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410" w:rsidRPr="008D1BB8" w:rsidRDefault="00143970" w:rsidP="00D83410">
      <w:pPr>
        <w:pStyle w:val="Doctext1"/>
        <w:spacing w:after="120"/>
        <w:jc w:val="left"/>
        <w:rPr>
          <w:lang w:val="ru-RU"/>
        </w:rPr>
      </w:pPr>
      <w:r w:rsidRPr="008D1BB8">
        <w:rPr>
          <w:noProof/>
          <w:lang w:eastAsia="en-GB"/>
        </w:rPr>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773430" cy="513080"/>
            <wp:effectExtent l="19050" t="0" r="762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2844"/>
                    <a:stretch>
                      <a:fillRect/>
                    </a:stretch>
                  </pic:blipFill>
                  <pic:spPr bwMode="auto">
                    <a:xfrm>
                      <a:off x="0" y="0"/>
                      <a:ext cx="773430" cy="513080"/>
                    </a:xfrm>
                    <a:prstGeom prst="rect">
                      <a:avLst/>
                    </a:prstGeom>
                    <a:noFill/>
                    <a:ln>
                      <a:noFill/>
                    </a:ln>
                    <a:extLst>
                      <a:ext uri="{53640926-AAD7-44D8-BBD7-CCE9431645EC}">
                        <a14:shadowObscured xmlns:a14="http://schemas.microsoft.com/office/drawing/2010/main"/>
                      </a:ext>
                    </a:extLst>
                  </pic:spPr>
                </pic:pic>
              </a:graphicData>
            </a:graphic>
          </wp:anchor>
        </w:drawing>
      </w:r>
    </w:p>
    <w:p w:rsidR="00D83410" w:rsidRPr="008D1BB8" w:rsidRDefault="00D83410" w:rsidP="00D83410">
      <w:pPr>
        <w:pStyle w:val="Doctext1"/>
        <w:spacing w:before="120" w:after="120"/>
        <w:jc w:val="center"/>
        <w:rPr>
          <w:lang w:val="ru-RU"/>
        </w:rPr>
      </w:pPr>
    </w:p>
    <w:p w:rsidR="00D83410" w:rsidRPr="008D1BB8" w:rsidRDefault="00D83410" w:rsidP="00D83410">
      <w:pPr>
        <w:pStyle w:val="Doctext1"/>
        <w:spacing w:before="120" w:after="120"/>
        <w:jc w:val="center"/>
        <w:rPr>
          <w:lang w:val="ru-RU"/>
        </w:rPr>
      </w:pPr>
    </w:p>
    <w:p w:rsidR="00D83410" w:rsidRPr="008D1BB8" w:rsidRDefault="00D83410" w:rsidP="00D83410">
      <w:pPr>
        <w:pStyle w:val="Doctext1"/>
        <w:spacing w:before="120" w:after="120"/>
        <w:jc w:val="center"/>
        <w:rPr>
          <w:lang w:val="ru-RU"/>
        </w:rPr>
      </w:pPr>
    </w:p>
    <w:p w:rsidR="00D83410" w:rsidRPr="008D1BB8" w:rsidRDefault="00D83410" w:rsidP="00D83410">
      <w:pPr>
        <w:pStyle w:val="Doctext1"/>
        <w:spacing w:before="120" w:after="120"/>
        <w:jc w:val="center"/>
        <w:rPr>
          <w:lang w:val="ru-RU"/>
        </w:rPr>
      </w:pPr>
    </w:p>
    <w:p w:rsidR="00D83410" w:rsidRPr="008D1BB8" w:rsidRDefault="00D83410" w:rsidP="00D83410">
      <w:pPr>
        <w:pStyle w:val="Doctext1"/>
        <w:spacing w:before="120" w:after="120"/>
        <w:jc w:val="center"/>
        <w:rPr>
          <w:lang w:val="ru-RU"/>
        </w:rPr>
      </w:pPr>
    </w:p>
    <w:p w:rsidR="00D83410" w:rsidRPr="008D1BB8" w:rsidRDefault="00D83410" w:rsidP="00D83410">
      <w:pPr>
        <w:pStyle w:val="Doctext1"/>
        <w:spacing w:before="120" w:after="120"/>
        <w:jc w:val="center"/>
        <w:rPr>
          <w:lang w:val="ru-RU"/>
        </w:rPr>
      </w:pPr>
    </w:p>
    <w:p w:rsidR="00D83410" w:rsidRPr="008D1BB8" w:rsidRDefault="00143970" w:rsidP="00D83410">
      <w:pPr>
        <w:pStyle w:val="Doctext1"/>
        <w:spacing w:before="120" w:after="120"/>
        <w:jc w:val="center"/>
        <w:rPr>
          <w:b/>
          <w:sz w:val="32"/>
          <w:szCs w:val="32"/>
          <w:lang w:val="ru-RU"/>
        </w:rPr>
      </w:pPr>
      <w:r w:rsidRPr="008D1BB8">
        <w:rPr>
          <w:b/>
          <w:sz w:val="32"/>
          <w:szCs w:val="32"/>
          <w:lang w:val="ru-RU"/>
        </w:rPr>
        <w:t xml:space="preserve">Правила платежной системы UnionPay </w:t>
      </w:r>
    </w:p>
    <w:p w:rsidR="00D83410" w:rsidRPr="008D1BB8" w:rsidRDefault="00143970" w:rsidP="00D83410">
      <w:pPr>
        <w:pStyle w:val="Doctext1"/>
        <w:spacing w:before="120" w:after="120"/>
        <w:jc w:val="center"/>
        <w:rPr>
          <w:color w:val="000000" w:themeColor="text1"/>
          <w:szCs w:val="32"/>
          <w:lang w:val="ru-RU"/>
        </w:rPr>
      </w:pPr>
      <w:r w:rsidRPr="008D1BB8">
        <w:rPr>
          <w:color w:val="000000" w:themeColor="text1"/>
          <w:szCs w:val="32"/>
          <w:lang w:val="ru-RU"/>
        </w:rPr>
        <w:t>(</w:t>
      </w:r>
      <w:r w:rsidR="00D83410">
        <w:rPr>
          <w:color w:val="000000" w:themeColor="text1"/>
          <w:lang w:val="ru-RU"/>
        </w:rPr>
        <w:t>редакция №6</w:t>
      </w:r>
      <w:r w:rsidRPr="008D1BB8">
        <w:rPr>
          <w:color w:val="000000" w:themeColor="text1"/>
          <w:lang w:val="ru-RU"/>
        </w:rPr>
        <w:t xml:space="preserve"> – Операционный бюллетень от «</w:t>
      </w:r>
      <w:r w:rsidR="00D83410" w:rsidRPr="00D83410">
        <w:rPr>
          <w:color w:val="000000" w:themeColor="text1"/>
          <w:lang w:val="ru-RU"/>
        </w:rPr>
        <w:t>[</w:t>
      </w:r>
      <w:r w:rsidR="00D83410" w:rsidRPr="00D83410">
        <w:rPr>
          <w:color w:val="000000" w:themeColor="text1"/>
          <w:highlight w:val="yellow"/>
          <w:lang w:val="ru-RU"/>
        </w:rPr>
        <w:t>●</w:t>
      </w:r>
      <w:r w:rsidR="00D83410" w:rsidRPr="00D83410">
        <w:rPr>
          <w:color w:val="000000" w:themeColor="text1"/>
          <w:lang w:val="ru-RU"/>
        </w:rPr>
        <w:t>]</w:t>
      </w:r>
      <w:r w:rsidRPr="008D1BB8">
        <w:rPr>
          <w:color w:val="000000" w:themeColor="text1"/>
          <w:lang w:val="ru-RU"/>
        </w:rPr>
        <w:t xml:space="preserve">» </w:t>
      </w:r>
      <w:r w:rsidR="00D83410">
        <w:rPr>
          <w:color w:val="000000" w:themeColor="text1"/>
          <w:lang w:val="ru-RU"/>
        </w:rPr>
        <w:t>дека</w:t>
      </w:r>
      <w:r w:rsidRPr="008D1BB8">
        <w:rPr>
          <w:color w:val="000000" w:themeColor="text1"/>
          <w:lang w:val="ru-RU"/>
        </w:rPr>
        <w:t>бря 2018)</w:t>
      </w:r>
    </w:p>
    <w:p w:rsidR="00D83410" w:rsidRPr="008D1BB8" w:rsidRDefault="00D83410" w:rsidP="00D83410">
      <w:pPr>
        <w:pStyle w:val="Doctext1"/>
        <w:spacing w:before="120" w:after="120"/>
        <w:jc w:val="center"/>
        <w:rPr>
          <w:b/>
          <w:color w:val="000000"/>
          <w:sz w:val="24"/>
          <w:lang w:val="ru-RU"/>
        </w:rPr>
      </w:pPr>
    </w:p>
    <w:p w:rsidR="00D83410" w:rsidRPr="008D1BB8" w:rsidRDefault="00143970" w:rsidP="00D83410">
      <w:pPr>
        <w:pStyle w:val="Doctext1"/>
        <w:spacing w:before="120" w:after="120"/>
        <w:jc w:val="center"/>
        <w:rPr>
          <w:lang w:val="ru-RU"/>
        </w:rPr>
      </w:pPr>
      <w:r w:rsidRPr="008D1BB8">
        <w:rPr>
          <w:b/>
          <w:noProof/>
          <w:color w:val="000000"/>
          <w:sz w:val="24"/>
          <w:lang w:eastAsia="en-GB"/>
        </w:rPr>
        <w:drawing>
          <wp:inline distT="0" distB="0" distL="0" distR="0">
            <wp:extent cx="4524375" cy="133350"/>
            <wp:effectExtent l="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524375" cy="133350"/>
                    </a:xfrm>
                    <a:prstGeom prst="rect">
                      <a:avLst/>
                    </a:prstGeom>
                    <a:noFill/>
                    <a:ln>
                      <a:noFill/>
                    </a:ln>
                  </pic:spPr>
                </pic:pic>
              </a:graphicData>
            </a:graphic>
          </wp:inline>
        </w:drawing>
      </w:r>
    </w:p>
    <w:p w:rsidR="00D83410" w:rsidRPr="008D1BB8" w:rsidRDefault="00D83410" w:rsidP="00D83410">
      <w:pPr>
        <w:pStyle w:val="Doctext1"/>
        <w:spacing w:before="120" w:after="120"/>
        <w:jc w:val="center"/>
        <w:rPr>
          <w:lang w:val="ru-RU"/>
        </w:rPr>
      </w:pPr>
    </w:p>
    <w:p w:rsidR="00D83410" w:rsidRPr="008D1BB8" w:rsidRDefault="00D83410" w:rsidP="00D83410">
      <w:pPr>
        <w:pStyle w:val="Doctext1"/>
        <w:spacing w:before="120" w:after="120"/>
        <w:jc w:val="center"/>
        <w:rPr>
          <w:lang w:val="ru-RU"/>
        </w:rPr>
      </w:pPr>
    </w:p>
    <w:p w:rsidR="00D83410" w:rsidRPr="008D1BB8" w:rsidRDefault="00D83410" w:rsidP="00D83410">
      <w:pPr>
        <w:pStyle w:val="Doctext1"/>
        <w:spacing w:before="120" w:after="120"/>
        <w:jc w:val="center"/>
        <w:rPr>
          <w:lang w:val="ru-RU"/>
        </w:rPr>
      </w:pPr>
    </w:p>
    <w:p w:rsidR="00D83410" w:rsidRPr="008D1BB8" w:rsidRDefault="00D83410" w:rsidP="00D83410">
      <w:pPr>
        <w:pStyle w:val="Doctext1"/>
        <w:spacing w:before="120" w:after="120"/>
        <w:jc w:val="center"/>
        <w:rPr>
          <w:lang w:val="ru-RU"/>
        </w:rPr>
      </w:pPr>
    </w:p>
    <w:p w:rsidR="00D83410" w:rsidRPr="008D1BB8" w:rsidRDefault="00D83410" w:rsidP="00D83410">
      <w:pPr>
        <w:pStyle w:val="Doctext1"/>
        <w:spacing w:before="120" w:after="120"/>
        <w:jc w:val="center"/>
        <w:rPr>
          <w:lang w:val="ru-RU"/>
        </w:rPr>
      </w:pPr>
    </w:p>
    <w:p w:rsidR="00D83410" w:rsidRPr="008D1BB8" w:rsidRDefault="00D83410" w:rsidP="00D83410">
      <w:pPr>
        <w:pStyle w:val="Doctext1"/>
        <w:spacing w:before="120" w:after="120"/>
        <w:jc w:val="center"/>
        <w:rPr>
          <w:lang w:val="ru-RU"/>
        </w:rPr>
      </w:pPr>
    </w:p>
    <w:p w:rsidR="00D83410" w:rsidRPr="008D1BB8" w:rsidRDefault="00D83410" w:rsidP="00D83410">
      <w:pPr>
        <w:pStyle w:val="Doctext1"/>
        <w:spacing w:before="120" w:after="120"/>
        <w:jc w:val="center"/>
        <w:rPr>
          <w:lang w:val="ru-RU"/>
        </w:rPr>
      </w:pPr>
    </w:p>
    <w:p w:rsidR="00D83410" w:rsidRPr="008D1BB8" w:rsidRDefault="00D83410" w:rsidP="00D83410">
      <w:pPr>
        <w:pStyle w:val="Doctext1"/>
        <w:spacing w:before="120" w:after="120"/>
        <w:jc w:val="center"/>
        <w:rPr>
          <w:lang w:val="ru-RU"/>
        </w:rPr>
      </w:pPr>
    </w:p>
    <w:p w:rsidR="00D83410" w:rsidRPr="008D1BB8" w:rsidRDefault="00D83410" w:rsidP="00D83410">
      <w:pPr>
        <w:pStyle w:val="Doctext1"/>
        <w:spacing w:before="120" w:after="120"/>
        <w:jc w:val="center"/>
        <w:rPr>
          <w:lang w:val="ru-RU"/>
        </w:rPr>
      </w:pPr>
    </w:p>
    <w:p w:rsidR="00D83410" w:rsidRPr="008D1BB8" w:rsidRDefault="00D83410" w:rsidP="00D83410">
      <w:pPr>
        <w:pStyle w:val="Doctext1"/>
        <w:spacing w:before="120" w:after="120"/>
        <w:jc w:val="center"/>
        <w:rPr>
          <w:lang w:val="ru-RU"/>
        </w:rPr>
      </w:pPr>
    </w:p>
    <w:p w:rsidR="00D83410" w:rsidRPr="008D1BB8" w:rsidRDefault="00D83410" w:rsidP="00D83410">
      <w:pPr>
        <w:pStyle w:val="Doctext1"/>
        <w:spacing w:before="120" w:after="120"/>
        <w:jc w:val="center"/>
        <w:rPr>
          <w:lang w:val="ru-RU"/>
        </w:rPr>
      </w:pPr>
    </w:p>
    <w:p w:rsidR="00D83410" w:rsidRPr="008D1BB8" w:rsidRDefault="00D83410" w:rsidP="00D83410">
      <w:pPr>
        <w:pStyle w:val="Doctext1"/>
        <w:spacing w:before="120" w:after="120"/>
        <w:jc w:val="center"/>
        <w:rPr>
          <w:lang w:val="ru-RU"/>
        </w:rPr>
      </w:pPr>
    </w:p>
    <w:p w:rsidR="00D83410" w:rsidRPr="008D1BB8" w:rsidRDefault="00D83410" w:rsidP="00D83410">
      <w:pPr>
        <w:pStyle w:val="Doctext1"/>
        <w:spacing w:before="120" w:after="120"/>
        <w:jc w:val="center"/>
        <w:rPr>
          <w:lang w:val="ru-RU"/>
        </w:rPr>
      </w:pPr>
    </w:p>
    <w:p w:rsidR="00D83410" w:rsidRPr="008D1BB8" w:rsidRDefault="00D83410" w:rsidP="00D83410">
      <w:pPr>
        <w:pStyle w:val="Doctext1"/>
        <w:spacing w:before="120" w:after="120"/>
        <w:jc w:val="center"/>
        <w:rPr>
          <w:lang w:val="ru-RU"/>
        </w:rPr>
      </w:pPr>
    </w:p>
    <w:p w:rsidR="00D83410" w:rsidRPr="008D1BB8" w:rsidRDefault="00143970" w:rsidP="00D83410">
      <w:pPr>
        <w:pStyle w:val="Doctext1"/>
        <w:spacing w:before="120" w:after="120"/>
        <w:jc w:val="right"/>
        <w:rPr>
          <w:lang w:val="ru-RU"/>
        </w:rPr>
      </w:pPr>
      <w:r w:rsidRPr="008D1BB8">
        <w:rPr>
          <w:lang w:val="ru-RU"/>
        </w:rPr>
        <w:t>УТВЕРЖДАЮ:</w:t>
      </w:r>
    </w:p>
    <w:p w:rsidR="00D83410" w:rsidRPr="008D1BB8" w:rsidRDefault="00143970" w:rsidP="00D83410">
      <w:pPr>
        <w:pStyle w:val="Doctext1"/>
        <w:spacing w:before="120" w:after="120"/>
        <w:jc w:val="right"/>
        <w:rPr>
          <w:lang w:val="ru-RU"/>
        </w:rPr>
      </w:pPr>
      <w:r w:rsidRPr="008D1BB8">
        <w:rPr>
          <w:lang w:val="ru-RU"/>
        </w:rPr>
        <w:t>Генеральный директор</w:t>
      </w:r>
    </w:p>
    <w:p w:rsidR="00D83410" w:rsidRPr="008D1BB8" w:rsidRDefault="00143970" w:rsidP="00D83410">
      <w:pPr>
        <w:pStyle w:val="Doctext1"/>
        <w:spacing w:before="120" w:after="120"/>
        <w:jc w:val="right"/>
        <w:rPr>
          <w:lang w:val="ru-RU"/>
        </w:rPr>
      </w:pPr>
      <w:r w:rsidRPr="008D1BB8">
        <w:rPr>
          <w:lang w:val="ru-RU"/>
        </w:rPr>
        <w:t>ООО «ЮнионПэй»</w:t>
      </w:r>
    </w:p>
    <w:p w:rsidR="00D83410" w:rsidRPr="008D1BB8" w:rsidRDefault="00D83410" w:rsidP="00D83410">
      <w:pPr>
        <w:pStyle w:val="Doctext1"/>
        <w:spacing w:before="120" w:after="120"/>
        <w:jc w:val="right"/>
        <w:rPr>
          <w:lang w:val="ru-RU"/>
        </w:rPr>
      </w:pPr>
    </w:p>
    <w:p w:rsidR="00D83410" w:rsidRPr="008D1BB8" w:rsidRDefault="00143970" w:rsidP="00D83410">
      <w:pPr>
        <w:pStyle w:val="Doctext1"/>
        <w:spacing w:before="120" w:after="120"/>
        <w:jc w:val="right"/>
        <w:rPr>
          <w:lang w:val="ru-RU"/>
        </w:rPr>
      </w:pPr>
      <w:r w:rsidRPr="008D1BB8">
        <w:rPr>
          <w:lang w:val="ru-RU"/>
        </w:rPr>
        <w:t>________________________ / г-н Фань Цзигуан</w:t>
      </w:r>
    </w:p>
    <w:p w:rsidR="00D83410" w:rsidRPr="008D1BB8" w:rsidRDefault="00143970" w:rsidP="00D83410">
      <w:pPr>
        <w:pStyle w:val="Doctext1"/>
        <w:spacing w:before="120" w:after="120"/>
        <w:jc w:val="right"/>
        <w:rPr>
          <w:lang w:val="ru-RU"/>
        </w:rPr>
      </w:pPr>
      <w:r>
        <w:rPr>
          <w:lang w:val="en-US"/>
        </w:rPr>
        <w:t>[</w:t>
      </w:r>
      <w:r w:rsidRPr="00F04431">
        <w:rPr>
          <w:highlight w:val="yellow"/>
          <w:lang w:val="en-US"/>
        </w:rPr>
        <w:t>●</w:t>
      </w:r>
      <w:r>
        <w:rPr>
          <w:lang w:val="en-US"/>
        </w:rPr>
        <w:t>]</w:t>
      </w:r>
      <w:r w:rsidRPr="008D1BB8">
        <w:rPr>
          <w:lang w:val="ru-RU"/>
        </w:rPr>
        <w:t xml:space="preserve"> </w:t>
      </w:r>
      <w:r>
        <w:rPr>
          <w:lang w:val="en-US"/>
        </w:rPr>
        <w:t>[</w:t>
      </w:r>
      <w:r w:rsidRPr="00F04431">
        <w:rPr>
          <w:highlight w:val="yellow"/>
          <w:lang w:val="en-US"/>
        </w:rPr>
        <w:t>●</w:t>
      </w:r>
      <w:r>
        <w:rPr>
          <w:lang w:val="en-US"/>
        </w:rPr>
        <w:t>]</w:t>
      </w:r>
    </w:p>
    <w:p w:rsidR="00D83410" w:rsidRPr="008D1BB8" w:rsidRDefault="00D83410" w:rsidP="00D83410">
      <w:pPr>
        <w:widowControl/>
        <w:spacing w:before="120" w:after="120" w:line="240" w:lineRule="auto"/>
        <w:rPr>
          <w:rFonts w:ascii="Times New Roman" w:hAnsi="Times New Roman" w:cs="Times New Roman"/>
          <w:sz w:val="20"/>
          <w:szCs w:val="20"/>
          <w:lang w:val="ru-RU"/>
        </w:rPr>
        <w:sectPr w:rsidR="00D83410" w:rsidRPr="008D1BB8" w:rsidSect="000B11FA">
          <w:headerReference w:type="even" r:id="rId10"/>
          <w:headerReference w:type="default" r:id="rId11"/>
          <w:footerReference w:type="even" r:id="rId12"/>
          <w:footerReference w:type="default" r:id="rId13"/>
          <w:headerReference w:type="first" r:id="rId14"/>
          <w:footerReference w:type="first" r:id="rId15"/>
          <w:pgSz w:w="11920" w:h="16840"/>
          <w:pgMar w:top="1276" w:right="567" w:bottom="567" w:left="1276" w:header="720" w:footer="580" w:gutter="0"/>
          <w:pgNumType w:start="2"/>
          <w:cols w:space="720"/>
          <w:docGrid w:linePitch="299"/>
        </w:sectPr>
      </w:pPr>
    </w:p>
    <w:sdt>
      <w:sdtPr>
        <w:rPr>
          <w:rFonts w:ascii="Times New Roman" w:eastAsiaTheme="minorEastAsia" w:hAnsi="Times New Roman" w:cs="Times New Roman"/>
          <w:b w:val="0"/>
          <w:bCs w:val="0"/>
          <w:color w:val="auto"/>
          <w:sz w:val="22"/>
          <w:szCs w:val="22"/>
          <w:lang w:val="en-US"/>
        </w:rPr>
        <w:id w:val="9713240"/>
        <w:docPartObj>
          <w:docPartGallery w:val="Table of Contents"/>
          <w:docPartUnique/>
        </w:docPartObj>
      </w:sdtPr>
      <w:sdtEndPr/>
      <w:sdtContent>
        <w:p w:rsidR="00D83410" w:rsidRPr="008D1BB8" w:rsidRDefault="00143970" w:rsidP="00D83410">
          <w:pPr>
            <w:pStyle w:val="TOCHeading"/>
            <w:spacing w:after="120"/>
            <w:rPr>
              <w:rFonts w:ascii="Times New Roman" w:hAnsi="Times New Roman" w:cs="Times New Roman"/>
            </w:rPr>
          </w:pPr>
          <w:r w:rsidRPr="008D1BB8">
            <w:rPr>
              <w:rFonts w:ascii="Times New Roman" w:hAnsi="Times New Roman" w:cs="Times New Roman"/>
              <w:color w:val="auto"/>
            </w:rPr>
            <w:t>Оглавление</w:t>
          </w:r>
        </w:p>
        <w:p w:rsidR="00D83410" w:rsidRDefault="00143970">
          <w:pPr>
            <w:pStyle w:val="TOC1"/>
            <w:tabs>
              <w:tab w:val="right" w:leader="dot" w:pos="10067"/>
            </w:tabs>
            <w:rPr>
              <w:noProof/>
              <w:lang w:val="ru-RU" w:eastAsia="ru-RU"/>
            </w:rPr>
          </w:pPr>
          <w:r w:rsidRPr="008D1BB8">
            <w:rPr>
              <w:rFonts w:ascii="Times New Roman" w:hAnsi="Times New Roman" w:cs="Times New Roman"/>
              <w:lang w:val="ru-RU"/>
            </w:rPr>
            <w:fldChar w:fldCharType="begin"/>
          </w:r>
          <w:r w:rsidRPr="008D1BB8">
            <w:rPr>
              <w:rFonts w:ascii="Times New Roman" w:hAnsi="Times New Roman" w:cs="Times New Roman"/>
              <w:lang w:val="ru-RU"/>
            </w:rPr>
            <w:instrText xml:space="preserve"> TOC \o "1-3" \h \z \u </w:instrText>
          </w:r>
          <w:r w:rsidRPr="008D1BB8">
            <w:rPr>
              <w:rFonts w:ascii="Times New Roman" w:hAnsi="Times New Roman" w:cs="Times New Roman"/>
              <w:lang w:val="ru-RU"/>
            </w:rPr>
            <w:fldChar w:fldCharType="separate"/>
          </w:r>
          <w:hyperlink w:anchor="_Toc527655360" w:history="1">
            <w:r w:rsidRPr="001745EB">
              <w:rPr>
                <w:rStyle w:val="Hyperlink"/>
                <w:rFonts w:ascii="Times New Roman" w:hAnsi="Times New Roman" w:cs="Times New Roman"/>
                <w:noProof/>
              </w:rPr>
              <w:t>О документе</w:t>
            </w:r>
            <w:r>
              <w:rPr>
                <w:noProof/>
                <w:webHidden/>
              </w:rPr>
              <w:tab/>
            </w:r>
            <w:r>
              <w:rPr>
                <w:noProof/>
                <w:webHidden/>
              </w:rPr>
              <w:fldChar w:fldCharType="begin"/>
            </w:r>
            <w:r>
              <w:rPr>
                <w:noProof/>
                <w:webHidden/>
              </w:rPr>
              <w:instrText xml:space="preserve"> PAGEREF _Toc527655360 \h </w:instrText>
            </w:r>
            <w:r>
              <w:rPr>
                <w:noProof/>
                <w:webHidden/>
              </w:rPr>
            </w:r>
            <w:r>
              <w:rPr>
                <w:noProof/>
                <w:webHidden/>
              </w:rPr>
              <w:fldChar w:fldCharType="separate"/>
            </w:r>
            <w:r w:rsidR="002B3377">
              <w:rPr>
                <w:noProof/>
                <w:webHidden/>
              </w:rPr>
              <w:t>7</w:t>
            </w:r>
            <w:r>
              <w:rPr>
                <w:noProof/>
                <w:webHidden/>
              </w:rPr>
              <w:fldChar w:fldCharType="end"/>
            </w:r>
          </w:hyperlink>
        </w:p>
        <w:p w:rsidR="00D83410" w:rsidRDefault="000B11FA">
          <w:pPr>
            <w:pStyle w:val="TOC2"/>
            <w:rPr>
              <w:noProof/>
              <w:lang w:val="ru-RU" w:eastAsia="ru-RU"/>
            </w:rPr>
          </w:pPr>
          <w:hyperlink w:anchor="_Toc527655361" w:history="1">
            <w:r w:rsidR="00143970" w:rsidRPr="001745EB">
              <w:rPr>
                <w:rStyle w:val="Hyperlink"/>
                <w:rFonts w:ascii="Times New Roman" w:hAnsi="Times New Roman" w:cs="Times New Roman"/>
                <w:noProof/>
              </w:rPr>
              <w:t>Цель</w:t>
            </w:r>
            <w:r w:rsidR="00143970">
              <w:rPr>
                <w:noProof/>
                <w:webHidden/>
              </w:rPr>
              <w:tab/>
            </w:r>
            <w:r w:rsidR="00143970">
              <w:rPr>
                <w:noProof/>
                <w:webHidden/>
              </w:rPr>
              <w:fldChar w:fldCharType="begin"/>
            </w:r>
            <w:r w:rsidR="00143970">
              <w:rPr>
                <w:noProof/>
                <w:webHidden/>
              </w:rPr>
              <w:instrText xml:space="preserve"> PAGEREF _Toc527655361 \h </w:instrText>
            </w:r>
            <w:r w:rsidR="00143970">
              <w:rPr>
                <w:noProof/>
                <w:webHidden/>
              </w:rPr>
            </w:r>
            <w:r w:rsidR="00143970">
              <w:rPr>
                <w:noProof/>
                <w:webHidden/>
              </w:rPr>
              <w:fldChar w:fldCharType="separate"/>
            </w:r>
            <w:r w:rsidR="002B3377">
              <w:rPr>
                <w:noProof/>
                <w:webHidden/>
              </w:rPr>
              <w:t>7</w:t>
            </w:r>
            <w:r w:rsidR="00143970">
              <w:rPr>
                <w:noProof/>
                <w:webHidden/>
              </w:rPr>
              <w:fldChar w:fldCharType="end"/>
            </w:r>
          </w:hyperlink>
        </w:p>
        <w:p w:rsidR="00D83410" w:rsidRDefault="000B11FA">
          <w:pPr>
            <w:pStyle w:val="TOC2"/>
            <w:rPr>
              <w:noProof/>
              <w:lang w:val="ru-RU" w:eastAsia="ru-RU"/>
            </w:rPr>
          </w:pPr>
          <w:hyperlink w:anchor="_Toc527655362" w:history="1">
            <w:r w:rsidR="00143970" w:rsidRPr="001745EB">
              <w:rPr>
                <w:rStyle w:val="Hyperlink"/>
                <w:rFonts w:ascii="Times New Roman" w:hAnsi="Times New Roman" w:cs="Times New Roman"/>
                <w:noProof/>
              </w:rPr>
              <w:t>Ссылки на другие документы</w:t>
            </w:r>
            <w:r w:rsidR="00143970">
              <w:rPr>
                <w:noProof/>
                <w:webHidden/>
              </w:rPr>
              <w:tab/>
            </w:r>
            <w:r w:rsidR="00143970">
              <w:rPr>
                <w:noProof/>
                <w:webHidden/>
              </w:rPr>
              <w:fldChar w:fldCharType="begin"/>
            </w:r>
            <w:r w:rsidR="00143970">
              <w:rPr>
                <w:noProof/>
                <w:webHidden/>
              </w:rPr>
              <w:instrText xml:space="preserve"> PAGEREF _Toc527655362 \h </w:instrText>
            </w:r>
            <w:r w:rsidR="00143970">
              <w:rPr>
                <w:noProof/>
                <w:webHidden/>
              </w:rPr>
            </w:r>
            <w:r w:rsidR="00143970">
              <w:rPr>
                <w:noProof/>
                <w:webHidden/>
              </w:rPr>
              <w:fldChar w:fldCharType="separate"/>
            </w:r>
            <w:r w:rsidR="002B3377">
              <w:rPr>
                <w:noProof/>
                <w:webHidden/>
              </w:rPr>
              <w:t>7</w:t>
            </w:r>
            <w:r w:rsidR="00143970">
              <w:rPr>
                <w:noProof/>
                <w:webHidden/>
              </w:rPr>
              <w:fldChar w:fldCharType="end"/>
            </w:r>
          </w:hyperlink>
        </w:p>
        <w:p w:rsidR="00D83410" w:rsidRDefault="000B11FA">
          <w:pPr>
            <w:pStyle w:val="TOC2"/>
            <w:rPr>
              <w:noProof/>
              <w:lang w:val="ru-RU" w:eastAsia="ru-RU"/>
            </w:rPr>
          </w:pPr>
          <w:hyperlink w:anchor="_Toc527655363" w:history="1">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rPr>
              <w:t xml:space="preserve">ремя и </w:t>
            </w:r>
            <w:r w:rsidR="00143970" w:rsidRPr="001745EB">
              <w:rPr>
                <w:rStyle w:val="Hyperlink"/>
                <w:rFonts w:ascii="Times New Roman" w:hAnsi="Times New Roman" w:cs="Times New Roman"/>
                <w:noProof/>
                <w:spacing w:val="1"/>
              </w:rPr>
              <w:t>М</w:t>
            </w:r>
            <w:r w:rsidR="00143970" w:rsidRPr="001745EB">
              <w:rPr>
                <w:rStyle w:val="Hyperlink"/>
                <w:rFonts w:ascii="Times New Roman" w:hAnsi="Times New Roman" w:cs="Times New Roman"/>
                <w:noProof/>
              </w:rPr>
              <w:t>есто</w:t>
            </w:r>
            <w:r w:rsidR="00143970">
              <w:rPr>
                <w:noProof/>
                <w:webHidden/>
              </w:rPr>
              <w:tab/>
            </w:r>
            <w:r w:rsidR="00143970">
              <w:rPr>
                <w:noProof/>
                <w:webHidden/>
              </w:rPr>
              <w:fldChar w:fldCharType="begin"/>
            </w:r>
            <w:r w:rsidR="00143970">
              <w:rPr>
                <w:noProof/>
                <w:webHidden/>
              </w:rPr>
              <w:instrText xml:space="preserve"> PAGEREF _Toc527655363 \h </w:instrText>
            </w:r>
            <w:r w:rsidR="00143970">
              <w:rPr>
                <w:noProof/>
                <w:webHidden/>
              </w:rPr>
            </w:r>
            <w:r w:rsidR="00143970">
              <w:rPr>
                <w:noProof/>
                <w:webHidden/>
              </w:rPr>
              <w:fldChar w:fldCharType="separate"/>
            </w:r>
            <w:r w:rsidR="002B3377">
              <w:rPr>
                <w:noProof/>
                <w:webHidden/>
              </w:rPr>
              <w:t>7</w:t>
            </w:r>
            <w:r w:rsidR="00143970">
              <w:rPr>
                <w:noProof/>
                <w:webHidden/>
              </w:rPr>
              <w:fldChar w:fldCharType="end"/>
            </w:r>
          </w:hyperlink>
        </w:p>
        <w:p w:rsidR="00D83410" w:rsidRDefault="000B11FA">
          <w:pPr>
            <w:pStyle w:val="TOC2"/>
            <w:rPr>
              <w:noProof/>
              <w:lang w:val="ru-RU" w:eastAsia="ru-RU"/>
            </w:rPr>
          </w:pPr>
          <w:hyperlink w:anchor="_Toc527655364" w:history="1">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rPr>
              <w:t>ерм</w:t>
            </w:r>
            <w:r w:rsidR="00143970" w:rsidRPr="001745EB">
              <w:rPr>
                <w:rStyle w:val="Hyperlink"/>
                <w:rFonts w:ascii="Times New Roman" w:hAnsi="Times New Roman" w:cs="Times New Roman"/>
                <w:noProof/>
                <w:spacing w:val="1"/>
              </w:rPr>
              <w:t>ин</w:t>
            </w:r>
            <w:r w:rsidR="00143970" w:rsidRPr="001745EB">
              <w:rPr>
                <w:rStyle w:val="Hyperlink"/>
                <w:rFonts w:ascii="Times New Roman" w:hAnsi="Times New Roman" w:cs="Times New Roman"/>
                <w:noProof/>
              </w:rPr>
              <w:t xml:space="preserve">ы и </w:t>
            </w:r>
            <w:r w:rsidR="00143970" w:rsidRPr="001745EB">
              <w:rPr>
                <w:rStyle w:val="Hyperlink"/>
                <w:rFonts w:ascii="Times New Roman" w:hAnsi="Times New Roman" w:cs="Times New Roman"/>
                <w:noProof/>
                <w:spacing w:val="-3"/>
              </w:rPr>
              <w:t>о</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rPr>
              <w:t>ре</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я</w:t>
            </w:r>
            <w:r w:rsidR="00143970">
              <w:rPr>
                <w:noProof/>
                <w:webHidden/>
              </w:rPr>
              <w:tab/>
            </w:r>
            <w:r w:rsidR="00143970">
              <w:rPr>
                <w:noProof/>
                <w:webHidden/>
              </w:rPr>
              <w:fldChar w:fldCharType="begin"/>
            </w:r>
            <w:r w:rsidR="00143970">
              <w:rPr>
                <w:noProof/>
                <w:webHidden/>
              </w:rPr>
              <w:instrText xml:space="preserve"> PAGEREF _Toc527655364 \h </w:instrText>
            </w:r>
            <w:r w:rsidR="00143970">
              <w:rPr>
                <w:noProof/>
                <w:webHidden/>
              </w:rPr>
            </w:r>
            <w:r w:rsidR="00143970">
              <w:rPr>
                <w:noProof/>
                <w:webHidden/>
              </w:rPr>
              <w:fldChar w:fldCharType="separate"/>
            </w:r>
            <w:r w:rsidR="002B3377">
              <w:rPr>
                <w:noProof/>
                <w:webHidden/>
              </w:rPr>
              <w:t>7</w:t>
            </w:r>
            <w:r w:rsidR="00143970">
              <w:rPr>
                <w:noProof/>
                <w:webHidden/>
              </w:rPr>
              <w:fldChar w:fldCharType="end"/>
            </w:r>
          </w:hyperlink>
        </w:p>
        <w:p w:rsidR="00D83410" w:rsidRDefault="000B11FA">
          <w:pPr>
            <w:pStyle w:val="TOC1"/>
            <w:tabs>
              <w:tab w:val="left" w:pos="1100"/>
              <w:tab w:val="right" w:leader="dot" w:pos="10067"/>
            </w:tabs>
            <w:rPr>
              <w:noProof/>
              <w:lang w:val="ru-RU" w:eastAsia="ru-RU"/>
            </w:rPr>
          </w:pPr>
          <w:hyperlink w:anchor="_Toc527655365" w:history="1">
            <w:r w:rsidR="00143970" w:rsidRPr="001745EB">
              <w:rPr>
                <w:rStyle w:val="Hyperlink"/>
                <w:rFonts w:ascii="Times New Roman" w:hAnsi="Times New Roman" w:cs="Times New Roman"/>
                <w:noProof/>
                <w:spacing w:val="-1"/>
              </w:rPr>
              <w:t>Гл</w:t>
            </w:r>
            <w:r w:rsidR="00143970" w:rsidRPr="001745EB">
              <w:rPr>
                <w:rStyle w:val="Hyperlink"/>
                <w:rFonts w:ascii="Times New Roman" w:hAnsi="Times New Roman" w:cs="Times New Roman"/>
                <w:noProof/>
              </w:rPr>
              <w:t>ава</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3"/>
              </w:rPr>
              <w:t>1</w:t>
            </w:r>
            <w:r w:rsidR="00143970" w:rsidRPr="001745EB">
              <w:rPr>
                <w:rStyle w:val="Hyperlink"/>
                <w:rFonts w:ascii="Times New Roman" w:hAnsi="Times New Roman" w:cs="Times New Roman"/>
                <w:noProof/>
              </w:rPr>
              <w:t>.</w:t>
            </w:r>
            <w:r w:rsidR="00143970">
              <w:rPr>
                <w:noProof/>
                <w:lang w:val="ru-RU" w:eastAsia="ru-RU"/>
              </w:rPr>
              <w:tab/>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1"/>
              </w:rPr>
              <w:t>б</w:t>
            </w:r>
            <w:r w:rsidR="00143970" w:rsidRPr="001745EB">
              <w:rPr>
                <w:rStyle w:val="Hyperlink"/>
                <w:rFonts w:ascii="Times New Roman" w:hAnsi="Times New Roman" w:cs="Times New Roman"/>
                <w:noProof/>
                <w:spacing w:val="1"/>
              </w:rPr>
              <w:t>щ</w:t>
            </w:r>
            <w:r w:rsidR="00143970" w:rsidRPr="001745EB">
              <w:rPr>
                <w:rStyle w:val="Hyperlink"/>
                <w:rFonts w:ascii="Times New Roman" w:hAnsi="Times New Roman" w:cs="Times New Roman"/>
                <w:noProof/>
              </w:rPr>
              <w:t>ие</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spacing w:val="-1"/>
              </w:rPr>
              <w:t>оло</w:t>
            </w:r>
            <w:r w:rsidR="00143970" w:rsidRPr="001745EB">
              <w:rPr>
                <w:rStyle w:val="Hyperlink"/>
                <w:rFonts w:ascii="Times New Roman" w:hAnsi="Times New Roman" w:cs="Times New Roman"/>
                <w:noProof/>
              </w:rPr>
              <w:t>же</w:t>
            </w:r>
            <w:r w:rsidR="00143970" w:rsidRPr="001745EB">
              <w:rPr>
                <w:rStyle w:val="Hyperlink"/>
                <w:rFonts w:ascii="Times New Roman" w:hAnsi="Times New Roman" w:cs="Times New Roman"/>
                <w:noProof/>
                <w:spacing w:val="-2"/>
              </w:rPr>
              <w:t>ни</w:t>
            </w:r>
            <w:r w:rsidR="00143970" w:rsidRPr="001745EB">
              <w:rPr>
                <w:rStyle w:val="Hyperlink"/>
                <w:rFonts w:ascii="Times New Roman" w:hAnsi="Times New Roman" w:cs="Times New Roman"/>
                <w:noProof/>
              </w:rPr>
              <w:t>я</w:t>
            </w:r>
            <w:r w:rsidR="00143970">
              <w:rPr>
                <w:noProof/>
                <w:webHidden/>
              </w:rPr>
              <w:tab/>
            </w:r>
            <w:r w:rsidR="00143970">
              <w:rPr>
                <w:noProof/>
                <w:webHidden/>
              </w:rPr>
              <w:fldChar w:fldCharType="begin"/>
            </w:r>
            <w:r w:rsidR="00143970">
              <w:rPr>
                <w:noProof/>
                <w:webHidden/>
              </w:rPr>
              <w:instrText xml:space="preserve"> PAGEREF _Toc527655365 \h </w:instrText>
            </w:r>
            <w:r w:rsidR="00143970">
              <w:rPr>
                <w:noProof/>
                <w:webHidden/>
              </w:rPr>
            </w:r>
            <w:r w:rsidR="00143970">
              <w:rPr>
                <w:noProof/>
                <w:webHidden/>
              </w:rPr>
              <w:fldChar w:fldCharType="separate"/>
            </w:r>
            <w:r w:rsidR="002B3377">
              <w:rPr>
                <w:noProof/>
                <w:webHidden/>
              </w:rPr>
              <w:t>12</w:t>
            </w:r>
            <w:r w:rsidR="00143970">
              <w:rPr>
                <w:noProof/>
                <w:webHidden/>
              </w:rPr>
              <w:fldChar w:fldCharType="end"/>
            </w:r>
          </w:hyperlink>
        </w:p>
        <w:p w:rsidR="00D83410" w:rsidRDefault="000B11FA">
          <w:pPr>
            <w:pStyle w:val="TOC2"/>
            <w:rPr>
              <w:noProof/>
              <w:lang w:val="ru-RU" w:eastAsia="ru-RU"/>
            </w:rPr>
          </w:pPr>
          <w:hyperlink w:anchor="_Toc527655366" w:history="1">
            <w:r w:rsidR="00143970" w:rsidRPr="001745EB">
              <w:rPr>
                <w:rStyle w:val="Hyperlink"/>
                <w:rFonts w:ascii="Times New Roman" w:hAnsi="Times New Roman" w:cs="Times New Roman"/>
                <w:noProof/>
              </w:rPr>
              <w:t>1</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1.</w:t>
            </w:r>
            <w:r w:rsidR="00143970">
              <w:rPr>
                <w:noProof/>
                <w:lang w:val="ru-RU" w:eastAsia="ru-RU"/>
              </w:rPr>
              <w:tab/>
            </w:r>
            <w:r w:rsidR="00143970" w:rsidRPr="001745EB">
              <w:rPr>
                <w:rStyle w:val="Hyperlink"/>
                <w:rFonts w:ascii="Times New Roman" w:hAnsi="Times New Roman" w:cs="Times New Roman"/>
                <w:noProof/>
                <w:spacing w:val="1"/>
              </w:rPr>
              <w:t>О</w:t>
            </w:r>
            <w:r w:rsidR="00143970" w:rsidRPr="001745EB">
              <w:rPr>
                <w:rStyle w:val="Hyperlink"/>
                <w:rFonts w:ascii="Times New Roman" w:hAnsi="Times New Roman" w:cs="Times New Roman"/>
                <w:noProof/>
                <w:spacing w:val="-2"/>
              </w:rPr>
              <w:t>б</w:t>
            </w:r>
            <w:r w:rsidR="00143970" w:rsidRPr="001745EB">
              <w:rPr>
                <w:rStyle w:val="Hyperlink"/>
                <w:rFonts w:ascii="Times New Roman" w:hAnsi="Times New Roman" w:cs="Times New Roman"/>
                <w:noProof/>
                <w:spacing w:val="1"/>
              </w:rPr>
              <w:t>яз</w:t>
            </w:r>
            <w:r w:rsidR="00143970" w:rsidRPr="001745EB">
              <w:rPr>
                <w:rStyle w:val="Hyperlink"/>
                <w:rFonts w:ascii="Times New Roman" w:hAnsi="Times New Roman" w:cs="Times New Roman"/>
                <w:noProof/>
              </w:rPr>
              <w:t>ате</w:t>
            </w:r>
            <w:r w:rsidR="00143970" w:rsidRPr="001745EB">
              <w:rPr>
                <w:rStyle w:val="Hyperlink"/>
                <w:rFonts w:ascii="Times New Roman" w:hAnsi="Times New Roman" w:cs="Times New Roman"/>
                <w:noProof/>
                <w:spacing w:val="-4"/>
              </w:rPr>
              <w:t>л</w:t>
            </w:r>
            <w:r w:rsidR="00143970" w:rsidRPr="001745EB">
              <w:rPr>
                <w:rStyle w:val="Hyperlink"/>
                <w:rFonts w:ascii="Times New Roman" w:hAnsi="Times New Roman" w:cs="Times New Roman"/>
                <w:noProof/>
                <w:spacing w:val="1"/>
              </w:rPr>
              <w:t>ьн</w:t>
            </w:r>
            <w:r w:rsidR="00143970" w:rsidRPr="001745EB">
              <w:rPr>
                <w:rStyle w:val="Hyperlink"/>
                <w:rFonts w:ascii="Times New Roman" w:hAnsi="Times New Roman" w:cs="Times New Roman"/>
                <w:noProof/>
                <w:spacing w:val="-3"/>
              </w:rPr>
              <w:t>а</w:t>
            </w:r>
            <w:r w:rsidR="00143970" w:rsidRPr="001745EB">
              <w:rPr>
                <w:rStyle w:val="Hyperlink"/>
                <w:rFonts w:ascii="Times New Roman" w:hAnsi="Times New Roman" w:cs="Times New Roman"/>
                <w:noProof/>
              </w:rPr>
              <w:t xml:space="preserve">я </w:t>
            </w:r>
            <w:r w:rsidR="00143970" w:rsidRPr="001745EB">
              <w:rPr>
                <w:rStyle w:val="Hyperlink"/>
                <w:rFonts w:ascii="Times New Roman" w:hAnsi="Times New Roman" w:cs="Times New Roman"/>
                <w:noProof/>
                <w:spacing w:val="1"/>
              </w:rPr>
              <w:t>ю</w:t>
            </w:r>
            <w:r w:rsidR="00143970" w:rsidRPr="001745EB">
              <w:rPr>
                <w:rStyle w:val="Hyperlink"/>
                <w:rFonts w:ascii="Times New Roman" w:hAnsi="Times New Roman" w:cs="Times New Roman"/>
                <w:noProof/>
                <w:spacing w:val="-3"/>
              </w:rPr>
              <w:t>р</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spacing w:val="-1"/>
              </w:rPr>
              <w:t>дич</w:t>
            </w:r>
            <w:r w:rsidR="00143970" w:rsidRPr="001745EB">
              <w:rPr>
                <w:rStyle w:val="Hyperlink"/>
                <w:rFonts w:ascii="Times New Roman" w:hAnsi="Times New Roman" w:cs="Times New Roman"/>
                <w:noProof/>
              </w:rPr>
              <w:t>еская</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spacing w:val="-3"/>
              </w:rPr>
              <w:t>с</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а</w:t>
            </w:r>
            <w:r w:rsidR="00143970">
              <w:rPr>
                <w:noProof/>
                <w:webHidden/>
              </w:rPr>
              <w:tab/>
            </w:r>
            <w:r w:rsidR="00143970">
              <w:rPr>
                <w:noProof/>
                <w:webHidden/>
              </w:rPr>
              <w:fldChar w:fldCharType="begin"/>
            </w:r>
            <w:r w:rsidR="00143970">
              <w:rPr>
                <w:noProof/>
                <w:webHidden/>
              </w:rPr>
              <w:instrText xml:space="preserve"> PAGEREF _Toc527655366 \h </w:instrText>
            </w:r>
            <w:r w:rsidR="00143970">
              <w:rPr>
                <w:noProof/>
                <w:webHidden/>
              </w:rPr>
            </w:r>
            <w:r w:rsidR="00143970">
              <w:rPr>
                <w:noProof/>
                <w:webHidden/>
              </w:rPr>
              <w:fldChar w:fldCharType="separate"/>
            </w:r>
            <w:r w:rsidR="002B3377">
              <w:rPr>
                <w:noProof/>
                <w:webHidden/>
              </w:rPr>
              <w:t>12</w:t>
            </w:r>
            <w:r w:rsidR="00143970">
              <w:rPr>
                <w:noProof/>
                <w:webHidden/>
              </w:rPr>
              <w:fldChar w:fldCharType="end"/>
            </w:r>
          </w:hyperlink>
        </w:p>
        <w:p w:rsidR="00D83410" w:rsidRDefault="000B11FA">
          <w:pPr>
            <w:pStyle w:val="TOC2"/>
            <w:rPr>
              <w:noProof/>
              <w:lang w:val="ru-RU" w:eastAsia="ru-RU"/>
            </w:rPr>
          </w:pPr>
          <w:hyperlink w:anchor="_Toc527655367" w:history="1">
            <w:r w:rsidR="00143970" w:rsidRPr="001745EB">
              <w:rPr>
                <w:rStyle w:val="Hyperlink"/>
                <w:rFonts w:ascii="Times New Roman" w:hAnsi="Times New Roman" w:cs="Times New Roman"/>
                <w:noProof/>
              </w:rPr>
              <w:t>1.2.</w:t>
            </w:r>
            <w:r w:rsidR="00143970">
              <w:rPr>
                <w:noProof/>
                <w:lang w:val="ru-RU" w:eastAsia="ru-RU"/>
              </w:rPr>
              <w:tab/>
            </w:r>
            <w:r w:rsidR="00143970" w:rsidRPr="001745EB">
              <w:rPr>
                <w:rStyle w:val="Hyperlink"/>
                <w:rFonts w:ascii="Times New Roman" w:hAnsi="Times New Roman" w:cs="Times New Roman"/>
                <w:noProof/>
              </w:rPr>
              <w:t>Соответствие требованиям</w:t>
            </w:r>
            <w:r w:rsidR="00143970">
              <w:rPr>
                <w:noProof/>
                <w:webHidden/>
              </w:rPr>
              <w:tab/>
            </w:r>
            <w:r w:rsidR="00143970">
              <w:rPr>
                <w:noProof/>
                <w:webHidden/>
              </w:rPr>
              <w:fldChar w:fldCharType="begin"/>
            </w:r>
            <w:r w:rsidR="00143970">
              <w:rPr>
                <w:noProof/>
                <w:webHidden/>
              </w:rPr>
              <w:instrText xml:space="preserve"> PAGEREF _Toc527655367 \h </w:instrText>
            </w:r>
            <w:r w:rsidR="00143970">
              <w:rPr>
                <w:noProof/>
                <w:webHidden/>
              </w:rPr>
            </w:r>
            <w:r w:rsidR="00143970">
              <w:rPr>
                <w:noProof/>
                <w:webHidden/>
              </w:rPr>
              <w:fldChar w:fldCharType="separate"/>
            </w:r>
            <w:r w:rsidR="002B3377">
              <w:rPr>
                <w:noProof/>
                <w:webHidden/>
              </w:rPr>
              <w:t>12</w:t>
            </w:r>
            <w:r w:rsidR="00143970">
              <w:rPr>
                <w:noProof/>
                <w:webHidden/>
              </w:rPr>
              <w:fldChar w:fldCharType="end"/>
            </w:r>
          </w:hyperlink>
        </w:p>
        <w:p w:rsidR="00D83410" w:rsidRDefault="000B11FA">
          <w:pPr>
            <w:pStyle w:val="TOC2"/>
            <w:rPr>
              <w:noProof/>
              <w:lang w:val="ru-RU" w:eastAsia="ru-RU"/>
            </w:rPr>
          </w:pPr>
          <w:hyperlink w:anchor="_Toc527655368" w:history="1">
            <w:r w:rsidR="00143970" w:rsidRPr="001745EB">
              <w:rPr>
                <w:rStyle w:val="Hyperlink"/>
                <w:rFonts w:ascii="Times New Roman" w:hAnsi="Times New Roman" w:cs="Times New Roman"/>
                <w:noProof/>
              </w:rPr>
              <w:t>1.3.</w:t>
            </w:r>
            <w:r w:rsidR="00143970">
              <w:rPr>
                <w:noProof/>
                <w:lang w:val="ru-RU" w:eastAsia="ru-RU"/>
              </w:rPr>
              <w:tab/>
            </w:r>
            <w:r w:rsidR="00143970" w:rsidRPr="001745EB">
              <w:rPr>
                <w:rStyle w:val="Hyperlink"/>
                <w:rFonts w:ascii="Times New Roman" w:hAnsi="Times New Roman" w:cs="Times New Roman"/>
                <w:noProof/>
              </w:rPr>
              <w:t>Внесение изменений в Правила</w:t>
            </w:r>
            <w:r w:rsidR="00143970">
              <w:rPr>
                <w:noProof/>
                <w:webHidden/>
              </w:rPr>
              <w:tab/>
            </w:r>
            <w:r w:rsidR="00143970">
              <w:rPr>
                <w:noProof/>
                <w:webHidden/>
              </w:rPr>
              <w:fldChar w:fldCharType="begin"/>
            </w:r>
            <w:r w:rsidR="00143970">
              <w:rPr>
                <w:noProof/>
                <w:webHidden/>
              </w:rPr>
              <w:instrText xml:space="preserve"> PAGEREF _Toc527655368 \h </w:instrText>
            </w:r>
            <w:r w:rsidR="00143970">
              <w:rPr>
                <w:noProof/>
                <w:webHidden/>
              </w:rPr>
            </w:r>
            <w:r w:rsidR="00143970">
              <w:rPr>
                <w:noProof/>
                <w:webHidden/>
              </w:rPr>
              <w:fldChar w:fldCharType="separate"/>
            </w:r>
            <w:r w:rsidR="002B3377">
              <w:rPr>
                <w:noProof/>
                <w:webHidden/>
              </w:rPr>
              <w:t>12</w:t>
            </w:r>
            <w:r w:rsidR="00143970">
              <w:rPr>
                <w:noProof/>
                <w:webHidden/>
              </w:rPr>
              <w:fldChar w:fldCharType="end"/>
            </w:r>
          </w:hyperlink>
        </w:p>
        <w:p w:rsidR="00D83410" w:rsidRDefault="000B11FA">
          <w:pPr>
            <w:pStyle w:val="TOC2"/>
            <w:rPr>
              <w:noProof/>
              <w:lang w:val="ru-RU" w:eastAsia="ru-RU"/>
            </w:rPr>
          </w:pPr>
          <w:hyperlink w:anchor="_Toc527655369" w:history="1">
            <w:r w:rsidR="00143970" w:rsidRPr="001745EB">
              <w:rPr>
                <w:rStyle w:val="Hyperlink"/>
                <w:rFonts w:ascii="Times New Roman" w:hAnsi="Times New Roman" w:cs="Times New Roman"/>
                <w:noProof/>
              </w:rPr>
              <w:t>1.4.</w:t>
            </w:r>
            <w:r w:rsidR="00143970">
              <w:rPr>
                <w:noProof/>
                <w:lang w:val="ru-RU" w:eastAsia="ru-RU"/>
              </w:rPr>
              <w:tab/>
            </w:r>
            <w:r w:rsidR="00143970" w:rsidRPr="001745EB">
              <w:rPr>
                <w:rStyle w:val="Hyperlink"/>
                <w:rFonts w:ascii="Times New Roman" w:hAnsi="Times New Roman" w:cs="Times New Roman"/>
                <w:noProof/>
              </w:rPr>
              <w:t>Конфиденциальная информация</w:t>
            </w:r>
            <w:r w:rsidR="00143970">
              <w:rPr>
                <w:noProof/>
                <w:webHidden/>
              </w:rPr>
              <w:tab/>
            </w:r>
            <w:r w:rsidR="00143970">
              <w:rPr>
                <w:noProof/>
                <w:webHidden/>
              </w:rPr>
              <w:fldChar w:fldCharType="begin"/>
            </w:r>
            <w:r w:rsidR="00143970">
              <w:rPr>
                <w:noProof/>
                <w:webHidden/>
              </w:rPr>
              <w:instrText xml:space="preserve"> PAGEREF _Toc527655369 \h </w:instrText>
            </w:r>
            <w:r w:rsidR="00143970">
              <w:rPr>
                <w:noProof/>
                <w:webHidden/>
              </w:rPr>
            </w:r>
            <w:r w:rsidR="00143970">
              <w:rPr>
                <w:noProof/>
                <w:webHidden/>
              </w:rPr>
              <w:fldChar w:fldCharType="separate"/>
            </w:r>
            <w:r w:rsidR="002B3377">
              <w:rPr>
                <w:noProof/>
                <w:webHidden/>
              </w:rPr>
              <w:t>12</w:t>
            </w:r>
            <w:r w:rsidR="00143970">
              <w:rPr>
                <w:noProof/>
                <w:webHidden/>
              </w:rPr>
              <w:fldChar w:fldCharType="end"/>
            </w:r>
          </w:hyperlink>
        </w:p>
        <w:p w:rsidR="00D83410" w:rsidRDefault="000B11FA">
          <w:pPr>
            <w:pStyle w:val="TOC2"/>
            <w:rPr>
              <w:noProof/>
              <w:lang w:val="ru-RU" w:eastAsia="ru-RU"/>
            </w:rPr>
          </w:pPr>
          <w:hyperlink w:anchor="_Toc527655370" w:history="1">
            <w:r w:rsidR="00143970" w:rsidRPr="001745EB">
              <w:rPr>
                <w:rStyle w:val="Hyperlink"/>
                <w:rFonts w:ascii="Times New Roman" w:hAnsi="Times New Roman" w:cs="Times New Roman"/>
                <w:noProof/>
              </w:rPr>
              <w:t>1</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5.</w:t>
            </w:r>
            <w:r w:rsidR="00143970">
              <w:rPr>
                <w:noProof/>
                <w:lang w:val="ru-RU" w:eastAsia="ru-RU"/>
              </w:rPr>
              <w:tab/>
            </w:r>
            <w:r w:rsidR="00143970" w:rsidRPr="001745EB">
              <w:rPr>
                <w:rStyle w:val="Hyperlink"/>
                <w:rFonts w:ascii="Times New Roman" w:hAnsi="Times New Roman" w:cs="Times New Roman"/>
                <w:noProof/>
              </w:rPr>
              <w:t>Порядок осуществления контроля за соблюдением Правил и право на проведение аудита</w:t>
            </w:r>
            <w:r w:rsidR="00143970">
              <w:rPr>
                <w:noProof/>
                <w:webHidden/>
              </w:rPr>
              <w:tab/>
            </w:r>
            <w:r w:rsidR="00143970">
              <w:rPr>
                <w:noProof/>
                <w:webHidden/>
              </w:rPr>
              <w:fldChar w:fldCharType="begin"/>
            </w:r>
            <w:r w:rsidR="00143970">
              <w:rPr>
                <w:noProof/>
                <w:webHidden/>
              </w:rPr>
              <w:instrText xml:space="preserve"> PAGEREF _Toc527655370 \h </w:instrText>
            </w:r>
            <w:r w:rsidR="00143970">
              <w:rPr>
                <w:noProof/>
                <w:webHidden/>
              </w:rPr>
            </w:r>
            <w:r w:rsidR="00143970">
              <w:rPr>
                <w:noProof/>
                <w:webHidden/>
              </w:rPr>
              <w:fldChar w:fldCharType="separate"/>
            </w:r>
            <w:r w:rsidR="002B3377">
              <w:rPr>
                <w:noProof/>
                <w:webHidden/>
              </w:rPr>
              <w:t>13</w:t>
            </w:r>
            <w:r w:rsidR="00143970">
              <w:rPr>
                <w:noProof/>
                <w:webHidden/>
              </w:rPr>
              <w:fldChar w:fldCharType="end"/>
            </w:r>
          </w:hyperlink>
        </w:p>
        <w:p w:rsidR="00D83410" w:rsidRDefault="000B11FA">
          <w:pPr>
            <w:pStyle w:val="TOC2"/>
            <w:rPr>
              <w:noProof/>
              <w:lang w:val="ru-RU" w:eastAsia="ru-RU"/>
            </w:rPr>
          </w:pPr>
          <w:hyperlink w:anchor="_Toc527655371" w:history="1">
            <w:r w:rsidR="00143970" w:rsidRPr="001745EB">
              <w:rPr>
                <w:rStyle w:val="Hyperlink"/>
                <w:rFonts w:ascii="Times New Roman" w:hAnsi="Times New Roman" w:cs="Times New Roman"/>
                <w:noProof/>
              </w:rPr>
              <w:t>1.6.</w:t>
            </w:r>
            <w:r w:rsidR="00143970">
              <w:rPr>
                <w:noProof/>
                <w:lang w:val="ru-RU" w:eastAsia="ru-RU"/>
              </w:rPr>
              <w:tab/>
            </w:r>
            <w:r w:rsidR="00143970" w:rsidRPr="001745EB">
              <w:rPr>
                <w:rStyle w:val="Hyperlink"/>
                <w:rFonts w:ascii="Times New Roman" w:hAnsi="Times New Roman" w:cs="Times New Roman"/>
                <w:noProof/>
              </w:rPr>
              <w:t>Штрафные санкции за нарушение Правил</w:t>
            </w:r>
            <w:r w:rsidR="00143970">
              <w:rPr>
                <w:noProof/>
                <w:webHidden/>
              </w:rPr>
              <w:tab/>
            </w:r>
            <w:r w:rsidR="00143970">
              <w:rPr>
                <w:noProof/>
                <w:webHidden/>
              </w:rPr>
              <w:fldChar w:fldCharType="begin"/>
            </w:r>
            <w:r w:rsidR="00143970">
              <w:rPr>
                <w:noProof/>
                <w:webHidden/>
              </w:rPr>
              <w:instrText xml:space="preserve"> PAGEREF _Toc527655371 \h </w:instrText>
            </w:r>
            <w:r w:rsidR="00143970">
              <w:rPr>
                <w:noProof/>
                <w:webHidden/>
              </w:rPr>
            </w:r>
            <w:r w:rsidR="00143970">
              <w:rPr>
                <w:noProof/>
                <w:webHidden/>
              </w:rPr>
              <w:fldChar w:fldCharType="separate"/>
            </w:r>
            <w:r w:rsidR="002B3377">
              <w:rPr>
                <w:noProof/>
                <w:webHidden/>
              </w:rPr>
              <w:t>14</w:t>
            </w:r>
            <w:r w:rsidR="00143970">
              <w:rPr>
                <w:noProof/>
                <w:webHidden/>
              </w:rPr>
              <w:fldChar w:fldCharType="end"/>
            </w:r>
          </w:hyperlink>
        </w:p>
        <w:p w:rsidR="00D83410" w:rsidRDefault="000B11FA">
          <w:pPr>
            <w:pStyle w:val="TOC2"/>
            <w:rPr>
              <w:noProof/>
              <w:lang w:val="ru-RU" w:eastAsia="ru-RU"/>
            </w:rPr>
          </w:pPr>
          <w:hyperlink w:anchor="_Toc527655372" w:history="1">
            <w:r w:rsidR="00143970" w:rsidRPr="001745EB">
              <w:rPr>
                <w:rStyle w:val="Hyperlink"/>
                <w:rFonts w:ascii="Times New Roman" w:hAnsi="Times New Roman" w:cs="Times New Roman"/>
                <w:noProof/>
              </w:rPr>
              <w:t>1.7.</w:t>
            </w:r>
            <w:r w:rsidR="00143970">
              <w:rPr>
                <w:noProof/>
                <w:lang w:val="ru-RU" w:eastAsia="ru-RU"/>
              </w:rPr>
              <w:tab/>
            </w:r>
            <w:r w:rsidR="00143970" w:rsidRPr="001745EB">
              <w:rPr>
                <w:rStyle w:val="Hyperlink"/>
                <w:rFonts w:ascii="Times New Roman" w:hAnsi="Times New Roman" w:cs="Times New Roman"/>
                <w:noProof/>
              </w:rPr>
              <w:t>Порядок взаимодействия между Оператором платежной системы, Участниками и Операторами услуг платежной инфраструктуры</w:t>
            </w:r>
            <w:r w:rsidR="00143970">
              <w:rPr>
                <w:noProof/>
                <w:webHidden/>
              </w:rPr>
              <w:tab/>
            </w:r>
            <w:r w:rsidR="00143970">
              <w:rPr>
                <w:noProof/>
                <w:webHidden/>
              </w:rPr>
              <w:fldChar w:fldCharType="begin"/>
            </w:r>
            <w:r w:rsidR="00143970">
              <w:rPr>
                <w:noProof/>
                <w:webHidden/>
              </w:rPr>
              <w:instrText xml:space="preserve"> PAGEREF _Toc527655372 \h </w:instrText>
            </w:r>
            <w:r w:rsidR="00143970">
              <w:rPr>
                <w:noProof/>
                <w:webHidden/>
              </w:rPr>
            </w:r>
            <w:r w:rsidR="00143970">
              <w:rPr>
                <w:noProof/>
                <w:webHidden/>
              </w:rPr>
              <w:fldChar w:fldCharType="separate"/>
            </w:r>
            <w:r w:rsidR="002B3377">
              <w:rPr>
                <w:noProof/>
                <w:webHidden/>
              </w:rPr>
              <w:t>14</w:t>
            </w:r>
            <w:r w:rsidR="00143970">
              <w:rPr>
                <w:noProof/>
                <w:webHidden/>
              </w:rPr>
              <w:fldChar w:fldCharType="end"/>
            </w:r>
          </w:hyperlink>
        </w:p>
        <w:p w:rsidR="00D83410" w:rsidRDefault="000B11FA">
          <w:pPr>
            <w:pStyle w:val="TOC2"/>
            <w:rPr>
              <w:noProof/>
              <w:lang w:val="ru-RU" w:eastAsia="ru-RU"/>
            </w:rPr>
          </w:pPr>
          <w:hyperlink w:anchor="_Toc527655373" w:history="1">
            <w:r w:rsidR="00143970" w:rsidRPr="001745EB">
              <w:rPr>
                <w:rStyle w:val="Hyperlink"/>
                <w:rFonts w:ascii="Times New Roman" w:hAnsi="Times New Roman" w:cs="Times New Roman"/>
                <w:noProof/>
              </w:rPr>
              <w:t>1.8.</w:t>
            </w:r>
            <w:r w:rsidR="00143970">
              <w:rPr>
                <w:noProof/>
                <w:lang w:val="ru-RU" w:eastAsia="ru-RU"/>
              </w:rPr>
              <w:tab/>
            </w:r>
            <w:r w:rsidR="00143970" w:rsidRPr="001745EB">
              <w:rPr>
                <w:rStyle w:val="Hyperlink"/>
                <w:rFonts w:ascii="Times New Roman" w:hAnsi="Times New Roman" w:cs="Times New Roman"/>
                <w:noProof/>
              </w:rPr>
              <w:t>Взаимодействие с иными платежными системами</w:t>
            </w:r>
            <w:r w:rsidR="00143970">
              <w:rPr>
                <w:noProof/>
                <w:webHidden/>
              </w:rPr>
              <w:tab/>
            </w:r>
            <w:r w:rsidR="00143970">
              <w:rPr>
                <w:noProof/>
                <w:webHidden/>
              </w:rPr>
              <w:fldChar w:fldCharType="begin"/>
            </w:r>
            <w:r w:rsidR="00143970">
              <w:rPr>
                <w:noProof/>
                <w:webHidden/>
              </w:rPr>
              <w:instrText xml:space="preserve"> PAGEREF _Toc527655373 \h </w:instrText>
            </w:r>
            <w:r w:rsidR="00143970">
              <w:rPr>
                <w:noProof/>
                <w:webHidden/>
              </w:rPr>
            </w:r>
            <w:r w:rsidR="00143970">
              <w:rPr>
                <w:noProof/>
                <w:webHidden/>
              </w:rPr>
              <w:fldChar w:fldCharType="separate"/>
            </w:r>
            <w:r w:rsidR="002B3377">
              <w:rPr>
                <w:noProof/>
                <w:webHidden/>
              </w:rPr>
              <w:t>15</w:t>
            </w:r>
            <w:r w:rsidR="00143970">
              <w:rPr>
                <w:noProof/>
                <w:webHidden/>
              </w:rPr>
              <w:fldChar w:fldCharType="end"/>
            </w:r>
          </w:hyperlink>
        </w:p>
        <w:p w:rsidR="00D83410" w:rsidRDefault="000B11FA">
          <w:pPr>
            <w:pStyle w:val="TOC2"/>
            <w:rPr>
              <w:noProof/>
              <w:lang w:val="ru-RU" w:eastAsia="ru-RU"/>
            </w:rPr>
          </w:pPr>
          <w:hyperlink w:anchor="_Toc527655374" w:history="1">
            <w:r w:rsidR="00143970" w:rsidRPr="001745EB">
              <w:rPr>
                <w:rStyle w:val="Hyperlink"/>
                <w:rFonts w:ascii="Times New Roman" w:hAnsi="Times New Roman" w:cs="Times New Roman"/>
                <w:noProof/>
              </w:rPr>
              <w:t>1.9.</w:t>
            </w:r>
            <w:r w:rsidR="00143970">
              <w:rPr>
                <w:noProof/>
                <w:lang w:val="ru-RU" w:eastAsia="ru-RU"/>
              </w:rPr>
              <w:tab/>
            </w:r>
            <w:r w:rsidR="00143970" w:rsidRPr="001745EB">
              <w:rPr>
                <w:rStyle w:val="Hyperlink"/>
                <w:rFonts w:ascii="Times New Roman" w:hAnsi="Times New Roman" w:cs="Times New Roman"/>
                <w:noProof/>
              </w:rPr>
              <w:t>Выпуск совместных карт</w:t>
            </w:r>
            <w:r w:rsidR="00143970">
              <w:rPr>
                <w:noProof/>
                <w:webHidden/>
              </w:rPr>
              <w:tab/>
            </w:r>
            <w:r w:rsidR="00143970">
              <w:rPr>
                <w:noProof/>
                <w:webHidden/>
              </w:rPr>
              <w:fldChar w:fldCharType="begin"/>
            </w:r>
            <w:r w:rsidR="00143970">
              <w:rPr>
                <w:noProof/>
                <w:webHidden/>
              </w:rPr>
              <w:instrText xml:space="preserve"> PAGEREF _Toc527655374 \h </w:instrText>
            </w:r>
            <w:r w:rsidR="00143970">
              <w:rPr>
                <w:noProof/>
                <w:webHidden/>
              </w:rPr>
            </w:r>
            <w:r w:rsidR="00143970">
              <w:rPr>
                <w:noProof/>
                <w:webHidden/>
              </w:rPr>
              <w:fldChar w:fldCharType="separate"/>
            </w:r>
            <w:r w:rsidR="002B3377">
              <w:rPr>
                <w:noProof/>
                <w:webHidden/>
              </w:rPr>
              <w:t>15</w:t>
            </w:r>
            <w:r w:rsidR="00143970">
              <w:rPr>
                <w:noProof/>
                <w:webHidden/>
              </w:rPr>
              <w:fldChar w:fldCharType="end"/>
            </w:r>
          </w:hyperlink>
        </w:p>
        <w:p w:rsidR="00D83410" w:rsidRDefault="000B11FA">
          <w:pPr>
            <w:pStyle w:val="TOC1"/>
            <w:tabs>
              <w:tab w:val="left" w:pos="1100"/>
              <w:tab w:val="right" w:leader="dot" w:pos="10067"/>
            </w:tabs>
            <w:rPr>
              <w:noProof/>
              <w:lang w:val="ru-RU" w:eastAsia="ru-RU"/>
            </w:rPr>
          </w:pPr>
          <w:hyperlink w:anchor="_Toc527655375" w:history="1">
            <w:r w:rsidR="00143970" w:rsidRPr="001745EB">
              <w:rPr>
                <w:rStyle w:val="Hyperlink"/>
                <w:rFonts w:ascii="Times New Roman" w:hAnsi="Times New Roman" w:cs="Times New Roman"/>
                <w:noProof/>
                <w:spacing w:val="-1"/>
              </w:rPr>
              <w:t>Гл</w:t>
            </w:r>
            <w:r w:rsidR="00143970" w:rsidRPr="001745EB">
              <w:rPr>
                <w:rStyle w:val="Hyperlink"/>
                <w:rFonts w:ascii="Times New Roman" w:hAnsi="Times New Roman" w:cs="Times New Roman"/>
                <w:noProof/>
              </w:rPr>
              <w:t>ава</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3"/>
              </w:rPr>
              <w:t>2</w:t>
            </w:r>
            <w:r w:rsidR="00143970" w:rsidRPr="001745EB">
              <w:rPr>
                <w:rStyle w:val="Hyperlink"/>
                <w:rFonts w:ascii="Times New Roman" w:hAnsi="Times New Roman" w:cs="Times New Roman"/>
                <w:noProof/>
              </w:rPr>
              <w:t>.</w:t>
            </w:r>
            <w:r w:rsidR="00143970">
              <w:rPr>
                <w:noProof/>
                <w:lang w:val="ru-RU" w:eastAsia="ru-RU"/>
              </w:rPr>
              <w:tab/>
            </w:r>
            <w:r w:rsidR="00143970" w:rsidRPr="001745EB">
              <w:rPr>
                <w:rStyle w:val="Hyperlink"/>
                <w:rFonts w:ascii="Times New Roman" w:hAnsi="Times New Roman" w:cs="Times New Roman"/>
                <w:noProof/>
                <w:spacing w:val="1"/>
              </w:rPr>
              <w:t>У</w:t>
            </w:r>
            <w:r w:rsidR="00143970" w:rsidRPr="001745EB">
              <w:rPr>
                <w:rStyle w:val="Hyperlink"/>
                <w:rFonts w:ascii="Times New Roman" w:hAnsi="Times New Roman" w:cs="Times New Roman"/>
                <w:noProof/>
              </w:rPr>
              <w:t>час</w:t>
            </w:r>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rPr>
              <w:t>ие</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rPr>
              <w:t>в</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rPr>
              <w:t>сис</w:t>
            </w:r>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м</w:t>
            </w:r>
            <w:r w:rsidR="00143970" w:rsidRPr="001745EB">
              <w:rPr>
                <w:rStyle w:val="Hyperlink"/>
                <w:rFonts w:ascii="Times New Roman" w:hAnsi="Times New Roman" w:cs="Times New Roman"/>
                <w:noProof/>
              </w:rPr>
              <w:t>е, вых</w:t>
            </w:r>
            <w:r w:rsidR="00143970" w:rsidRPr="001745EB">
              <w:rPr>
                <w:rStyle w:val="Hyperlink"/>
                <w:rFonts w:ascii="Times New Roman" w:hAnsi="Times New Roman" w:cs="Times New Roman"/>
                <w:noProof/>
                <w:spacing w:val="-1"/>
              </w:rPr>
              <w:t>о</w:t>
            </w:r>
            <w:r w:rsidR="00143970" w:rsidRPr="001745EB">
              <w:rPr>
                <w:rStyle w:val="Hyperlink"/>
                <w:rFonts w:ascii="Times New Roman" w:hAnsi="Times New Roman" w:cs="Times New Roman"/>
                <w:noProof/>
              </w:rPr>
              <w:t>д</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rPr>
              <w:t>и</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spacing w:val="-1"/>
              </w:rPr>
              <w:t>р</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к</w:t>
            </w:r>
            <w:r w:rsidR="00143970" w:rsidRPr="001745EB">
              <w:rPr>
                <w:rStyle w:val="Hyperlink"/>
                <w:rFonts w:ascii="Times New Roman" w:hAnsi="Times New Roman" w:cs="Times New Roman"/>
                <w:noProof/>
                <w:spacing w:val="-4"/>
              </w:rPr>
              <w:t>р</w:t>
            </w:r>
            <w:r w:rsidR="00143970" w:rsidRPr="001745EB">
              <w:rPr>
                <w:rStyle w:val="Hyperlink"/>
                <w:rFonts w:ascii="Times New Roman" w:hAnsi="Times New Roman" w:cs="Times New Roman"/>
                <w:noProof/>
              </w:rPr>
              <w:t>а</w:t>
            </w:r>
            <w:r w:rsidR="00143970" w:rsidRPr="001745EB">
              <w:rPr>
                <w:rStyle w:val="Hyperlink"/>
                <w:rFonts w:ascii="Times New Roman" w:hAnsi="Times New Roman" w:cs="Times New Roman"/>
                <w:noProof/>
                <w:spacing w:val="1"/>
              </w:rPr>
              <w:t>щ</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2"/>
              </w:rPr>
              <w:t>н</w:t>
            </w:r>
            <w:r w:rsidR="00143970" w:rsidRPr="001745EB">
              <w:rPr>
                <w:rStyle w:val="Hyperlink"/>
                <w:rFonts w:ascii="Times New Roman" w:hAnsi="Times New Roman" w:cs="Times New Roman"/>
                <w:noProof/>
              </w:rPr>
              <w:t>ие</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spacing w:val="-3"/>
              </w:rPr>
              <w:t>е</w:t>
            </w:r>
            <w:r w:rsidR="00143970" w:rsidRPr="001745EB">
              <w:rPr>
                <w:rStyle w:val="Hyperlink"/>
                <w:rFonts w:ascii="Times New Roman" w:hAnsi="Times New Roman" w:cs="Times New Roman"/>
                <w:noProof/>
              </w:rPr>
              <w:t>йс</w:t>
            </w:r>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rPr>
              <w:t>вия</w:t>
            </w:r>
            <w:r w:rsidR="00143970">
              <w:rPr>
                <w:noProof/>
                <w:webHidden/>
              </w:rPr>
              <w:tab/>
            </w:r>
            <w:r w:rsidR="00143970">
              <w:rPr>
                <w:noProof/>
                <w:webHidden/>
              </w:rPr>
              <w:fldChar w:fldCharType="begin"/>
            </w:r>
            <w:r w:rsidR="00143970">
              <w:rPr>
                <w:noProof/>
                <w:webHidden/>
              </w:rPr>
              <w:instrText xml:space="preserve"> PAGEREF _Toc527655375 \h </w:instrText>
            </w:r>
            <w:r w:rsidR="00143970">
              <w:rPr>
                <w:noProof/>
                <w:webHidden/>
              </w:rPr>
            </w:r>
            <w:r w:rsidR="00143970">
              <w:rPr>
                <w:noProof/>
                <w:webHidden/>
              </w:rPr>
              <w:fldChar w:fldCharType="separate"/>
            </w:r>
            <w:r w:rsidR="002B3377">
              <w:rPr>
                <w:noProof/>
                <w:webHidden/>
              </w:rPr>
              <w:t>16</w:t>
            </w:r>
            <w:r w:rsidR="00143970">
              <w:rPr>
                <w:noProof/>
                <w:webHidden/>
              </w:rPr>
              <w:fldChar w:fldCharType="end"/>
            </w:r>
          </w:hyperlink>
        </w:p>
        <w:p w:rsidR="00D83410" w:rsidRDefault="000B11FA">
          <w:pPr>
            <w:pStyle w:val="TOC2"/>
            <w:rPr>
              <w:noProof/>
              <w:lang w:val="ru-RU" w:eastAsia="ru-RU"/>
            </w:rPr>
          </w:pPr>
          <w:hyperlink w:anchor="_Toc527655376" w:history="1">
            <w:r w:rsidR="00143970" w:rsidRPr="001745EB">
              <w:rPr>
                <w:rStyle w:val="Hyperlink"/>
                <w:rFonts w:ascii="Times New Roman" w:hAnsi="Times New Roman" w:cs="Times New Roman"/>
                <w:noProof/>
              </w:rPr>
              <w:t>2</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1.</w:t>
            </w:r>
            <w:r w:rsidR="00143970">
              <w:rPr>
                <w:noProof/>
                <w:lang w:val="ru-RU" w:eastAsia="ru-RU"/>
              </w:rPr>
              <w:tab/>
            </w:r>
            <w:r w:rsidR="00143970" w:rsidRPr="001745EB">
              <w:rPr>
                <w:rStyle w:val="Hyperlink"/>
                <w:rFonts w:ascii="Times New Roman" w:hAnsi="Times New Roman" w:cs="Times New Roman"/>
                <w:noProof/>
              </w:rPr>
              <w:t>У</w:t>
            </w:r>
            <w:r w:rsidR="00143970" w:rsidRPr="001745EB">
              <w:rPr>
                <w:rStyle w:val="Hyperlink"/>
                <w:rFonts w:ascii="Times New Roman" w:hAnsi="Times New Roman" w:cs="Times New Roman"/>
                <w:noProof/>
                <w:spacing w:val="-1"/>
              </w:rPr>
              <w:t>ч</w:t>
            </w:r>
            <w:r w:rsidR="00143970" w:rsidRPr="001745EB">
              <w:rPr>
                <w:rStyle w:val="Hyperlink"/>
                <w:rFonts w:ascii="Times New Roman" w:hAnsi="Times New Roman" w:cs="Times New Roman"/>
                <w:noProof/>
              </w:rPr>
              <w:t>аст</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rPr>
              <w:t>в</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spacing w:val="-3"/>
              </w:rPr>
              <w:t>с</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стеме</w:t>
            </w:r>
            <w:r w:rsidR="00143970">
              <w:rPr>
                <w:noProof/>
                <w:webHidden/>
              </w:rPr>
              <w:tab/>
            </w:r>
            <w:r w:rsidR="00143970">
              <w:rPr>
                <w:noProof/>
                <w:webHidden/>
              </w:rPr>
              <w:fldChar w:fldCharType="begin"/>
            </w:r>
            <w:r w:rsidR="00143970">
              <w:rPr>
                <w:noProof/>
                <w:webHidden/>
              </w:rPr>
              <w:instrText xml:space="preserve"> PAGEREF _Toc527655376 \h </w:instrText>
            </w:r>
            <w:r w:rsidR="00143970">
              <w:rPr>
                <w:noProof/>
                <w:webHidden/>
              </w:rPr>
            </w:r>
            <w:r w:rsidR="00143970">
              <w:rPr>
                <w:noProof/>
                <w:webHidden/>
              </w:rPr>
              <w:fldChar w:fldCharType="separate"/>
            </w:r>
            <w:r w:rsidR="002B3377">
              <w:rPr>
                <w:noProof/>
                <w:webHidden/>
              </w:rPr>
              <w:t>16</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377" w:history="1">
            <w:r w:rsidR="00143970" w:rsidRPr="001745EB">
              <w:rPr>
                <w:rStyle w:val="Hyperlink"/>
                <w:rFonts w:ascii="Times New Roman" w:hAnsi="Times New Roman" w:cs="Times New Roman"/>
                <w:noProof/>
              </w:rPr>
              <w:t>2.1.1.</w:t>
            </w:r>
            <w:r w:rsidR="00143970">
              <w:rPr>
                <w:noProof/>
                <w:lang w:val="ru-RU" w:eastAsia="ru-RU"/>
              </w:rPr>
              <w:tab/>
            </w:r>
            <w:r w:rsidR="00143970" w:rsidRPr="001745EB">
              <w:rPr>
                <w:rStyle w:val="Hyperlink"/>
                <w:rFonts w:ascii="Times New Roman" w:eastAsia="Arial" w:hAnsi="Times New Roman" w:cs="Times New Roman"/>
                <w:noProof/>
              </w:rPr>
              <w:t>Критерии участия</w:t>
            </w:r>
            <w:r w:rsidR="00143970">
              <w:rPr>
                <w:noProof/>
                <w:webHidden/>
              </w:rPr>
              <w:tab/>
            </w:r>
            <w:r w:rsidR="00143970">
              <w:rPr>
                <w:noProof/>
                <w:webHidden/>
              </w:rPr>
              <w:fldChar w:fldCharType="begin"/>
            </w:r>
            <w:r w:rsidR="00143970">
              <w:rPr>
                <w:noProof/>
                <w:webHidden/>
              </w:rPr>
              <w:instrText xml:space="preserve"> PAGEREF _Toc527655377 \h </w:instrText>
            </w:r>
            <w:r w:rsidR="00143970">
              <w:rPr>
                <w:noProof/>
                <w:webHidden/>
              </w:rPr>
            </w:r>
            <w:r w:rsidR="00143970">
              <w:rPr>
                <w:noProof/>
                <w:webHidden/>
              </w:rPr>
              <w:fldChar w:fldCharType="separate"/>
            </w:r>
            <w:r w:rsidR="002B3377">
              <w:rPr>
                <w:noProof/>
                <w:webHidden/>
              </w:rPr>
              <w:t>16</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378" w:history="1">
            <w:r w:rsidR="00143970" w:rsidRPr="001745EB">
              <w:rPr>
                <w:rStyle w:val="Hyperlink"/>
                <w:rFonts w:ascii="Times New Roman" w:hAnsi="Times New Roman" w:cs="Times New Roman"/>
                <w:noProof/>
              </w:rPr>
              <w:t>2.1.2.</w:t>
            </w:r>
            <w:r w:rsidR="00143970">
              <w:rPr>
                <w:noProof/>
                <w:lang w:val="ru-RU" w:eastAsia="ru-RU"/>
              </w:rPr>
              <w:tab/>
            </w:r>
            <w:r w:rsidR="00143970" w:rsidRPr="001745EB">
              <w:rPr>
                <w:rStyle w:val="Hyperlink"/>
                <w:rFonts w:ascii="Times New Roman" w:eastAsia="Arial" w:hAnsi="Times New Roman" w:cs="Times New Roman"/>
                <w:noProof/>
              </w:rPr>
              <w:t>Кате</w:t>
            </w:r>
            <w:r w:rsidR="00143970" w:rsidRPr="001745EB">
              <w:rPr>
                <w:rStyle w:val="Hyperlink"/>
                <w:rFonts w:ascii="Times New Roman" w:eastAsia="Arial" w:hAnsi="Times New Roman" w:cs="Times New Roman"/>
                <w:noProof/>
                <w:spacing w:val="-1"/>
              </w:rPr>
              <w:t>г</w:t>
            </w:r>
            <w:r w:rsidR="00143970" w:rsidRPr="001745EB">
              <w:rPr>
                <w:rStyle w:val="Hyperlink"/>
                <w:rFonts w:ascii="Times New Roman" w:eastAsia="Arial" w:hAnsi="Times New Roman" w:cs="Times New Roman"/>
                <w:noProof/>
              </w:rPr>
              <w:t>ор</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rPr>
              <w:t xml:space="preserve">и </w:t>
            </w:r>
            <w:r w:rsidR="00143970" w:rsidRPr="001745EB">
              <w:rPr>
                <w:rStyle w:val="Hyperlink"/>
                <w:rFonts w:ascii="Times New Roman" w:eastAsia="Arial" w:hAnsi="Times New Roman" w:cs="Times New Roman"/>
                <w:noProof/>
                <w:spacing w:val="-5"/>
              </w:rPr>
              <w:t>у</w:t>
            </w:r>
            <w:r w:rsidR="00143970" w:rsidRPr="001745EB">
              <w:rPr>
                <w:rStyle w:val="Hyperlink"/>
                <w:rFonts w:ascii="Times New Roman" w:eastAsia="Arial" w:hAnsi="Times New Roman" w:cs="Times New Roman"/>
                <w:noProof/>
                <w:spacing w:val="-1"/>
              </w:rPr>
              <w:t>ч</w:t>
            </w:r>
            <w:r w:rsidR="00143970" w:rsidRPr="001745EB">
              <w:rPr>
                <w:rStyle w:val="Hyperlink"/>
                <w:rFonts w:ascii="Times New Roman" w:eastAsia="Arial" w:hAnsi="Times New Roman" w:cs="Times New Roman"/>
                <w:noProof/>
              </w:rPr>
              <w:t>аст</w:t>
            </w:r>
            <w:r w:rsidR="00143970" w:rsidRPr="001745EB">
              <w:rPr>
                <w:rStyle w:val="Hyperlink"/>
                <w:rFonts w:ascii="Times New Roman" w:eastAsia="Arial" w:hAnsi="Times New Roman" w:cs="Times New Roman"/>
                <w:noProof/>
                <w:spacing w:val="1"/>
              </w:rPr>
              <w:t>ни</w:t>
            </w:r>
            <w:r w:rsidR="00143970" w:rsidRPr="001745EB">
              <w:rPr>
                <w:rStyle w:val="Hyperlink"/>
                <w:rFonts w:ascii="Times New Roman" w:eastAsia="Arial" w:hAnsi="Times New Roman" w:cs="Times New Roman"/>
                <w:noProof/>
              </w:rPr>
              <w:t>ков</w:t>
            </w:r>
            <w:r w:rsidR="00143970">
              <w:rPr>
                <w:noProof/>
                <w:webHidden/>
              </w:rPr>
              <w:tab/>
            </w:r>
            <w:r w:rsidR="00143970">
              <w:rPr>
                <w:noProof/>
                <w:webHidden/>
              </w:rPr>
              <w:fldChar w:fldCharType="begin"/>
            </w:r>
            <w:r w:rsidR="00143970">
              <w:rPr>
                <w:noProof/>
                <w:webHidden/>
              </w:rPr>
              <w:instrText xml:space="preserve"> PAGEREF _Toc527655378 \h </w:instrText>
            </w:r>
            <w:r w:rsidR="00143970">
              <w:rPr>
                <w:noProof/>
                <w:webHidden/>
              </w:rPr>
            </w:r>
            <w:r w:rsidR="00143970">
              <w:rPr>
                <w:noProof/>
                <w:webHidden/>
              </w:rPr>
              <w:fldChar w:fldCharType="separate"/>
            </w:r>
            <w:r w:rsidR="002B3377">
              <w:rPr>
                <w:noProof/>
                <w:webHidden/>
              </w:rPr>
              <w:t>17</w:t>
            </w:r>
            <w:r w:rsidR="00143970">
              <w:rPr>
                <w:noProof/>
                <w:webHidden/>
              </w:rPr>
              <w:fldChar w:fldCharType="end"/>
            </w:r>
          </w:hyperlink>
        </w:p>
        <w:p w:rsidR="00D83410" w:rsidRDefault="000B11FA">
          <w:pPr>
            <w:pStyle w:val="TOC2"/>
            <w:rPr>
              <w:noProof/>
              <w:lang w:val="ru-RU" w:eastAsia="ru-RU"/>
            </w:rPr>
          </w:pPr>
          <w:hyperlink w:anchor="_Toc527655379" w:history="1">
            <w:r w:rsidR="00143970" w:rsidRPr="001745EB">
              <w:rPr>
                <w:rStyle w:val="Hyperlink"/>
                <w:rFonts w:ascii="Times New Roman" w:hAnsi="Times New Roman" w:cs="Times New Roman"/>
                <w:noProof/>
              </w:rPr>
              <w:t>2</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2.</w:t>
            </w:r>
            <w:r w:rsidR="00143970">
              <w:rPr>
                <w:noProof/>
                <w:lang w:val="ru-RU" w:eastAsia="ru-RU"/>
              </w:rPr>
              <w:tab/>
            </w:r>
            <w:r w:rsidR="00143970" w:rsidRPr="001745EB">
              <w:rPr>
                <w:rStyle w:val="Hyperlink"/>
                <w:rFonts w:ascii="Times New Roman" w:hAnsi="Times New Roman" w:cs="Times New Roman"/>
                <w:noProof/>
              </w:rPr>
              <w:t>Ис</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1"/>
              </w:rPr>
              <w:t>ль</w:t>
            </w:r>
            <w:r w:rsidR="00143970" w:rsidRPr="001745EB">
              <w:rPr>
                <w:rStyle w:val="Hyperlink"/>
                <w:rFonts w:ascii="Times New Roman" w:hAnsi="Times New Roman" w:cs="Times New Roman"/>
                <w:noProof/>
                <w:spacing w:val="1"/>
              </w:rPr>
              <w:t>з</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spacing w:val="-3"/>
              </w:rPr>
              <w:t>а</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rPr>
              <w:t>И</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spacing w:val="-3"/>
              </w:rPr>
              <w:t>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spacing w:val="-1"/>
              </w:rPr>
              <w:t>ф</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к</w:t>
            </w:r>
            <w:r w:rsidR="00143970" w:rsidRPr="001745EB">
              <w:rPr>
                <w:rStyle w:val="Hyperlink"/>
                <w:rFonts w:ascii="Times New Roman" w:hAnsi="Times New Roman" w:cs="Times New Roman"/>
                <w:noProof/>
                <w:spacing w:val="-3"/>
              </w:rPr>
              <w:t>а</w:t>
            </w:r>
            <w:r w:rsidR="00143970" w:rsidRPr="001745EB">
              <w:rPr>
                <w:rStyle w:val="Hyperlink"/>
                <w:rFonts w:ascii="Times New Roman" w:hAnsi="Times New Roman" w:cs="Times New Roman"/>
                <w:noProof/>
                <w:spacing w:val="1"/>
              </w:rPr>
              <w:t>ци</w:t>
            </w:r>
            <w:r w:rsidR="00143970" w:rsidRPr="001745EB">
              <w:rPr>
                <w:rStyle w:val="Hyperlink"/>
                <w:rFonts w:ascii="Times New Roman" w:hAnsi="Times New Roman" w:cs="Times New Roman"/>
                <w:noProof/>
                <w:spacing w:val="-3"/>
              </w:rPr>
              <w:t>о</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1"/>
              </w:rPr>
              <w:t>г</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ом</w:t>
            </w:r>
            <w:r w:rsidR="00143970" w:rsidRPr="001745EB">
              <w:rPr>
                <w:rStyle w:val="Hyperlink"/>
                <w:rFonts w:ascii="Times New Roman" w:hAnsi="Times New Roman" w:cs="Times New Roman"/>
                <w:noProof/>
                <w:spacing w:val="-3"/>
              </w:rPr>
              <w:t>е</w:t>
            </w:r>
            <w:r w:rsidR="00143970" w:rsidRPr="001745EB">
              <w:rPr>
                <w:rStyle w:val="Hyperlink"/>
                <w:rFonts w:ascii="Times New Roman" w:hAnsi="Times New Roman" w:cs="Times New Roman"/>
                <w:noProof/>
              </w:rPr>
              <w:t>ра</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3"/>
              </w:rPr>
              <w:t>у</w:t>
            </w:r>
            <w:r w:rsidR="00143970" w:rsidRPr="001745EB">
              <w:rPr>
                <w:rStyle w:val="Hyperlink"/>
                <w:rFonts w:ascii="Times New Roman" w:hAnsi="Times New Roman" w:cs="Times New Roman"/>
                <w:noProof/>
                <w:spacing w:val="-1"/>
              </w:rPr>
              <w:t>ч</w:t>
            </w:r>
            <w:r w:rsidR="00143970" w:rsidRPr="001745EB">
              <w:rPr>
                <w:rStyle w:val="Hyperlink"/>
                <w:rFonts w:ascii="Times New Roman" w:hAnsi="Times New Roman" w:cs="Times New Roman"/>
                <w:noProof/>
              </w:rPr>
              <w:t>реж</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ни</w:t>
            </w:r>
            <w:r w:rsidR="00143970" w:rsidRPr="001745EB">
              <w:rPr>
                <w:rStyle w:val="Hyperlink"/>
                <w:rFonts w:ascii="Times New Roman" w:hAnsi="Times New Roman" w:cs="Times New Roman"/>
                <w:noProof/>
              </w:rPr>
              <w:t xml:space="preserve">я </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И</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У)</w:t>
            </w:r>
            <w:r w:rsidR="00143970">
              <w:rPr>
                <w:noProof/>
                <w:webHidden/>
              </w:rPr>
              <w:tab/>
            </w:r>
            <w:r w:rsidR="00143970">
              <w:rPr>
                <w:noProof/>
                <w:webHidden/>
              </w:rPr>
              <w:fldChar w:fldCharType="begin"/>
            </w:r>
            <w:r w:rsidR="00143970">
              <w:rPr>
                <w:noProof/>
                <w:webHidden/>
              </w:rPr>
              <w:instrText xml:space="preserve"> PAGEREF _Toc527655379 \h </w:instrText>
            </w:r>
            <w:r w:rsidR="00143970">
              <w:rPr>
                <w:noProof/>
                <w:webHidden/>
              </w:rPr>
            </w:r>
            <w:r w:rsidR="00143970">
              <w:rPr>
                <w:noProof/>
                <w:webHidden/>
              </w:rPr>
              <w:fldChar w:fldCharType="separate"/>
            </w:r>
            <w:r w:rsidR="002B3377">
              <w:rPr>
                <w:noProof/>
                <w:webHidden/>
              </w:rPr>
              <w:t>19</w:t>
            </w:r>
            <w:r w:rsidR="00143970">
              <w:rPr>
                <w:noProof/>
                <w:webHidden/>
              </w:rPr>
              <w:fldChar w:fldCharType="end"/>
            </w:r>
          </w:hyperlink>
        </w:p>
        <w:p w:rsidR="00D83410" w:rsidRDefault="000B11FA">
          <w:pPr>
            <w:pStyle w:val="TOC2"/>
            <w:rPr>
              <w:noProof/>
              <w:lang w:val="ru-RU" w:eastAsia="ru-RU"/>
            </w:rPr>
          </w:pPr>
          <w:hyperlink w:anchor="_Toc527655380" w:history="1">
            <w:r w:rsidR="00143970" w:rsidRPr="001745EB">
              <w:rPr>
                <w:rStyle w:val="Hyperlink"/>
                <w:rFonts w:ascii="Times New Roman" w:hAnsi="Times New Roman" w:cs="Times New Roman"/>
                <w:noProof/>
              </w:rPr>
              <w:t>2</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3.</w:t>
            </w:r>
            <w:r w:rsidR="00143970">
              <w:rPr>
                <w:noProof/>
                <w:lang w:val="ru-RU" w:eastAsia="ru-RU"/>
              </w:rPr>
              <w:tab/>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rPr>
              <w:t>реме</w:t>
            </w:r>
            <w:r w:rsidR="00143970" w:rsidRPr="001745EB">
              <w:rPr>
                <w:rStyle w:val="Hyperlink"/>
                <w:rFonts w:ascii="Times New Roman" w:hAnsi="Times New Roman" w:cs="Times New Roman"/>
                <w:noProof/>
                <w:spacing w:val="1"/>
              </w:rPr>
              <w:t>нн</w:t>
            </w:r>
            <w:r w:rsidR="00143970" w:rsidRPr="001745EB">
              <w:rPr>
                <w:rStyle w:val="Hyperlink"/>
                <w:rFonts w:ascii="Times New Roman" w:hAnsi="Times New Roman" w:cs="Times New Roman"/>
                <w:noProof/>
              </w:rPr>
              <w:t>ое</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spacing w:val="-3"/>
              </w:rPr>
              <w:t>р</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ост</w:t>
            </w:r>
            <w:r w:rsidR="00143970" w:rsidRPr="001745EB">
              <w:rPr>
                <w:rStyle w:val="Hyperlink"/>
                <w:rFonts w:ascii="Times New Roman" w:hAnsi="Times New Roman" w:cs="Times New Roman"/>
                <w:noProof/>
                <w:spacing w:val="-3"/>
              </w:rPr>
              <w:t>а</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3"/>
              </w:rPr>
              <w:t>о</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ие</w:t>
            </w:r>
            <w:r w:rsidR="00143970">
              <w:rPr>
                <w:noProof/>
                <w:webHidden/>
              </w:rPr>
              <w:tab/>
            </w:r>
            <w:r w:rsidR="00143970">
              <w:rPr>
                <w:noProof/>
                <w:webHidden/>
              </w:rPr>
              <w:fldChar w:fldCharType="begin"/>
            </w:r>
            <w:r w:rsidR="00143970">
              <w:rPr>
                <w:noProof/>
                <w:webHidden/>
              </w:rPr>
              <w:instrText xml:space="preserve"> PAGEREF _Toc527655380 \h </w:instrText>
            </w:r>
            <w:r w:rsidR="00143970">
              <w:rPr>
                <w:noProof/>
                <w:webHidden/>
              </w:rPr>
            </w:r>
            <w:r w:rsidR="00143970">
              <w:rPr>
                <w:noProof/>
                <w:webHidden/>
              </w:rPr>
              <w:fldChar w:fldCharType="separate"/>
            </w:r>
            <w:r w:rsidR="002B3377">
              <w:rPr>
                <w:noProof/>
                <w:webHidden/>
              </w:rPr>
              <w:t>19</w:t>
            </w:r>
            <w:r w:rsidR="00143970">
              <w:rPr>
                <w:noProof/>
                <w:webHidden/>
              </w:rPr>
              <w:fldChar w:fldCharType="end"/>
            </w:r>
          </w:hyperlink>
        </w:p>
        <w:p w:rsidR="00D83410" w:rsidRDefault="000B11FA">
          <w:pPr>
            <w:pStyle w:val="TOC2"/>
            <w:rPr>
              <w:noProof/>
              <w:lang w:val="ru-RU" w:eastAsia="ru-RU"/>
            </w:rPr>
          </w:pPr>
          <w:hyperlink w:anchor="_Toc527655381" w:history="1">
            <w:r w:rsidR="00143970" w:rsidRPr="001745EB">
              <w:rPr>
                <w:rStyle w:val="Hyperlink"/>
                <w:rFonts w:ascii="Times New Roman" w:hAnsi="Times New Roman" w:cs="Times New Roman"/>
                <w:noProof/>
              </w:rPr>
              <w:t>2</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4.</w:t>
            </w:r>
            <w:r w:rsidR="00143970">
              <w:rPr>
                <w:noProof/>
                <w:lang w:val="ru-RU" w:eastAsia="ru-RU"/>
              </w:rPr>
              <w:tab/>
            </w:r>
            <w:r w:rsidR="00143970" w:rsidRPr="001745EB">
              <w:rPr>
                <w:rStyle w:val="Hyperlink"/>
                <w:rFonts w:ascii="Times New Roman" w:hAnsi="Times New Roman" w:cs="Times New Roman"/>
                <w:noProof/>
              </w:rPr>
              <w:t>Прекра</w:t>
            </w:r>
            <w:r w:rsidR="00143970" w:rsidRPr="001745EB">
              <w:rPr>
                <w:rStyle w:val="Hyperlink"/>
                <w:rFonts w:ascii="Times New Roman" w:hAnsi="Times New Roman" w:cs="Times New Roman"/>
                <w:noProof/>
                <w:spacing w:val="-2"/>
              </w:rPr>
              <w:t>щ</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ни</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spacing w:val="-5"/>
              </w:rPr>
              <w:t>у</w:t>
            </w:r>
            <w:r w:rsidR="00143970" w:rsidRPr="001745EB">
              <w:rPr>
                <w:rStyle w:val="Hyperlink"/>
                <w:rFonts w:ascii="Times New Roman" w:hAnsi="Times New Roman" w:cs="Times New Roman"/>
                <w:noProof/>
                <w:spacing w:val="-1"/>
              </w:rPr>
              <w:t>ч</w:t>
            </w:r>
            <w:r w:rsidR="00143970" w:rsidRPr="001745EB">
              <w:rPr>
                <w:rStyle w:val="Hyperlink"/>
                <w:rFonts w:ascii="Times New Roman" w:hAnsi="Times New Roman" w:cs="Times New Roman"/>
                <w:noProof/>
              </w:rPr>
              <w:t>аст</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я</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rPr>
              <w:t xml:space="preserve">в </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ате</w:t>
            </w:r>
            <w:r w:rsidR="00143970" w:rsidRPr="001745EB">
              <w:rPr>
                <w:rStyle w:val="Hyperlink"/>
                <w:rFonts w:ascii="Times New Roman" w:hAnsi="Times New Roman" w:cs="Times New Roman"/>
                <w:noProof/>
                <w:spacing w:val="-3"/>
              </w:rPr>
              <w:t>ж</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3"/>
              </w:rPr>
              <w:t>о</w:t>
            </w:r>
            <w:r w:rsidR="00143970" w:rsidRPr="001745EB">
              <w:rPr>
                <w:rStyle w:val="Hyperlink"/>
                <w:rFonts w:ascii="Times New Roman" w:hAnsi="Times New Roman" w:cs="Times New Roman"/>
                <w:noProof/>
              </w:rPr>
              <w:t>й</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spacing w:val="-3"/>
              </w:rPr>
              <w:t>с</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стеме</w:t>
            </w:r>
            <w:r w:rsidR="00143970">
              <w:rPr>
                <w:noProof/>
                <w:webHidden/>
              </w:rPr>
              <w:tab/>
            </w:r>
            <w:r w:rsidR="00143970">
              <w:rPr>
                <w:noProof/>
                <w:webHidden/>
              </w:rPr>
              <w:fldChar w:fldCharType="begin"/>
            </w:r>
            <w:r w:rsidR="00143970">
              <w:rPr>
                <w:noProof/>
                <w:webHidden/>
              </w:rPr>
              <w:instrText xml:space="preserve"> PAGEREF _Toc527655381 \h </w:instrText>
            </w:r>
            <w:r w:rsidR="00143970">
              <w:rPr>
                <w:noProof/>
                <w:webHidden/>
              </w:rPr>
            </w:r>
            <w:r w:rsidR="00143970">
              <w:rPr>
                <w:noProof/>
                <w:webHidden/>
              </w:rPr>
              <w:fldChar w:fldCharType="separate"/>
            </w:r>
            <w:r w:rsidR="002B3377">
              <w:rPr>
                <w:noProof/>
                <w:webHidden/>
              </w:rPr>
              <w:t>19</w:t>
            </w:r>
            <w:r w:rsidR="00143970">
              <w:rPr>
                <w:noProof/>
                <w:webHidden/>
              </w:rPr>
              <w:fldChar w:fldCharType="end"/>
            </w:r>
          </w:hyperlink>
        </w:p>
        <w:p w:rsidR="00D83410" w:rsidRDefault="000B11FA">
          <w:pPr>
            <w:pStyle w:val="TOC2"/>
            <w:rPr>
              <w:noProof/>
              <w:lang w:val="ru-RU" w:eastAsia="ru-RU"/>
            </w:rPr>
          </w:pPr>
          <w:hyperlink w:anchor="_Toc527655382" w:history="1">
            <w:r w:rsidR="00143970" w:rsidRPr="001745EB">
              <w:rPr>
                <w:rStyle w:val="Hyperlink"/>
                <w:rFonts w:ascii="Times New Roman" w:hAnsi="Times New Roman" w:cs="Times New Roman"/>
                <w:noProof/>
              </w:rPr>
              <w:t>2.5.</w:t>
            </w:r>
            <w:r w:rsidR="00143970">
              <w:rPr>
                <w:noProof/>
                <w:lang w:val="ru-RU" w:eastAsia="ru-RU"/>
              </w:rPr>
              <w:tab/>
            </w:r>
            <w:r w:rsidR="00143970" w:rsidRPr="001745EB">
              <w:rPr>
                <w:rStyle w:val="Hyperlink"/>
                <w:rFonts w:ascii="Times New Roman" w:hAnsi="Times New Roman" w:cs="Times New Roman"/>
                <w:noProof/>
              </w:rPr>
              <w:t>Последствия прекращения участия в платежной системе</w:t>
            </w:r>
            <w:r w:rsidR="00143970">
              <w:rPr>
                <w:noProof/>
                <w:webHidden/>
              </w:rPr>
              <w:tab/>
            </w:r>
            <w:r w:rsidR="00143970">
              <w:rPr>
                <w:noProof/>
                <w:webHidden/>
              </w:rPr>
              <w:fldChar w:fldCharType="begin"/>
            </w:r>
            <w:r w:rsidR="00143970">
              <w:rPr>
                <w:noProof/>
                <w:webHidden/>
              </w:rPr>
              <w:instrText xml:space="preserve"> PAGEREF _Toc527655382 \h </w:instrText>
            </w:r>
            <w:r w:rsidR="00143970">
              <w:rPr>
                <w:noProof/>
                <w:webHidden/>
              </w:rPr>
            </w:r>
            <w:r w:rsidR="00143970">
              <w:rPr>
                <w:noProof/>
                <w:webHidden/>
              </w:rPr>
              <w:fldChar w:fldCharType="separate"/>
            </w:r>
            <w:r w:rsidR="002B3377">
              <w:rPr>
                <w:noProof/>
                <w:webHidden/>
              </w:rPr>
              <w:t>20</w:t>
            </w:r>
            <w:r w:rsidR="00143970">
              <w:rPr>
                <w:noProof/>
                <w:webHidden/>
              </w:rPr>
              <w:fldChar w:fldCharType="end"/>
            </w:r>
          </w:hyperlink>
        </w:p>
        <w:p w:rsidR="00D83410" w:rsidRDefault="000B11FA">
          <w:pPr>
            <w:pStyle w:val="TOC1"/>
            <w:tabs>
              <w:tab w:val="left" w:pos="1100"/>
              <w:tab w:val="right" w:leader="dot" w:pos="10067"/>
            </w:tabs>
            <w:rPr>
              <w:noProof/>
              <w:lang w:val="ru-RU" w:eastAsia="ru-RU"/>
            </w:rPr>
          </w:pPr>
          <w:hyperlink w:anchor="_Toc527655383" w:history="1">
            <w:r w:rsidR="00143970" w:rsidRPr="001745EB">
              <w:rPr>
                <w:rStyle w:val="Hyperlink"/>
                <w:rFonts w:ascii="Times New Roman" w:hAnsi="Times New Roman" w:cs="Times New Roman"/>
                <w:noProof/>
                <w:spacing w:val="-1"/>
              </w:rPr>
              <w:t>Гл</w:t>
            </w:r>
            <w:r w:rsidR="00143970" w:rsidRPr="001745EB">
              <w:rPr>
                <w:rStyle w:val="Hyperlink"/>
                <w:rFonts w:ascii="Times New Roman" w:hAnsi="Times New Roman" w:cs="Times New Roman"/>
                <w:noProof/>
              </w:rPr>
              <w:t>ава</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3"/>
              </w:rPr>
              <w:t>3</w:t>
            </w:r>
            <w:r w:rsidR="00143970" w:rsidRPr="001745EB">
              <w:rPr>
                <w:rStyle w:val="Hyperlink"/>
                <w:rFonts w:ascii="Times New Roman" w:hAnsi="Times New Roman" w:cs="Times New Roman"/>
                <w:noProof/>
              </w:rPr>
              <w:t>.</w:t>
            </w:r>
            <w:r w:rsidR="00143970">
              <w:rPr>
                <w:noProof/>
                <w:lang w:val="ru-RU" w:eastAsia="ru-RU"/>
              </w:rPr>
              <w:tab/>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1"/>
              </w:rPr>
              <w:t>бр</w:t>
            </w:r>
            <w:r w:rsidR="00143970" w:rsidRPr="001745EB">
              <w:rPr>
                <w:rStyle w:val="Hyperlink"/>
                <w:rFonts w:ascii="Times New Roman" w:hAnsi="Times New Roman" w:cs="Times New Roman"/>
                <w:noProof/>
              </w:rPr>
              <w:t>а</w:t>
            </w:r>
            <w:r w:rsidR="00143970" w:rsidRPr="001745EB">
              <w:rPr>
                <w:rStyle w:val="Hyperlink"/>
                <w:rFonts w:ascii="Times New Roman" w:hAnsi="Times New Roman" w:cs="Times New Roman"/>
                <w:noProof/>
                <w:spacing w:val="-1"/>
              </w:rPr>
              <w:t>бо</w:t>
            </w:r>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spacing w:val="1"/>
              </w:rPr>
              <w:t>к</w:t>
            </w:r>
            <w:r w:rsidR="00143970" w:rsidRPr="001745EB">
              <w:rPr>
                <w:rStyle w:val="Hyperlink"/>
                <w:rFonts w:ascii="Times New Roman" w:hAnsi="Times New Roman" w:cs="Times New Roman"/>
                <w:noProof/>
              </w:rPr>
              <w:t>а</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1"/>
              </w:rPr>
              <w:t>о</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р</w:t>
            </w:r>
            <w:r w:rsidR="00143970" w:rsidRPr="001745EB">
              <w:rPr>
                <w:rStyle w:val="Hyperlink"/>
                <w:rFonts w:ascii="Times New Roman" w:hAnsi="Times New Roman" w:cs="Times New Roman"/>
                <w:noProof/>
              </w:rPr>
              <w:t>аций</w:t>
            </w:r>
            <w:r w:rsidR="00143970">
              <w:rPr>
                <w:noProof/>
                <w:webHidden/>
              </w:rPr>
              <w:tab/>
            </w:r>
            <w:r w:rsidR="00143970">
              <w:rPr>
                <w:noProof/>
                <w:webHidden/>
              </w:rPr>
              <w:fldChar w:fldCharType="begin"/>
            </w:r>
            <w:r w:rsidR="00143970">
              <w:rPr>
                <w:noProof/>
                <w:webHidden/>
              </w:rPr>
              <w:instrText xml:space="preserve"> PAGEREF _Toc527655383 \h </w:instrText>
            </w:r>
            <w:r w:rsidR="00143970">
              <w:rPr>
                <w:noProof/>
                <w:webHidden/>
              </w:rPr>
            </w:r>
            <w:r w:rsidR="00143970">
              <w:rPr>
                <w:noProof/>
                <w:webHidden/>
              </w:rPr>
              <w:fldChar w:fldCharType="separate"/>
            </w:r>
            <w:r w:rsidR="002B3377">
              <w:rPr>
                <w:noProof/>
                <w:webHidden/>
              </w:rPr>
              <w:t>21</w:t>
            </w:r>
            <w:r w:rsidR="00143970">
              <w:rPr>
                <w:noProof/>
                <w:webHidden/>
              </w:rPr>
              <w:fldChar w:fldCharType="end"/>
            </w:r>
          </w:hyperlink>
        </w:p>
        <w:p w:rsidR="00D83410" w:rsidRDefault="000B11FA">
          <w:pPr>
            <w:pStyle w:val="TOC2"/>
            <w:rPr>
              <w:noProof/>
              <w:lang w:val="ru-RU" w:eastAsia="ru-RU"/>
            </w:rPr>
          </w:pPr>
          <w:hyperlink w:anchor="_Toc527655384" w:history="1">
            <w:r w:rsidR="00143970" w:rsidRPr="001745EB">
              <w:rPr>
                <w:rStyle w:val="Hyperlink"/>
                <w:rFonts w:ascii="Times New Roman" w:hAnsi="Times New Roman" w:cs="Times New Roman"/>
                <w:noProof/>
              </w:rPr>
              <w:t>3</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1.</w:t>
            </w:r>
            <w:r w:rsidR="00143970">
              <w:rPr>
                <w:noProof/>
                <w:lang w:val="ru-RU" w:eastAsia="ru-RU"/>
              </w:rPr>
              <w:tab/>
            </w:r>
            <w:r w:rsidR="00143970" w:rsidRPr="001745EB">
              <w:rPr>
                <w:rStyle w:val="Hyperlink"/>
                <w:rFonts w:ascii="Times New Roman" w:hAnsi="Times New Roman" w:cs="Times New Roman"/>
                <w:noProof/>
              </w:rPr>
              <w:t>Пор</w:t>
            </w:r>
            <w:r w:rsidR="00143970" w:rsidRPr="001745EB">
              <w:rPr>
                <w:rStyle w:val="Hyperlink"/>
                <w:rFonts w:ascii="Times New Roman" w:hAnsi="Times New Roman" w:cs="Times New Roman"/>
                <w:noProof/>
                <w:spacing w:val="1"/>
              </w:rPr>
              <w:t>я</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rPr>
              <w:t>ок</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rPr>
              <w:t>ро</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spacing w:val="-3"/>
              </w:rPr>
              <w:t>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я</w:t>
            </w:r>
            <w:r w:rsidR="00143970" w:rsidRPr="001745EB">
              <w:rPr>
                <w:rStyle w:val="Hyperlink"/>
                <w:rFonts w:ascii="Times New Roman" w:hAnsi="Times New Roman" w:cs="Times New Roman"/>
                <w:noProof/>
                <w:spacing w:val="-3"/>
              </w:rPr>
              <w:t xml:space="preserve"> </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rPr>
              <w:t>ера</w:t>
            </w:r>
            <w:r w:rsidR="00143970" w:rsidRPr="001745EB">
              <w:rPr>
                <w:rStyle w:val="Hyperlink"/>
                <w:rFonts w:ascii="Times New Roman" w:hAnsi="Times New Roman" w:cs="Times New Roman"/>
                <w:noProof/>
                <w:spacing w:val="-1"/>
              </w:rPr>
              <w:t>ци</w:t>
            </w:r>
            <w:r w:rsidR="00143970" w:rsidRPr="001745EB">
              <w:rPr>
                <w:rStyle w:val="Hyperlink"/>
                <w:rFonts w:ascii="Times New Roman" w:hAnsi="Times New Roman" w:cs="Times New Roman"/>
                <w:noProof/>
              </w:rPr>
              <w:t>и</w:t>
            </w:r>
            <w:r w:rsidR="00143970">
              <w:rPr>
                <w:noProof/>
                <w:webHidden/>
              </w:rPr>
              <w:tab/>
            </w:r>
            <w:r w:rsidR="00143970">
              <w:rPr>
                <w:noProof/>
                <w:webHidden/>
              </w:rPr>
              <w:fldChar w:fldCharType="begin"/>
            </w:r>
            <w:r w:rsidR="00143970">
              <w:rPr>
                <w:noProof/>
                <w:webHidden/>
              </w:rPr>
              <w:instrText xml:space="preserve"> PAGEREF _Toc527655384 \h </w:instrText>
            </w:r>
            <w:r w:rsidR="00143970">
              <w:rPr>
                <w:noProof/>
                <w:webHidden/>
              </w:rPr>
            </w:r>
            <w:r w:rsidR="00143970">
              <w:rPr>
                <w:noProof/>
                <w:webHidden/>
              </w:rPr>
              <w:fldChar w:fldCharType="separate"/>
            </w:r>
            <w:r w:rsidR="002B3377">
              <w:rPr>
                <w:noProof/>
                <w:webHidden/>
              </w:rPr>
              <w:t>21</w:t>
            </w:r>
            <w:r w:rsidR="00143970">
              <w:rPr>
                <w:noProof/>
                <w:webHidden/>
              </w:rPr>
              <w:fldChar w:fldCharType="end"/>
            </w:r>
          </w:hyperlink>
        </w:p>
        <w:p w:rsidR="00D83410" w:rsidRDefault="000B11FA">
          <w:pPr>
            <w:pStyle w:val="TOC2"/>
            <w:rPr>
              <w:noProof/>
              <w:lang w:val="ru-RU" w:eastAsia="ru-RU"/>
            </w:rPr>
          </w:pPr>
          <w:hyperlink w:anchor="_Toc527655385" w:history="1">
            <w:r w:rsidR="00143970" w:rsidRPr="001745EB">
              <w:rPr>
                <w:rStyle w:val="Hyperlink"/>
                <w:rFonts w:ascii="Times New Roman" w:hAnsi="Times New Roman" w:cs="Times New Roman"/>
                <w:noProof/>
              </w:rPr>
              <w:t>3</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2.</w:t>
            </w:r>
            <w:r w:rsidR="00143970">
              <w:rPr>
                <w:noProof/>
                <w:lang w:val="ru-RU" w:eastAsia="ru-RU"/>
              </w:rPr>
              <w:tab/>
            </w:r>
            <w:r w:rsidR="00143970" w:rsidRPr="001745EB">
              <w:rPr>
                <w:rStyle w:val="Hyperlink"/>
                <w:rFonts w:ascii="Times New Roman" w:hAnsi="Times New Roman" w:cs="Times New Roman"/>
                <w:noProof/>
              </w:rPr>
              <w:t>Пор</w:t>
            </w:r>
            <w:r w:rsidR="00143970" w:rsidRPr="001745EB">
              <w:rPr>
                <w:rStyle w:val="Hyperlink"/>
                <w:rFonts w:ascii="Times New Roman" w:hAnsi="Times New Roman" w:cs="Times New Roman"/>
                <w:noProof/>
                <w:spacing w:val="1"/>
              </w:rPr>
              <w:t>я</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rPr>
              <w:t xml:space="preserve">ок </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rPr>
              <w:t>ре</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rPr>
              <w:t>ост</w:t>
            </w:r>
            <w:r w:rsidR="00143970" w:rsidRPr="001745EB">
              <w:rPr>
                <w:rStyle w:val="Hyperlink"/>
                <w:rFonts w:ascii="Times New Roman" w:hAnsi="Times New Roman" w:cs="Times New Roman"/>
                <w:noProof/>
                <w:spacing w:val="-3"/>
              </w:rPr>
              <w:t>а</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spacing w:val="-3"/>
              </w:rPr>
              <w:t>л</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я У</w:t>
            </w:r>
            <w:r w:rsidR="00143970" w:rsidRPr="001745EB">
              <w:rPr>
                <w:rStyle w:val="Hyperlink"/>
                <w:rFonts w:ascii="Times New Roman" w:hAnsi="Times New Roman" w:cs="Times New Roman"/>
                <w:noProof/>
                <w:spacing w:val="-1"/>
              </w:rPr>
              <w:t>ч</w:t>
            </w:r>
            <w:r w:rsidR="00143970" w:rsidRPr="001745EB">
              <w:rPr>
                <w:rStyle w:val="Hyperlink"/>
                <w:rFonts w:ascii="Times New Roman" w:hAnsi="Times New Roman" w:cs="Times New Roman"/>
                <w:noProof/>
              </w:rPr>
              <w:t>ас</w:t>
            </w:r>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spacing w:val="1"/>
              </w:rPr>
              <w:t>ни</w:t>
            </w:r>
            <w:r w:rsidR="00143970" w:rsidRPr="001745EB">
              <w:rPr>
                <w:rStyle w:val="Hyperlink"/>
                <w:rFonts w:ascii="Times New Roman" w:hAnsi="Times New Roman" w:cs="Times New Roman"/>
                <w:noProof/>
              </w:rPr>
              <w:t>к</w:t>
            </w:r>
            <w:r w:rsidR="00143970" w:rsidRPr="001745EB">
              <w:rPr>
                <w:rStyle w:val="Hyperlink"/>
                <w:rFonts w:ascii="Times New Roman" w:hAnsi="Times New Roman" w:cs="Times New Roman"/>
                <w:noProof/>
                <w:spacing w:val="-3"/>
              </w:rPr>
              <w:t>а</w:t>
            </w:r>
            <w:r w:rsidR="00143970" w:rsidRPr="001745EB">
              <w:rPr>
                <w:rStyle w:val="Hyperlink"/>
                <w:rFonts w:ascii="Times New Roman" w:hAnsi="Times New Roman" w:cs="Times New Roman"/>
                <w:noProof/>
              </w:rPr>
              <w:t xml:space="preserve">ми и </w:t>
            </w:r>
            <w:r w:rsidR="00143970" w:rsidRPr="001745EB">
              <w:rPr>
                <w:rStyle w:val="Hyperlink"/>
                <w:rFonts w:ascii="Times New Roman" w:hAnsi="Times New Roman" w:cs="Times New Roman"/>
                <w:noProof/>
                <w:spacing w:val="1"/>
              </w:rPr>
              <w:t>Оп</w:t>
            </w:r>
            <w:r w:rsidR="00143970" w:rsidRPr="001745EB">
              <w:rPr>
                <w:rStyle w:val="Hyperlink"/>
                <w:rFonts w:ascii="Times New Roman" w:hAnsi="Times New Roman" w:cs="Times New Roman"/>
                <w:noProof/>
              </w:rPr>
              <w:t>ератор</w:t>
            </w:r>
            <w:r w:rsidR="00143970" w:rsidRPr="001745EB">
              <w:rPr>
                <w:rStyle w:val="Hyperlink"/>
                <w:rFonts w:ascii="Times New Roman" w:hAnsi="Times New Roman" w:cs="Times New Roman"/>
                <w:noProof/>
                <w:spacing w:val="-3"/>
              </w:rPr>
              <w:t>а</w:t>
            </w:r>
            <w:r w:rsidR="00143970" w:rsidRPr="001745EB">
              <w:rPr>
                <w:rStyle w:val="Hyperlink"/>
                <w:rFonts w:ascii="Times New Roman" w:hAnsi="Times New Roman" w:cs="Times New Roman"/>
                <w:noProof/>
              </w:rPr>
              <w:t xml:space="preserve">ми </w:t>
            </w:r>
            <w:r w:rsidR="00143970" w:rsidRPr="001745EB">
              <w:rPr>
                <w:rStyle w:val="Hyperlink"/>
                <w:rFonts w:ascii="Times New Roman" w:hAnsi="Times New Roman" w:cs="Times New Roman"/>
                <w:noProof/>
                <w:spacing w:val="-5"/>
              </w:rPr>
              <w:t>у</w:t>
            </w:r>
            <w:r w:rsidR="00143970" w:rsidRPr="001745EB">
              <w:rPr>
                <w:rStyle w:val="Hyperlink"/>
                <w:rFonts w:ascii="Times New Roman" w:hAnsi="Times New Roman" w:cs="Times New Roman"/>
                <w:noProof/>
                <w:spacing w:val="2"/>
              </w:rPr>
              <w:t>с</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spacing w:val="-3"/>
              </w:rPr>
              <w:t>у</w:t>
            </w:r>
            <w:r w:rsidR="00143970" w:rsidRPr="001745EB">
              <w:rPr>
                <w:rStyle w:val="Hyperlink"/>
                <w:rFonts w:ascii="Times New Roman" w:hAnsi="Times New Roman" w:cs="Times New Roman"/>
                <w:noProof/>
              </w:rPr>
              <w:t>г</w:t>
            </w:r>
            <w:r w:rsidR="00143970" w:rsidRPr="001745EB">
              <w:rPr>
                <w:rStyle w:val="Hyperlink"/>
                <w:rFonts w:ascii="Times New Roman" w:hAnsi="Times New Roman" w:cs="Times New Roman"/>
                <w:noProof/>
                <w:spacing w:val="4"/>
              </w:rPr>
              <w:t xml:space="preserve"> </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ате</w:t>
            </w:r>
            <w:r w:rsidR="00143970" w:rsidRPr="001745EB">
              <w:rPr>
                <w:rStyle w:val="Hyperlink"/>
                <w:rFonts w:ascii="Times New Roman" w:hAnsi="Times New Roman" w:cs="Times New Roman"/>
                <w:noProof/>
                <w:spacing w:val="-1"/>
              </w:rPr>
              <w:t>жн</w:t>
            </w:r>
            <w:r w:rsidR="00143970" w:rsidRPr="001745EB">
              <w:rPr>
                <w:rStyle w:val="Hyperlink"/>
                <w:rFonts w:ascii="Times New Roman" w:hAnsi="Times New Roman" w:cs="Times New Roman"/>
                <w:noProof/>
                <w:spacing w:val="-3"/>
              </w:rPr>
              <w:t>о</w:t>
            </w:r>
            <w:r w:rsidR="00143970" w:rsidRPr="001745EB">
              <w:rPr>
                <w:rStyle w:val="Hyperlink"/>
                <w:rFonts w:ascii="Times New Roman" w:hAnsi="Times New Roman" w:cs="Times New Roman"/>
                <w:noProof/>
              </w:rPr>
              <w:t xml:space="preserve">й </w:t>
            </w:r>
            <w:r w:rsidR="00143970" w:rsidRPr="001745EB">
              <w:rPr>
                <w:rStyle w:val="Hyperlink"/>
                <w:rFonts w:ascii="Times New Roman" w:hAnsi="Times New Roman" w:cs="Times New Roman"/>
                <w:noProof/>
                <w:spacing w:val="1"/>
              </w:rPr>
              <w:t>ин</w:t>
            </w:r>
            <w:r w:rsidR="00143970" w:rsidRPr="001745EB">
              <w:rPr>
                <w:rStyle w:val="Hyperlink"/>
                <w:rFonts w:ascii="Times New Roman" w:hAnsi="Times New Roman" w:cs="Times New Roman"/>
                <w:noProof/>
                <w:spacing w:val="-1"/>
              </w:rPr>
              <w:t>ф</w:t>
            </w:r>
            <w:r w:rsidR="00143970" w:rsidRPr="001745EB">
              <w:rPr>
                <w:rStyle w:val="Hyperlink"/>
                <w:rFonts w:ascii="Times New Roman" w:hAnsi="Times New Roman" w:cs="Times New Roman"/>
                <w:noProof/>
              </w:rPr>
              <w:t>растр</w:t>
            </w:r>
            <w:r w:rsidR="00143970" w:rsidRPr="001745EB">
              <w:rPr>
                <w:rStyle w:val="Hyperlink"/>
                <w:rFonts w:ascii="Times New Roman" w:hAnsi="Times New Roman" w:cs="Times New Roman"/>
                <w:noProof/>
                <w:spacing w:val="-5"/>
              </w:rPr>
              <w:t>у</w:t>
            </w:r>
            <w:r w:rsidR="00143970" w:rsidRPr="001745EB">
              <w:rPr>
                <w:rStyle w:val="Hyperlink"/>
                <w:rFonts w:ascii="Times New Roman" w:hAnsi="Times New Roman" w:cs="Times New Roman"/>
                <w:noProof/>
              </w:rPr>
              <w:t>к</w:t>
            </w:r>
            <w:r w:rsidR="00143970" w:rsidRPr="001745EB">
              <w:rPr>
                <w:rStyle w:val="Hyperlink"/>
                <w:rFonts w:ascii="Times New Roman" w:hAnsi="Times New Roman" w:cs="Times New Roman"/>
                <w:noProof/>
                <w:spacing w:val="2"/>
              </w:rPr>
              <w:t>т</w:t>
            </w:r>
            <w:r w:rsidR="00143970" w:rsidRPr="001745EB">
              <w:rPr>
                <w:rStyle w:val="Hyperlink"/>
                <w:rFonts w:ascii="Times New Roman" w:hAnsi="Times New Roman" w:cs="Times New Roman"/>
                <w:noProof/>
                <w:spacing w:val="-3"/>
              </w:rPr>
              <w:t>у</w:t>
            </w:r>
            <w:r w:rsidR="00143970" w:rsidRPr="001745EB">
              <w:rPr>
                <w:rStyle w:val="Hyperlink"/>
                <w:rFonts w:ascii="Times New Roman" w:hAnsi="Times New Roman" w:cs="Times New Roman"/>
                <w:noProof/>
              </w:rPr>
              <w:t>ры</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4"/>
              </w:rPr>
              <w:t>ф</w:t>
            </w:r>
            <w:r w:rsidR="00143970" w:rsidRPr="001745EB">
              <w:rPr>
                <w:rStyle w:val="Hyperlink"/>
                <w:rFonts w:ascii="Times New Roman" w:hAnsi="Times New Roman" w:cs="Times New Roman"/>
                <w:noProof/>
              </w:rPr>
              <w:t>орма</w:t>
            </w:r>
            <w:r w:rsidR="00143970" w:rsidRPr="001745EB">
              <w:rPr>
                <w:rStyle w:val="Hyperlink"/>
                <w:rFonts w:ascii="Times New Roman" w:hAnsi="Times New Roman" w:cs="Times New Roman"/>
                <w:noProof/>
                <w:spacing w:val="1"/>
              </w:rPr>
              <w:t>ц</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 xml:space="preserve">и </w:t>
            </w:r>
            <w:r w:rsidR="00143970" w:rsidRPr="001745EB">
              <w:rPr>
                <w:rStyle w:val="Hyperlink"/>
                <w:rFonts w:ascii="Times New Roman" w:hAnsi="Times New Roman" w:cs="Times New Roman"/>
                <w:noProof/>
                <w:spacing w:val="-1"/>
              </w:rPr>
              <w:t>О</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rPr>
              <w:t>ератору</w:t>
            </w:r>
            <w:r w:rsidR="00143970" w:rsidRPr="001745EB">
              <w:rPr>
                <w:rStyle w:val="Hyperlink"/>
                <w:rFonts w:ascii="Times New Roman" w:hAnsi="Times New Roman" w:cs="Times New Roman"/>
                <w:noProof/>
                <w:spacing w:val="-4"/>
              </w:rPr>
              <w:t xml:space="preserve"> </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ате</w:t>
            </w:r>
            <w:r w:rsidR="00143970" w:rsidRPr="001745EB">
              <w:rPr>
                <w:rStyle w:val="Hyperlink"/>
                <w:rFonts w:ascii="Times New Roman" w:hAnsi="Times New Roman" w:cs="Times New Roman"/>
                <w:noProof/>
                <w:spacing w:val="-1"/>
              </w:rPr>
              <w:t>ж</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ой с</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с</w:t>
            </w:r>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rPr>
              <w:t>емы</w:t>
            </w:r>
            <w:r w:rsidR="00143970">
              <w:rPr>
                <w:noProof/>
                <w:webHidden/>
              </w:rPr>
              <w:tab/>
            </w:r>
            <w:r w:rsidR="00143970">
              <w:rPr>
                <w:noProof/>
                <w:webHidden/>
              </w:rPr>
              <w:fldChar w:fldCharType="begin"/>
            </w:r>
            <w:r w:rsidR="00143970">
              <w:rPr>
                <w:noProof/>
                <w:webHidden/>
              </w:rPr>
              <w:instrText xml:space="preserve"> PAGEREF _Toc527655385 \h </w:instrText>
            </w:r>
            <w:r w:rsidR="00143970">
              <w:rPr>
                <w:noProof/>
                <w:webHidden/>
              </w:rPr>
            </w:r>
            <w:r w:rsidR="00143970">
              <w:rPr>
                <w:noProof/>
                <w:webHidden/>
              </w:rPr>
              <w:fldChar w:fldCharType="separate"/>
            </w:r>
            <w:r w:rsidR="002B3377">
              <w:rPr>
                <w:noProof/>
                <w:webHidden/>
              </w:rPr>
              <w:t>22</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386" w:history="1">
            <w:r w:rsidR="00143970" w:rsidRPr="001745EB">
              <w:rPr>
                <w:rStyle w:val="Hyperlink"/>
                <w:rFonts w:ascii="Times New Roman" w:hAnsi="Times New Roman" w:cs="Times New Roman"/>
                <w:noProof/>
              </w:rPr>
              <w:t>3.2.1.</w:t>
            </w:r>
            <w:r w:rsidR="00143970">
              <w:rPr>
                <w:noProof/>
                <w:lang w:val="ru-RU" w:eastAsia="ru-RU"/>
              </w:rPr>
              <w:tab/>
            </w:r>
            <w:r w:rsidR="00143970" w:rsidRPr="001745EB">
              <w:rPr>
                <w:rStyle w:val="Hyperlink"/>
                <w:rFonts w:ascii="Times New Roman" w:eastAsia="Arial" w:hAnsi="Times New Roman" w:cs="Times New Roman"/>
                <w:noProof/>
              </w:rPr>
              <w:t>Предоставление информации Участниками</w:t>
            </w:r>
            <w:r w:rsidR="00143970">
              <w:rPr>
                <w:noProof/>
                <w:webHidden/>
              </w:rPr>
              <w:tab/>
            </w:r>
            <w:r w:rsidR="00143970">
              <w:rPr>
                <w:noProof/>
                <w:webHidden/>
              </w:rPr>
              <w:fldChar w:fldCharType="begin"/>
            </w:r>
            <w:r w:rsidR="00143970">
              <w:rPr>
                <w:noProof/>
                <w:webHidden/>
              </w:rPr>
              <w:instrText xml:space="preserve"> PAGEREF _Toc527655386 \h </w:instrText>
            </w:r>
            <w:r w:rsidR="00143970">
              <w:rPr>
                <w:noProof/>
                <w:webHidden/>
              </w:rPr>
            </w:r>
            <w:r w:rsidR="00143970">
              <w:rPr>
                <w:noProof/>
                <w:webHidden/>
              </w:rPr>
              <w:fldChar w:fldCharType="separate"/>
            </w:r>
            <w:r w:rsidR="002B3377">
              <w:rPr>
                <w:noProof/>
                <w:webHidden/>
              </w:rPr>
              <w:t>22</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387" w:history="1">
            <w:r w:rsidR="00143970" w:rsidRPr="001745EB">
              <w:rPr>
                <w:rStyle w:val="Hyperlink"/>
                <w:rFonts w:ascii="Times New Roman" w:hAnsi="Times New Roman" w:cs="Times New Roman"/>
                <w:noProof/>
              </w:rPr>
              <w:t>3.2.2.</w:t>
            </w:r>
            <w:r w:rsidR="00143970">
              <w:rPr>
                <w:noProof/>
                <w:lang w:val="ru-RU" w:eastAsia="ru-RU"/>
              </w:rPr>
              <w:tab/>
            </w:r>
            <w:r w:rsidR="00143970" w:rsidRPr="001745EB">
              <w:rPr>
                <w:rStyle w:val="Hyperlink"/>
                <w:rFonts w:ascii="Times New Roman" w:eastAsia="Arial" w:hAnsi="Times New Roman" w:cs="Times New Roman"/>
                <w:noProof/>
              </w:rPr>
              <w:t>Предоставление информации Оператором услуг платежной инфраструктуры</w:t>
            </w:r>
            <w:r w:rsidR="00143970">
              <w:rPr>
                <w:noProof/>
                <w:webHidden/>
              </w:rPr>
              <w:tab/>
            </w:r>
            <w:r w:rsidR="00143970">
              <w:rPr>
                <w:noProof/>
                <w:webHidden/>
              </w:rPr>
              <w:fldChar w:fldCharType="begin"/>
            </w:r>
            <w:r w:rsidR="00143970">
              <w:rPr>
                <w:noProof/>
                <w:webHidden/>
              </w:rPr>
              <w:instrText xml:space="preserve"> PAGEREF _Toc527655387 \h </w:instrText>
            </w:r>
            <w:r w:rsidR="00143970">
              <w:rPr>
                <w:noProof/>
                <w:webHidden/>
              </w:rPr>
            </w:r>
            <w:r w:rsidR="00143970">
              <w:rPr>
                <w:noProof/>
                <w:webHidden/>
              </w:rPr>
              <w:fldChar w:fldCharType="separate"/>
            </w:r>
            <w:r w:rsidR="002B3377">
              <w:rPr>
                <w:noProof/>
                <w:webHidden/>
              </w:rPr>
              <w:t>23</w:t>
            </w:r>
            <w:r w:rsidR="00143970">
              <w:rPr>
                <w:noProof/>
                <w:webHidden/>
              </w:rPr>
              <w:fldChar w:fldCharType="end"/>
            </w:r>
          </w:hyperlink>
        </w:p>
        <w:p w:rsidR="00D83410" w:rsidRDefault="000B11FA">
          <w:pPr>
            <w:pStyle w:val="TOC2"/>
            <w:rPr>
              <w:noProof/>
              <w:lang w:val="ru-RU" w:eastAsia="ru-RU"/>
            </w:rPr>
          </w:pPr>
          <w:hyperlink w:anchor="_Toc527655388" w:history="1">
            <w:r w:rsidR="00143970" w:rsidRPr="001745EB">
              <w:rPr>
                <w:rStyle w:val="Hyperlink"/>
                <w:rFonts w:ascii="Times New Roman" w:hAnsi="Times New Roman" w:cs="Times New Roman"/>
                <w:noProof/>
              </w:rPr>
              <w:t>3</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3.</w:t>
            </w:r>
            <w:r w:rsidR="00143970">
              <w:rPr>
                <w:noProof/>
                <w:lang w:val="ru-RU" w:eastAsia="ru-RU"/>
              </w:rPr>
              <w:tab/>
            </w:r>
            <w:r w:rsidR="00143970" w:rsidRPr="001745EB">
              <w:rPr>
                <w:rStyle w:val="Hyperlink"/>
                <w:rFonts w:ascii="Times New Roman" w:hAnsi="Times New Roman" w:cs="Times New Roman"/>
                <w:noProof/>
              </w:rPr>
              <w:t>Платежная система:</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rPr>
              <w:t>ро</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 xml:space="preserve">ь и </w:t>
            </w:r>
            <w:r w:rsidR="00143970" w:rsidRPr="001745EB">
              <w:rPr>
                <w:rStyle w:val="Hyperlink"/>
                <w:rFonts w:ascii="Times New Roman" w:hAnsi="Times New Roman" w:cs="Times New Roman"/>
                <w:noProof/>
                <w:spacing w:val="1"/>
              </w:rPr>
              <w:t>ф</w:t>
            </w:r>
            <w:r w:rsidR="00143970" w:rsidRPr="001745EB">
              <w:rPr>
                <w:rStyle w:val="Hyperlink"/>
                <w:rFonts w:ascii="Times New Roman" w:hAnsi="Times New Roman" w:cs="Times New Roman"/>
                <w:noProof/>
                <w:spacing w:val="-5"/>
              </w:rPr>
              <w:t>у</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к</w:t>
            </w:r>
            <w:r w:rsidR="00143970" w:rsidRPr="001745EB">
              <w:rPr>
                <w:rStyle w:val="Hyperlink"/>
                <w:rFonts w:ascii="Times New Roman" w:hAnsi="Times New Roman" w:cs="Times New Roman"/>
                <w:noProof/>
                <w:spacing w:val="1"/>
              </w:rPr>
              <w:t>ц</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и</w:t>
            </w:r>
            <w:r w:rsidR="00143970">
              <w:rPr>
                <w:noProof/>
                <w:webHidden/>
              </w:rPr>
              <w:tab/>
            </w:r>
            <w:r w:rsidR="00143970">
              <w:rPr>
                <w:noProof/>
                <w:webHidden/>
              </w:rPr>
              <w:fldChar w:fldCharType="begin"/>
            </w:r>
            <w:r w:rsidR="00143970">
              <w:rPr>
                <w:noProof/>
                <w:webHidden/>
              </w:rPr>
              <w:instrText xml:space="preserve"> PAGEREF _Toc527655388 \h </w:instrText>
            </w:r>
            <w:r w:rsidR="00143970">
              <w:rPr>
                <w:noProof/>
                <w:webHidden/>
              </w:rPr>
            </w:r>
            <w:r w:rsidR="00143970">
              <w:rPr>
                <w:noProof/>
                <w:webHidden/>
              </w:rPr>
              <w:fldChar w:fldCharType="separate"/>
            </w:r>
            <w:r w:rsidR="002B3377">
              <w:rPr>
                <w:noProof/>
                <w:webHidden/>
              </w:rPr>
              <w:t>23</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389" w:history="1">
            <w:r w:rsidR="00143970" w:rsidRPr="001745EB">
              <w:rPr>
                <w:rStyle w:val="Hyperlink"/>
                <w:rFonts w:ascii="Times New Roman" w:eastAsia="SimSun" w:hAnsi="Times New Roman" w:cs="Times New Roman"/>
                <w:noProof/>
              </w:rPr>
              <w:t>3.3.1.</w:t>
            </w:r>
            <w:r w:rsidR="00143970">
              <w:rPr>
                <w:noProof/>
                <w:lang w:val="ru-RU" w:eastAsia="ru-RU"/>
              </w:rPr>
              <w:tab/>
            </w:r>
            <w:r w:rsidR="00143970" w:rsidRPr="001745EB">
              <w:rPr>
                <w:rStyle w:val="Hyperlink"/>
                <w:rFonts w:ascii="Times New Roman" w:eastAsia="SimSun" w:hAnsi="Times New Roman" w:cs="Times New Roman"/>
                <w:noProof/>
              </w:rPr>
              <w:t>Оператор платежной системы</w:t>
            </w:r>
            <w:r w:rsidR="00143970">
              <w:rPr>
                <w:noProof/>
                <w:webHidden/>
              </w:rPr>
              <w:tab/>
            </w:r>
            <w:r w:rsidR="00143970">
              <w:rPr>
                <w:noProof/>
                <w:webHidden/>
              </w:rPr>
              <w:fldChar w:fldCharType="begin"/>
            </w:r>
            <w:r w:rsidR="00143970">
              <w:rPr>
                <w:noProof/>
                <w:webHidden/>
              </w:rPr>
              <w:instrText xml:space="preserve"> PAGEREF _Toc527655389 \h </w:instrText>
            </w:r>
            <w:r w:rsidR="00143970">
              <w:rPr>
                <w:noProof/>
                <w:webHidden/>
              </w:rPr>
            </w:r>
            <w:r w:rsidR="00143970">
              <w:rPr>
                <w:noProof/>
                <w:webHidden/>
              </w:rPr>
              <w:fldChar w:fldCharType="separate"/>
            </w:r>
            <w:r w:rsidR="002B3377">
              <w:rPr>
                <w:noProof/>
                <w:webHidden/>
              </w:rPr>
              <w:t>23</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390" w:history="1">
            <w:r w:rsidR="00143970" w:rsidRPr="001745EB">
              <w:rPr>
                <w:rStyle w:val="Hyperlink"/>
                <w:rFonts w:ascii="Times New Roman" w:eastAsia="SimSun" w:hAnsi="Times New Roman" w:cs="Times New Roman"/>
                <w:noProof/>
              </w:rPr>
              <w:t>3.3.2.</w:t>
            </w:r>
            <w:r w:rsidR="00143970">
              <w:rPr>
                <w:noProof/>
                <w:lang w:val="ru-RU" w:eastAsia="ru-RU"/>
              </w:rPr>
              <w:tab/>
            </w:r>
            <w:r w:rsidR="00143970" w:rsidRPr="001745EB">
              <w:rPr>
                <w:rStyle w:val="Hyperlink"/>
                <w:rFonts w:ascii="Times New Roman" w:eastAsia="SimSun" w:hAnsi="Times New Roman" w:cs="Times New Roman"/>
                <w:noProof/>
              </w:rPr>
              <w:t>Операторы услуг платежной инфраструктуры</w:t>
            </w:r>
            <w:r w:rsidR="00143970">
              <w:rPr>
                <w:noProof/>
                <w:webHidden/>
              </w:rPr>
              <w:tab/>
            </w:r>
            <w:r w:rsidR="00143970">
              <w:rPr>
                <w:noProof/>
                <w:webHidden/>
              </w:rPr>
              <w:fldChar w:fldCharType="begin"/>
            </w:r>
            <w:r w:rsidR="00143970">
              <w:rPr>
                <w:noProof/>
                <w:webHidden/>
              </w:rPr>
              <w:instrText xml:space="preserve"> PAGEREF _Toc527655390 \h </w:instrText>
            </w:r>
            <w:r w:rsidR="00143970">
              <w:rPr>
                <w:noProof/>
                <w:webHidden/>
              </w:rPr>
            </w:r>
            <w:r w:rsidR="00143970">
              <w:rPr>
                <w:noProof/>
                <w:webHidden/>
              </w:rPr>
              <w:fldChar w:fldCharType="separate"/>
            </w:r>
            <w:r w:rsidR="002B3377">
              <w:rPr>
                <w:noProof/>
                <w:webHidden/>
              </w:rPr>
              <w:t>24</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391" w:history="1">
            <w:r w:rsidR="00143970" w:rsidRPr="001745EB">
              <w:rPr>
                <w:rStyle w:val="Hyperlink"/>
                <w:rFonts w:ascii="Times New Roman" w:eastAsia="SimSun" w:hAnsi="Times New Roman" w:cs="Times New Roman"/>
                <w:noProof/>
              </w:rPr>
              <w:t>3.3.3.</w:t>
            </w:r>
            <w:r w:rsidR="00143970">
              <w:rPr>
                <w:noProof/>
                <w:lang w:val="ru-RU" w:eastAsia="ru-RU"/>
              </w:rPr>
              <w:tab/>
            </w:r>
            <w:r w:rsidR="00143970" w:rsidRPr="001745EB">
              <w:rPr>
                <w:rStyle w:val="Hyperlink"/>
                <w:rFonts w:ascii="Times New Roman" w:eastAsia="SimSun" w:hAnsi="Times New Roman" w:cs="Times New Roman"/>
                <w:noProof/>
              </w:rPr>
              <w:t>Операционный центр</w:t>
            </w:r>
            <w:r w:rsidR="00143970">
              <w:rPr>
                <w:noProof/>
                <w:webHidden/>
              </w:rPr>
              <w:tab/>
            </w:r>
            <w:r w:rsidR="00143970">
              <w:rPr>
                <w:noProof/>
                <w:webHidden/>
              </w:rPr>
              <w:fldChar w:fldCharType="begin"/>
            </w:r>
            <w:r w:rsidR="00143970">
              <w:rPr>
                <w:noProof/>
                <w:webHidden/>
              </w:rPr>
              <w:instrText xml:space="preserve"> PAGEREF _Toc527655391 \h </w:instrText>
            </w:r>
            <w:r w:rsidR="00143970">
              <w:rPr>
                <w:noProof/>
                <w:webHidden/>
              </w:rPr>
            </w:r>
            <w:r w:rsidR="00143970">
              <w:rPr>
                <w:noProof/>
                <w:webHidden/>
              </w:rPr>
              <w:fldChar w:fldCharType="separate"/>
            </w:r>
            <w:r w:rsidR="002B3377">
              <w:rPr>
                <w:noProof/>
                <w:webHidden/>
              </w:rPr>
              <w:t>24</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392" w:history="1">
            <w:r w:rsidR="00143970" w:rsidRPr="001745EB">
              <w:rPr>
                <w:rStyle w:val="Hyperlink"/>
                <w:rFonts w:ascii="Times New Roman" w:eastAsia="SimSun" w:hAnsi="Times New Roman" w:cs="Times New Roman"/>
                <w:noProof/>
              </w:rPr>
              <w:t>3.3.4.</w:t>
            </w:r>
            <w:r w:rsidR="00143970">
              <w:rPr>
                <w:noProof/>
                <w:lang w:val="ru-RU" w:eastAsia="ru-RU"/>
              </w:rPr>
              <w:tab/>
            </w:r>
            <w:r w:rsidR="00143970" w:rsidRPr="001745EB">
              <w:rPr>
                <w:rStyle w:val="Hyperlink"/>
                <w:rFonts w:ascii="Times New Roman" w:eastAsia="SimSun" w:hAnsi="Times New Roman" w:cs="Times New Roman"/>
                <w:noProof/>
              </w:rPr>
              <w:t>Платежный клиринговый центр</w:t>
            </w:r>
            <w:r w:rsidR="00143970">
              <w:rPr>
                <w:noProof/>
                <w:webHidden/>
              </w:rPr>
              <w:tab/>
            </w:r>
            <w:r w:rsidR="00143970">
              <w:rPr>
                <w:noProof/>
                <w:webHidden/>
              </w:rPr>
              <w:fldChar w:fldCharType="begin"/>
            </w:r>
            <w:r w:rsidR="00143970">
              <w:rPr>
                <w:noProof/>
                <w:webHidden/>
              </w:rPr>
              <w:instrText xml:space="preserve"> PAGEREF _Toc527655392 \h </w:instrText>
            </w:r>
            <w:r w:rsidR="00143970">
              <w:rPr>
                <w:noProof/>
                <w:webHidden/>
              </w:rPr>
            </w:r>
            <w:r w:rsidR="00143970">
              <w:rPr>
                <w:noProof/>
                <w:webHidden/>
              </w:rPr>
              <w:fldChar w:fldCharType="separate"/>
            </w:r>
            <w:r w:rsidR="002B3377">
              <w:rPr>
                <w:noProof/>
                <w:webHidden/>
              </w:rPr>
              <w:t>25</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393" w:history="1">
            <w:r w:rsidR="00143970" w:rsidRPr="001745EB">
              <w:rPr>
                <w:rStyle w:val="Hyperlink"/>
                <w:rFonts w:ascii="Times New Roman" w:eastAsia="SimSun" w:hAnsi="Times New Roman" w:cs="Times New Roman"/>
                <w:noProof/>
              </w:rPr>
              <w:t>3.3.5.</w:t>
            </w:r>
            <w:r w:rsidR="00143970">
              <w:rPr>
                <w:noProof/>
                <w:lang w:val="ru-RU" w:eastAsia="ru-RU"/>
              </w:rPr>
              <w:tab/>
            </w:r>
            <w:r w:rsidR="00143970" w:rsidRPr="001745EB">
              <w:rPr>
                <w:rStyle w:val="Hyperlink"/>
                <w:rFonts w:ascii="Times New Roman" w:eastAsia="SimSun" w:hAnsi="Times New Roman" w:cs="Times New Roman"/>
                <w:noProof/>
              </w:rPr>
              <w:t>Расчетный центр</w:t>
            </w:r>
            <w:r w:rsidR="00143970">
              <w:rPr>
                <w:noProof/>
                <w:webHidden/>
              </w:rPr>
              <w:tab/>
            </w:r>
            <w:r w:rsidR="00143970">
              <w:rPr>
                <w:noProof/>
                <w:webHidden/>
              </w:rPr>
              <w:fldChar w:fldCharType="begin"/>
            </w:r>
            <w:r w:rsidR="00143970">
              <w:rPr>
                <w:noProof/>
                <w:webHidden/>
              </w:rPr>
              <w:instrText xml:space="preserve"> PAGEREF _Toc527655393 \h </w:instrText>
            </w:r>
            <w:r w:rsidR="00143970">
              <w:rPr>
                <w:noProof/>
                <w:webHidden/>
              </w:rPr>
            </w:r>
            <w:r w:rsidR="00143970">
              <w:rPr>
                <w:noProof/>
                <w:webHidden/>
              </w:rPr>
              <w:fldChar w:fldCharType="separate"/>
            </w:r>
            <w:r w:rsidR="002B3377">
              <w:rPr>
                <w:noProof/>
                <w:webHidden/>
              </w:rPr>
              <w:t>27</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394" w:history="1">
            <w:r w:rsidR="00143970" w:rsidRPr="001745EB">
              <w:rPr>
                <w:rStyle w:val="Hyperlink"/>
                <w:rFonts w:ascii="Times New Roman" w:eastAsia="SimSun" w:hAnsi="Times New Roman" w:cs="Times New Roman"/>
                <w:noProof/>
              </w:rPr>
              <w:t>3.3.6.</w:t>
            </w:r>
            <w:r w:rsidR="00143970">
              <w:rPr>
                <w:noProof/>
                <w:lang w:val="ru-RU" w:eastAsia="ru-RU"/>
              </w:rPr>
              <w:tab/>
            </w:r>
            <w:r w:rsidR="00143970" w:rsidRPr="001745EB">
              <w:rPr>
                <w:rStyle w:val="Hyperlink"/>
                <w:rFonts w:ascii="Times New Roman" w:eastAsia="SimSun" w:hAnsi="Times New Roman" w:cs="Times New Roman"/>
                <w:noProof/>
              </w:rPr>
              <w:t>Участники – Роль Эмитента и его обязанности</w:t>
            </w:r>
            <w:r w:rsidR="00143970">
              <w:rPr>
                <w:noProof/>
                <w:webHidden/>
              </w:rPr>
              <w:tab/>
            </w:r>
            <w:r w:rsidR="00143970">
              <w:rPr>
                <w:noProof/>
                <w:webHidden/>
              </w:rPr>
              <w:fldChar w:fldCharType="begin"/>
            </w:r>
            <w:r w:rsidR="00143970">
              <w:rPr>
                <w:noProof/>
                <w:webHidden/>
              </w:rPr>
              <w:instrText xml:space="preserve"> PAGEREF _Toc527655394 \h </w:instrText>
            </w:r>
            <w:r w:rsidR="00143970">
              <w:rPr>
                <w:noProof/>
                <w:webHidden/>
              </w:rPr>
            </w:r>
            <w:r w:rsidR="00143970">
              <w:rPr>
                <w:noProof/>
                <w:webHidden/>
              </w:rPr>
              <w:fldChar w:fldCharType="separate"/>
            </w:r>
            <w:r w:rsidR="002B3377">
              <w:rPr>
                <w:noProof/>
                <w:webHidden/>
              </w:rPr>
              <w:t>28</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395" w:history="1">
            <w:r w:rsidR="00143970" w:rsidRPr="001745EB">
              <w:rPr>
                <w:rStyle w:val="Hyperlink"/>
                <w:rFonts w:ascii="Times New Roman" w:eastAsia="SimSun" w:hAnsi="Times New Roman" w:cs="Times New Roman"/>
                <w:noProof/>
              </w:rPr>
              <w:t>3.3.7.</w:t>
            </w:r>
            <w:r w:rsidR="00143970">
              <w:rPr>
                <w:noProof/>
                <w:lang w:val="ru-RU" w:eastAsia="ru-RU"/>
              </w:rPr>
              <w:tab/>
            </w:r>
            <w:r w:rsidR="00143970" w:rsidRPr="001745EB">
              <w:rPr>
                <w:rStyle w:val="Hyperlink"/>
                <w:rFonts w:ascii="Times New Roman" w:eastAsia="SimSun" w:hAnsi="Times New Roman" w:cs="Times New Roman"/>
                <w:noProof/>
              </w:rPr>
              <w:t>Участники – Роль и обязанности Эквайрера</w:t>
            </w:r>
            <w:r w:rsidR="00143970">
              <w:rPr>
                <w:noProof/>
                <w:webHidden/>
              </w:rPr>
              <w:tab/>
            </w:r>
            <w:r w:rsidR="00143970">
              <w:rPr>
                <w:noProof/>
                <w:webHidden/>
              </w:rPr>
              <w:fldChar w:fldCharType="begin"/>
            </w:r>
            <w:r w:rsidR="00143970">
              <w:rPr>
                <w:noProof/>
                <w:webHidden/>
              </w:rPr>
              <w:instrText xml:space="preserve"> PAGEREF _Toc527655395 \h </w:instrText>
            </w:r>
            <w:r w:rsidR="00143970">
              <w:rPr>
                <w:noProof/>
                <w:webHidden/>
              </w:rPr>
            </w:r>
            <w:r w:rsidR="00143970">
              <w:rPr>
                <w:noProof/>
                <w:webHidden/>
              </w:rPr>
              <w:fldChar w:fldCharType="separate"/>
            </w:r>
            <w:r w:rsidR="002B3377">
              <w:rPr>
                <w:noProof/>
                <w:webHidden/>
              </w:rPr>
              <w:t>28</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396" w:history="1">
            <w:r w:rsidR="00143970" w:rsidRPr="001745EB">
              <w:rPr>
                <w:rStyle w:val="Hyperlink"/>
                <w:rFonts w:ascii="Times New Roman" w:eastAsia="SimSun" w:hAnsi="Times New Roman" w:cs="Times New Roman"/>
                <w:noProof/>
              </w:rPr>
              <w:t>3.3.8.</w:t>
            </w:r>
            <w:r w:rsidR="00143970">
              <w:rPr>
                <w:noProof/>
                <w:lang w:val="ru-RU" w:eastAsia="ru-RU"/>
              </w:rPr>
              <w:tab/>
            </w:r>
            <w:r w:rsidR="00143970" w:rsidRPr="001745EB">
              <w:rPr>
                <w:rStyle w:val="Hyperlink"/>
                <w:rFonts w:ascii="Times New Roman" w:eastAsia="SimSun" w:hAnsi="Times New Roman" w:cs="Times New Roman"/>
                <w:noProof/>
              </w:rPr>
              <w:t>Валюта операции и конвертация валюты</w:t>
            </w:r>
            <w:r w:rsidR="00143970">
              <w:rPr>
                <w:noProof/>
                <w:webHidden/>
              </w:rPr>
              <w:tab/>
            </w:r>
            <w:r w:rsidR="00143970">
              <w:rPr>
                <w:noProof/>
                <w:webHidden/>
              </w:rPr>
              <w:fldChar w:fldCharType="begin"/>
            </w:r>
            <w:r w:rsidR="00143970">
              <w:rPr>
                <w:noProof/>
                <w:webHidden/>
              </w:rPr>
              <w:instrText xml:space="preserve"> PAGEREF _Toc527655396 \h </w:instrText>
            </w:r>
            <w:r w:rsidR="00143970">
              <w:rPr>
                <w:noProof/>
                <w:webHidden/>
              </w:rPr>
            </w:r>
            <w:r w:rsidR="00143970">
              <w:rPr>
                <w:noProof/>
                <w:webHidden/>
              </w:rPr>
              <w:fldChar w:fldCharType="separate"/>
            </w:r>
            <w:r w:rsidR="002B3377">
              <w:rPr>
                <w:noProof/>
                <w:webHidden/>
              </w:rPr>
              <w:t>28</w:t>
            </w:r>
            <w:r w:rsidR="00143970">
              <w:rPr>
                <w:noProof/>
                <w:webHidden/>
              </w:rPr>
              <w:fldChar w:fldCharType="end"/>
            </w:r>
          </w:hyperlink>
        </w:p>
        <w:p w:rsidR="00D83410" w:rsidRDefault="000B11FA">
          <w:pPr>
            <w:pStyle w:val="TOC1"/>
            <w:tabs>
              <w:tab w:val="left" w:pos="1100"/>
              <w:tab w:val="right" w:leader="dot" w:pos="10067"/>
            </w:tabs>
            <w:rPr>
              <w:noProof/>
              <w:lang w:val="ru-RU" w:eastAsia="ru-RU"/>
            </w:rPr>
          </w:pPr>
          <w:hyperlink w:anchor="_Toc527655397" w:history="1">
            <w:r w:rsidR="00143970" w:rsidRPr="001745EB">
              <w:rPr>
                <w:rStyle w:val="Hyperlink"/>
                <w:rFonts w:ascii="Times New Roman" w:hAnsi="Times New Roman" w:cs="Times New Roman"/>
                <w:noProof/>
                <w:spacing w:val="-1"/>
              </w:rPr>
              <w:t>Гл</w:t>
            </w:r>
            <w:r w:rsidR="00143970" w:rsidRPr="001745EB">
              <w:rPr>
                <w:rStyle w:val="Hyperlink"/>
                <w:rFonts w:ascii="Times New Roman" w:hAnsi="Times New Roman" w:cs="Times New Roman"/>
                <w:noProof/>
              </w:rPr>
              <w:t>ава</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3"/>
              </w:rPr>
              <w:t>4</w:t>
            </w:r>
            <w:r w:rsidR="00143970" w:rsidRPr="001745EB">
              <w:rPr>
                <w:rStyle w:val="Hyperlink"/>
                <w:rFonts w:ascii="Times New Roman" w:hAnsi="Times New Roman" w:cs="Times New Roman"/>
                <w:noProof/>
              </w:rPr>
              <w:t>.</w:t>
            </w:r>
            <w:r w:rsidR="00143970">
              <w:rPr>
                <w:noProof/>
                <w:lang w:val="ru-RU" w:eastAsia="ru-RU"/>
              </w:rPr>
              <w:tab/>
            </w:r>
            <w:r w:rsidR="00143970" w:rsidRPr="001745EB">
              <w:rPr>
                <w:rStyle w:val="Hyperlink"/>
                <w:rFonts w:ascii="Times New Roman" w:hAnsi="Times New Roman" w:cs="Times New Roman"/>
                <w:noProof/>
              </w:rPr>
              <w:t>П</w:t>
            </w:r>
            <w:r w:rsidR="00143970" w:rsidRPr="001745EB">
              <w:rPr>
                <w:rStyle w:val="Hyperlink"/>
                <w:rFonts w:ascii="Times New Roman" w:hAnsi="Times New Roman" w:cs="Times New Roman"/>
                <w:noProof/>
                <w:spacing w:val="-1"/>
              </w:rPr>
              <w:t>орядо</w:t>
            </w:r>
            <w:r w:rsidR="00143970" w:rsidRPr="001745EB">
              <w:rPr>
                <w:rStyle w:val="Hyperlink"/>
                <w:rFonts w:ascii="Times New Roman" w:hAnsi="Times New Roman" w:cs="Times New Roman"/>
                <w:noProof/>
              </w:rPr>
              <w:t xml:space="preserve">к </w:t>
            </w:r>
            <w:r w:rsidR="00143970" w:rsidRPr="001745EB">
              <w:rPr>
                <w:rStyle w:val="Hyperlink"/>
                <w:rFonts w:ascii="Times New Roman" w:hAnsi="Times New Roman" w:cs="Times New Roman"/>
                <w:noProof/>
                <w:spacing w:val="-1"/>
              </w:rPr>
              <w:t>об</w:t>
            </w:r>
            <w:r w:rsidR="00143970" w:rsidRPr="001745EB">
              <w:rPr>
                <w:rStyle w:val="Hyperlink"/>
                <w:rFonts w:ascii="Times New Roman" w:hAnsi="Times New Roman" w:cs="Times New Roman"/>
                <w:noProof/>
              </w:rPr>
              <w:t>ес</w:t>
            </w:r>
            <w:r w:rsidR="00143970" w:rsidRPr="001745EB">
              <w:rPr>
                <w:rStyle w:val="Hyperlink"/>
                <w:rFonts w:ascii="Times New Roman" w:hAnsi="Times New Roman" w:cs="Times New Roman"/>
                <w:noProof/>
                <w:spacing w:val="-2"/>
              </w:rPr>
              <w:t>п</w:t>
            </w:r>
            <w:r w:rsidR="00143970" w:rsidRPr="001745EB">
              <w:rPr>
                <w:rStyle w:val="Hyperlink"/>
                <w:rFonts w:ascii="Times New Roman" w:hAnsi="Times New Roman" w:cs="Times New Roman"/>
                <w:noProof/>
              </w:rPr>
              <w:t>ече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 xml:space="preserve">ия </w:t>
            </w:r>
            <w:r w:rsidR="00143970" w:rsidRPr="001745EB">
              <w:rPr>
                <w:rStyle w:val="Hyperlink"/>
                <w:rFonts w:ascii="Times New Roman" w:hAnsi="Times New Roman" w:cs="Times New Roman"/>
                <w:noProof/>
                <w:spacing w:val="-1"/>
              </w:rPr>
              <w:t>б</w:t>
            </w:r>
            <w:r w:rsidR="00143970" w:rsidRPr="001745EB">
              <w:rPr>
                <w:rStyle w:val="Hyperlink"/>
                <w:rFonts w:ascii="Times New Roman" w:hAnsi="Times New Roman" w:cs="Times New Roman"/>
                <w:noProof/>
              </w:rPr>
              <w:t>ез</w:t>
            </w:r>
            <w:r w:rsidR="00143970" w:rsidRPr="001745EB">
              <w:rPr>
                <w:rStyle w:val="Hyperlink"/>
                <w:rFonts w:ascii="Times New Roman" w:hAnsi="Times New Roman" w:cs="Times New Roman"/>
                <w:noProof/>
                <w:spacing w:val="-1"/>
              </w:rPr>
              <w:t>о</w:t>
            </w:r>
            <w:r w:rsidR="00143970" w:rsidRPr="001745EB">
              <w:rPr>
                <w:rStyle w:val="Hyperlink"/>
                <w:rFonts w:ascii="Times New Roman" w:hAnsi="Times New Roman" w:cs="Times New Roman"/>
                <w:noProof/>
                <w:spacing w:val="-2"/>
              </w:rPr>
              <w:t>п</w:t>
            </w:r>
            <w:r w:rsidR="00143970" w:rsidRPr="001745EB">
              <w:rPr>
                <w:rStyle w:val="Hyperlink"/>
                <w:rFonts w:ascii="Times New Roman" w:hAnsi="Times New Roman" w:cs="Times New Roman"/>
                <w:noProof/>
              </w:rPr>
              <w:t>а</w:t>
            </w:r>
            <w:r w:rsidR="00143970" w:rsidRPr="001745EB">
              <w:rPr>
                <w:rStyle w:val="Hyperlink"/>
                <w:rFonts w:ascii="Times New Roman" w:hAnsi="Times New Roman" w:cs="Times New Roman"/>
                <w:noProof/>
                <w:spacing w:val="-3"/>
              </w:rPr>
              <w:t>с</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о</w:t>
            </w:r>
            <w:r w:rsidR="00143970" w:rsidRPr="001745EB">
              <w:rPr>
                <w:rStyle w:val="Hyperlink"/>
                <w:rFonts w:ascii="Times New Roman" w:hAnsi="Times New Roman" w:cs="Times New Roman"/>
                <w:noProof/>
              </w:rPr>
              <w:t>с</w:t>
            </w:r>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rPr>
              <w:t>и и за</w:t>
            </w:r>
            <w:r w:rsidR="00143970" w:rsidRPr="001745EB">
              <w:rPr>
                <w:rStyle w:val="Hyperlink"/>
                <w:rFonts w:ascii="Times New Roman" w:hAnsi="Times New Roman" w:cs="Times New Roman"/>
                <w:noProof/>
                <w:spacing w:val="-2"/>
              </w:rPr>
              <w:t>щи</w:t>
            </w:r>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rPr>
              <w:t>ы и</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3"/>
              </w:rPr>
              <w:t>ф</w:t>
            </w:r>
            <w:r w:rsidR="00143970" w:rsidRPr="001745EB">
              <w:rPr>
                <w:rStyle w:val="Hyperlink"/>
                <w:rFonts w:ascii="Times New Roman" w:hAnsi="Times New Roman" w:cs="Times New Roman"/>
                <w:noProof/>
                <w:spacing w:val="-1"/>
              </w:rPr>
              <w:t>ор</w:t>
            </w:r>
            <w:r w:rsidR="00143970" w:rsidRPr="001745EB">
              <w:rPr>
                <w:rStyle w:val="Hyperlink"/>
                <w:rFonts w:ascii="Times New Roman" w:hAnsi="Times New Roman" w:cs="Times New Roman"/>
                <w:noProof/>
                <w:spacing w:val="1"/>
              </w:rPr>
              <w:t>м</w:t>
            </w:r>
            <w:r w:rsidR="00143970" w:rsidRPr="001745EB">
              <w:rPr>
                <w:rStyle w:val="Hyperlink"/>
                <w:rFonts w:ascii="Times New Roman" w:hAnsi="Times New Roman" w:cs="Times New Roman"/>
                <w:noProof/>
              </w:rPr>
              <w:t>ации</w:t>
            </w:r>
            <w:r w:rsidR="00143970">
              <w:rPr>
                <w:noProof/>
                <w:webHidden/>
              </w:rPr>
              <w:tab/>
            </w:r>
            <w:r w:rsidR="00143970">
              <w:rPr>
                <w:noProof/>
                <w:webHidden/>
              </w:rPr>
              <w:fldChar w:fldCharType="begin"/>
            </w:r>
            <w:r w:rsidR="00143970">
              <w:rPr>
                <w:noProof/>
                <w:webHidden/>
              </w:rPr>
              <w:instrText xml:space="preserve"> PAGEREF _Toc527655397 \h </w:instrText>
            </w:r>
            <w:r w:rsidR="00143970">
              <w:rPr>
                <w:noProof/>
                <w:webHidden/>
              </w:rPr>
            </w:r>
            <w:r w:rsidR="00143970">
              <w:rPr>
                <w:noProof/>
                <w:webHidden/>
              </w:rPr>
              <w:fldChar w:fldCharType="separate"/>
            </w:r>
            <w:r w:rsidR="002B3377">
              <w:rPr>
                <w:noProof/>
                <w:webHidden/>
              </w:rPr>
              <w:t>30</w:t>
            </w:r>
            <w:r w:rsidR="00143970">
              <w:rPr>
                <w:noProof/>
                <w:webHidden/>
              </w:rPr>
              <w:fldChar w:fldCharType="end"/>
            </w:r>
          </w:hyperlink>
        </w:p>
        <w:p w:rsidR="00D83410" w:rsidRDefault="000B11FA">
          <w:pPr>
            <w:pStyle w:val="TOC2"/>
            <w:rPr>
              <w:noProof/>
              <w:lang w:val="ru-RU" w:eastAsia="ru-RU"/>
            </w:rPr>
          </w:pPr>
          <w:hyperlink w:anchor="_Toc527655398" w:history="1">
            <w:r w:rsidR="00143970" w:rsidRPr="001745EB">
              <w:rPr>
                <w:rStyle w:val="Hyperlink"/>
                <w:rFonts w:ascii="Times New Roman" w:hAnsi="Times New Roman" w:cs="Times New Roman"/>
                <w:noProof/>
              </w:rPr>
              <w:t>4</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1.</w:t>
            </w:r>
            <w:r w:rsidR="00143970">
              <w:rPr>
                <w:noProof/>
                <w:lang w:val="ru-RU" w:eastAsia="ru-RU"/>
              </w:rPr>
              <w:tab/>
            </w:r>
            <w:r w:rsidR="00143970" w:rsidRPr="001745EB">
              <w:rPr>
                <w:rStyle w:val="Hyperlink"/>
                <w:rFonts w:ascii="Times New Roman" w:hAnsi="Times New Roman" w:cs="Times New Roman"/>
                <w:noProof/>
                <w:spacing w:val="1"/>
              </w:rPr>
              <w:t>О</w:t>
            </w:r>
            <w:r w:rsidR="00143970" w:rsidRPr="001745EB">
              <w:rPr>
                <w:rStyle w:val="Hyperlink"/>
                <w:rFonts w:ascii="Times New Roman" w:hAnsi="Times New Roman" w:cs="Times New Roman"/>
                <w:noProof/>
              </w:rPr>
              <w:t>б</w:t>
            </w:r>
            <w:r w:rsidR="00143970" w:rsidRPr="001745EB">
              <w:rPr>
                <w:rStyle w:val="Hyperlink"/>
                <w:rFonts w:ascii="Times New Roman" w:hAnsi="Times New Roman" w:cs="Times New Roman"/>
                <w:noProof/>
                <w:spacing w:val="-2"/>
              </w:rPr>
              <w:t>щ</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rPr>
              <w:t>треб</w:t>
            </w:r>
            <w:r w:rsidR="00143970" w:rsidRPr="001745EB">
              <w:rPr>
                <w:rStyle w:val="Hyperlink"/>
                <w:rFonts w:ascii="Times New Roman" w:hAnsi="Times New Roman" w:cs="Times New Roman"/>
                <w:noProof/>
                <w:spacing w:val="-3"/>
              </w:rPr>
              <w:t>о</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spacing w:val="-3"/>
              </w:rPr>
              <w:t>а</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я</w:t>
            </w:r>
            <w:r w:rsidR="00143970">
              <w:rPr>
                <w:noProof/>
                <w:webHidden/>
              </w:rPr>
              <w:tab/>
            </w:r>
            <w:r w:rsidR="00143970">
              <w:rPr>
                <w:noProof/>
                <w:webHidden/>
              </w:rPr>
              <w:fldChar w:fldCharType="begin"/>
            </w:r>
            <w:r w:rsidR="00143970">
              <w:rPr>
                <w:noProof/>
                <w:webHidden/>
              </w:rPr>
              <w:instrText xml:space="preserve"> PAGEREF _Toc527655398 \h </w:instrText>
            </w:r>
            <w:r w:rsidR="00143970">
              <w:rPr>
                <w:noProof/>
                <w:webHidden/>
              </w:rPr>
            </w:r>
            <w:r w:rsidR="00143970">
              <w:rPr>
                <w:noProof/>
                <w:webHidden/>
              </w:rPr>
              <w:fldChar w:fldCharType="separate"/>
            </w:r>
            <w:r w:rsidR="002B3377">
              <w:rPr>
                <w:noProof/>
                <w:webHidden/>
              </w:rPr>
              <w:t>30</w:t>
            </w:r>
            <w:r w:rsidR="00143970">
              <w:rPr>
                <w:noProof/>
                <w:webHidden/>
              </w:rPr>
              <w:fldChar w:fldCharType="end"/>
            </w:r>
          </w:hyperlink>
        </w:p>
        <w:p w:rsidR="00D83410" w:rsidRDefault="000B11FA">
          <w:pPr>
            <w:pStyle w:val="TOC2"/>
            <w:rPr>
              <w:noProof/>
              <w:lang w:val="ru-RU" w:eastAsia="ru-RU"/>
            </w:rPr>
          </w:pPr>
          <w:hyperlink w:anchor="_Toc527655399" w:history="1">
            <w:r w:rsidR="00143970" w:rsidRPr="001745EB">
              <w:rPr>
                <w:rStyle w:val="Hyperlink"/>
                <w:rFonts w:ascii="Times New Roman" w:hAnsi="Times New Roman" w:cs="Times New Roman"/>
                <w:noProof/>
              </w:rPr>
              <w:t>4</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2.</w:t>
            </w:r>
            <w:r w:rsidR="00143970">
              <w:rPr>
                <w:noProof/>
                <w:lang w:val="ru-RU" w:eastAsia="ru-RU"/>
              </w:rPr>
              <w:tab/>
            </w:r>
            <w:r w:rsidR="00143970" w:rsidRPr="001745EB">
              <w:rPr>
                <w:rStyle w:val="Hyperlink"/>
                <w:rFonts w:ascii="Times New Roman" w:hAnsi="Times New Roman" w:cs="Times New Roman"/>
                <w:noProof/>
                <w:spacing w:val="1"/>
              </w:rPr>
              <w:t>Ф</w:t>
            </w:r>
            <w:r w:rsidR="00143970" w:rsidRPr="001745EB">
              <w:rPr>
                <w:rStyle w:val="Hyperlink"/>
                <w:rFonts w:ascii="Times New Roman" w:hAnsi="Times New Roman" w:cs="Times New Roman"/>
                <w:noProof/>
                <w:spacing w:val="-5"/>
              </w:rPr>
              <w:t>у</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к</w:t>
            </w:r>
            <w:r w:rsidR="00143970" w:rsidRPr="001745EB">
              <w:rPr>
                <w:rStyle w:val="Hyperlink"/>
                <w:rFonts w:ascii="Times New Roman" w:hAnsi="Times New Roman" w:cs="Times New Roman"/>
                <w:noProof/>
                <w:spacing w:val="1"/>
              </w:rPr>
              <w:t>ци</w:t>
            </w:r>
            <w:r w:rsidR="00143970" w:rsidRPr="001745EB">
              <w:rPr>
                <w:rStyle w:val="Hyperlink"/>
                <w:rFonts w:ascii="Times New Roman" w:hAnsi="Times New Roman" w:cs="Times New Roman"/>
                <w:noProof/>
              </w:rPr>
              <w:t>и</w:t>
            </w:r>
            <w:r w:rsidR="00143970" w:rsidRPr="001745EB">
              <w:rPr>
                <w:rStyle w:val="Hyperlink"/>
                <w:rFonts w:ascii="Times New Roman" w:hAnsi="Times New Roman" w:cs="Times New Roman"/>
                <w:noProof/>
                <w:spacing w:val="28"/>
              </w:rPr>
              <w:t xml:space="preserve"> </w:t>
            </w:r>
            <w:r w:rsidR="00143970" w:rsidRPr="001745EB">
              <w:rPr>
                <w:rStyle w:val="Hyperlink"/>
                <w:rFonts w:ascii="Times New Roman" w:hAnsi="Times New Roman" w:cs="Times New Roman"/>
                <w:noProof/>
                <w:spacing w:val="-1"/>
              </w:rPr>
              <w:t>О</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rPr>
              <w:t>ера</w:t>
            </w:r>
            <w:r w:rsidR="00143970" w:rsidRPr="001745EB">
              <w:rPr>
                <w:rStyle w:val="Hyperlink"/>
                <w:rFonts w:ascii="Times New Roman" w:hAnsi="Times New Roman" w:cs="Times New Roman"/>
                <w:noProof/>
                <w:spacing w:val="-1"/>
              </w:rPr>
              <w:t>ц</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spacing w:val="-3"/>
              </w:rPr>
              <w:t>о</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1"/>
              </w:rPr>
              <w:t>г</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32"/>
              </w:rPr>
              <w:t xml:space="preserve"> </w:t>
            </w:r>
            <w:r w:rsidR="00143970" w:rsidRPr="001745EB">
              <w:rPr>
                <w:rStyle w:val="Hyperlink"/>
                <w:rFonts w:ascii="Times New Roman" w:hAnsi="Times New Roman" w:cs="Times New Roman"/>
                <w:noProof/>
                <w:spacing w:val="1"/>
              </w:rPr>
              <w:t>ц</w:t>
            </w:r>
            <w:r w:rsidR="00143970" w:rsidRPr="001745EB">
              <w:rPr>
                <w:rStyle w:val="Hyperlink"/>
                <w:rFonts w:ascii="Times New Roman" w:hAnsi="Times New Roman" w:cs="Times New Roman"/>
                <w:noProof/>
                <w:spacing w:val="-3"/>
              </w:rPr>
              <w:t>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тра</w:t>
            </w:r>
            <w:r w:rsidR="00143970" w:rsidRPr="001745EB">
              <w:rPr>
                <w:rStyle w:val="Hyperlink"/>
                <w:rFonts w:ascii="Times New Roman" w:hAnsi="Times New Roman" w:cs="Times New Roman"/>
                <w:noProof/>
                <w:spacing w:val="27"/>
              </w:rPr>
              <w:t xml:space="preserve"> </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30"/>
              </w:rPr>
              <w:t xml:space="preserve"> </w:t>
            </w:r>
            <w:r w:rsidR="00143970" w:rsidRPr="001745EB">
              <w:rPr>
                <w:rStyle w:val="Hyperlink"/>
                <w:rFonts w:ascii="Times New Roman" w:hAnsi="Times New Roman" w:cs="Times New Roman"/>
                <w:noProof/>
              </w:rPr>
              <w:t>обе</w:t>
            </w:r>
            <w:r w:rsidR="00143970" w:rsidRPr="001745EB">
              <w:rPr>
                <w:rStyle w:val="Hyperlink"/>
                <w:rFonts w:ascii="Times New Roman" w:hAnsi="Times New Roman" w:cs="Times New Roman"/>
                <w:noProof/>
                <w:spacing w:val="-3"/>
              </w:rPr>
              <w:t>с</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spacing w:val="-3"/>
              </w:rPr>
              <w:t>е</w:t>
            </w:r>
            <w:r w:rsidR="00143970" w:rsidRPr="001745EB">
              <w:rPr>
                <w:rStyle w:val="Hyperlink"/>
                <w:rFonts w:ascii="Times New Roman" w:hAnsi="Times New Roman" w:cs="Times New Roman"/>
                <w:noProof/>
                <w:spacing w:val="-1"/>
              </w:rPr>
              <w:t>ч</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ю</w:t>
            </w:r>
            <w:r w:rsidR="00143970" w:rsidRPr="001745EB">
              <w:rPr>
                <w:rStyle w:val="Hyperlink"/>
                <w:rFonts w:ascii="Times New Roman" w:hAnsi="Times New Roman" w:cs="Times New Roman"/>
                <w:noProof/>
                <w:spacing w:val="31"/>
              </w:rPr>
              <w:t xml:space="preserve"> </w:t>
            </w:r>
            <w:r w:rsidR="00143970" w:rsidRPr="001745EB">
              <w:rPr>
                <w:rStyle w:val="Hyperlink"/>
                <w:rFonts w:ascii="Times New Roman" w:hAnsi="Times New Roman" w:cs="Times New Roman"/>
                <w:noProof/>
              </w:rPr>
              <w:t>б</w:t>
            </w:r>
            <w:r w:rsidR="00143970" w:rsidRPr="001745EB">
              <w:rPr>
                <w:rStyle w:val="Hyperlink"/>
                <w:rFonts w:ascii="Times New Roman" w:hAnsi="Times New Roman" w:cs="Times New Roman"/>
                <w:noProof/>
                <w:spacing w:val="-3"/>
              </w:rPr>
              <w:t>е</w:t>
            </w:r>
            <w:r w:rsidR="00143970" w:rsidRPr="001745EB">
              <w:rPr>
                <w:rStyle w:val="Hyperlink"/>
                <w:rFonts w:ascii="Times New Roman" w:hAnsi="Times New Roman" w:cs="Times New Roman"/>
                <w:noProof/>
                <w:spacing w:val="1"/>
              </w:rPr>
              <w:t>з</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rPr>
              <w:t>а</w:t>
            </w:r>
            <w:r w:rsidR="00143970" w:rsidRPr="001745EB">
              <w:rPr>
                <w:rStyle w:val="Hyperlink"/>
                <w:rFonts w:ascii="Times New Roman" w:hAnsi="Times New Roman" w:cs="Times New Roman"/>
                <w:noProof/>
                <w:spacing w:val="-3"/>
              </w:rPr>
              <w:t>с</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ос</w:t>
            </w:r>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rPr>
              <w:t>и</w:t>
            </w:r>
            <w:r w:rsidR="00143970" w:rsidRPr="001745EB">
              <w:rPr>
                <w:rStyle w:val="Hyperlink"/>
                <w:rFonts w:ascii="Times New Roman" w:hAnsi="Times New Roman" w:cs="Times New Roman"/>
                <w:noProof/>
                <w:spacing w:val="31"/>
              </w:rPr>
              <w:t xml:space="preserve"> </w:t>
            </w:r>
            <w:r w:rsidR="00143970" w:rsidRPr="001745EB">
              <w:rPr>
                <w:rStyle w:val="Hyperlink"/>
                <w:rFonts w:ascii="Times New Roman" w:hAnsi="Times New Roman" w:cs="Times New Roman"/>
                <w:noProof/>
              </w:rPr>
              <w:t>и</w:t>
            </w:r>
            <w:r w:rsidR="00143970" w:rsidRPr="001745EB">
              <w:rPr>
                <w:rStyle w:val="Hyperlink"/>
                <w:rFonts w:ascii="Times New Roman" w:hAnsi="Times New Roman" w:cs="Times New Roman"/>
                <w:noProof/>
                <w:spacing w:val="31"/>
              </w:rPr>
              <w:t xml:space="preserve"> </w:t>
            </w:r>
            <w:r w:rsidR="00143970" w:rsidRPr="001745EB">
              <w:rPr>
                <w:rStyle w:val="Hyperlink"/>
                <w:rFonts w:ascii="Times New Roman" w:hAnsi="Times New Roman" w:cs="Times New Roman"/>
                <w:noProof/>
                <w:spacing w:val="1"/>
              </w:rPr>
              <w:t>з</w:t>
            </w:r>
            <w:r w:rsidR="00143970" w:rsidRPr="001745EB">
              <w:rPr>
                <w:rStyle w:val="Hyperlink"/>
                <w:rFonts w:ascii="Times New Roman" w:hAnsi="Times New Roman" w:cs="Times New Roman"/>
                <w:noProof/>
              </w:rPr>
              <w:t>а</w:t>
            </w:r>
            <w:r w:rsidR="00143970" w:rsidRPr="001745EB">
              <w:rPr>
                <w:rStyle w:val="Hyperlink"/>
                <w:rFonts w:ascii="Times New Roman" w:hAnsi="Times New Roman" w:cs="Times New Roman"/>
                <w:noProof/>
                <w:spacing w:val="-2"/>
              </w:rPr>
              <w:t>щ</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rPr>
              <w:t xml:space="preserve">ы </w:t>
            </w:r>
            <w:r w:rsidR="00143970" w:rsidRPr="001745EB">
              <w:rPr>
                <w:rStyle w:val="Hyperlink"/>
                <w:rFonts w:ascii="Times New Roman" w:hAnsi="Times New Roman" w:cs="Times New Roman"/>
                <w:noProof/>
                <w:spacing w:val="1"/>
              </w:rPr>
              <w:t>ин</w:t>
            </w:r>
            <w:r w:rsidR="00143970" w:rsidRPr="001745EB">
              <w:rPr>
                <w:rStyle w:val="Hyperlink"/>
                <w:rFonts w:ascii="Times New Roman" w:hAnsi="Times New Roman" w:cs="Times New Roman"/>
                <w:noProof/>
                <w:spacing w:val="-1"/>
              </w:rPr>
              <w:t>ф</w:t>
            </w:r>
            <w:r w:rsidR="00143970" w:rsidRPr="001745EB">
              <w:rPr>
                <w:rStyle w:val="Hyperlink"/>
                <w:rFonts w:ascii="Times New Roman" w:hAnsi="Times New Roman" w:cs="Times New Roman"/>
                <w:noProof/>
              </w:rPr>
              <w:t>орм</w:t>
            </w:r>
            <w:r w:rsidR="00143970" w:rsidRPr="001745EB">
              <w:rPr>
                <w:rStyle w:val="Hyperlink"/>
                <w:rFonts w:ascii="Times New Roman" w:hAnsi="Times New Roman" w:cs="Times New Roman"/>
                <w:noProof/>
                <w:spacing w:val="-3"/>
              </w:rPr>
              <w:t>а</w:t>
            </w:r>
            <w:r w:rsidR="00143970" w:rsidRPr="001745EB">
              <w:rPr>
                <w:rStyle w:val="Hyperlink"/>
                <w:rFonts w:ascii="Times New Roman" w:hAnsi="Times New Roman" w:cs="Times New Roman"/>
                <w:noProof/>
                <w:spacing w:val="-1"/>
              </w:rPr>
              <w:t>ц</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и</w:t>
            </w:r>
            <w:r w:rsidR="00143970">
              <w:rPr>
                <w:noProof/>
                <w:webHidden/>
              </w:rPr>
              <w:tab/>
            </w:r>
            <w:r w:rsidR="00143970">
              <w:rPr>
                <w:noProof/>
                <w:webHidden/>
              </w:rPr>
              <w:fldChar w:fldCharType="begin"/>
            </w:r>
            <w:r w:rsidR="00143970">
              <w:rPr>
                <w:noProof/>
                <w:webHidden/>
              </w:rPr>
              <w:instrText xml:space="preserve"> PAGEREF _Toc527655399 \h </w:instrText>
            </w:r>
            <w:r w:rsidR="00143970">
              <w:rPr>
                <w:noProof/>
                <w:webHidden/>
              </w:rPr>
            </w:r>
            <w:r w:rsidR="00143970">
              <w:rPr>
                <w:noProof/>
                <w:webHidden/>
              </w:rPr>
              <w:fldChar w:fldCharType="separate"/>
            </w:r>
            <w:r w:rsidR="002B3377">
              <w:rPr>
                <w:noProof/>
                <w:webHidden/>
              </w:rPr>
              <w:t>31</w:t>
            </w:r>
            <w:r w:rsidR="00143970">
              <w:rPr>
                <w:noProof/>
                <w:webHidden/>
              </w:rPr>
              <w:fldChar w:fldCharType="end"/>
            </w:r>
          </w:hyperlink>
        </w:p>
        <w:p w:rsidR="00D83410" w:rsidRDefault="000B11FA">
          <w:pPr>
            <w:pStyle w:val="TOC2"/>
            <w:rPr>
              <w:noProof/>
              <w:lang w:val="ru-RU" w:eastAsia="ru-RU"/>
            </w:rPr>
          </w:pPr>
          <w:hyperlink w:anchor="_Toc527655400" w:history="1">
            <w:r w:rsidR="00143970" w:rsidRPr="001745EB">
              <w:rPr>
                <w:rStyle w:val="Hyperlink"/>
                <w:rFonts w:ascii="Times New Roman" w:hAnsi="Times New Roman" w:cs="Times New Roman"/>
                <w:noProof/>
              </w:rPr>
              <w:t>4</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3.</w:t>
            </w:r>
            <w:r w:rsidR="00143970">
              <w:rPr>
                <w:noProof/>
                <w:lang w:val="ru-RU" w:eastAsia="ru-RU"/>
              </w:rPr>
              <w:tab/>
            </w:r>
            <w:r w:rsidR="00143970" w:rsidRPr="001745EB">
              <w:rPr>
                <w:rStyle w:val="Hyperlink"/>
                <w:rFonts w:ascii="Times New Roman" w:hAnsi="Times New Roman" w:cs="Times New Roman"/>
                <w:noProof/>
              </w:rPr>
              <w:t>Про</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rPr>
              <w:t>ерка</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rPr>
              <w:t>и о</w:t>
            </w:r>
            <w:r w:rsidR="00143970" w:rsidRPr="001745EB">
              <w:rPr>
                <w:rStyle w:val="Hyperlink"/>
                <w:rFonts w:ascii="Times New Roman" w:hAnsi="Times New Roman" w:cs="Times New Roman"/>
                <w:noProof/>
                <w:spacing w:val="1"/>
              </w:rPr>
              <w:t>ц</w:t>
            </w:r>
            <w:r w:rsidR="00143970" w:rsidRPr="001745EB">
              <w:rPr>
                <w:rStyle w:val="Hyperlink"/>
                <w:rFonts w:ascii="Times New Roman" w:hAnsi="Times New Roman" w:cs="Times New Roman"/>
                <w:noProof/>
                <w:spacing w:val="-3"/>
              </w:rPr>
              <w:t>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ка</w:t>
            </w:r>
            <w:r w:rsidR="00143970">
              <w:rPr>
                <w:noProof/>
                <w:webHidden/>
              </w:rPr>
              <w:tab/>
            </w:r>
            <w:r w:rsidR="00143970">
              <w:rPr>
                <w:noProof/>
                <w:webHidden/>
              </w:rPr>
              <w:fldChar w:fldCharType="begin"/>
            </w:r>
            <w:r w:rsidR="00143970">
              <w:rPr>
                <w:noProof/>
                <w:webHidden/>
              </w:rPr>
              <w:instrText xml:space="preserve"> PAGEREF _Toc527655400 \h </w:instrText>
            </w:r>
            <w:r w:rsidR="00143970">
              <w:rPr>
                <w:noProof/>
                <w:webHidden/>
              </w:rPr>
            </w:r>
            <w:r w:rsidR="00143970">
              <w:rPr>
                <w:noProof/>
                <w:webHidden/>
              </w:rPr>
              <w:fldChar w:fldCharType="separate"/>
            </w:r>
            <w:r w:rsidR="002B3377">
              <w:rPr>
                <w:noProof/>
                <w:webHidden/>
              </w:rPr>
              <w:t>31</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01" w:history="1">
            <w:r w:rsidR="00143970" w:rsidRPr="001745EB">
              <w:rPr>
                <w:rStyle w:val="Hyperlink"/>
                <w:rFonts w:ascii="Times New Roman" w:hAnsi="Times New Roman" w:cs="Times New Roman"/>
                <w:noProof/>
              </w:rPr>
              <w:t>4.3.1.</w:t>
            </w:r>
            <w:r w:rsidR="00143970">
              <w:rPr>
                <w:noProof/>
                <w:lang w:val="ru-RU" w:eastAsia="ru-RU"/>
              </w:rPr>
              <w:tab/>
            </w:r>
            <w:r w:rsidR="00143970" w:rsidRPr="001745EB">
              <w:rPr>
                <w:rStyle w:val="Hyperlink"/>
                <w:rFonts w:ascii="Times New Roman" w:eastAsia="Arial" w:hAnsi="Times New Roman" w:cs="Times New Roman"/>
                <w:noProof/>
              </w:rPr>
              <w:t>Про</w:t>
            </w:r>
            <w:r w:rsidR="00143970" w:rsidRPr="001745EB">
              <w:rPr>
                <w:rStyle w:val="Hyperlink"/>
                <w:rFonts w:ascii="Times New Roman" w:eastAsia="Arial" w:hAnsi="Times New Roman" w:cs="Times New Roman"/>
                <w:noProof/>
                <w:spacing w:val="1"/>
              </w:rPr>
              <w:t>в</w:t>
            </w:r>
            <w:r w:rsidR="00143970" w:rsidRPr="001745EB">
              <w:rPr>
                <w:rStyle w:val="Hyperlink"/>
                <w:rFonts w:ascii="Times New Roman" w:eastAsia="Arial" w:hAnsi="Times New Roman" w:cs="Times New Roman"/>
                <w:noProof/>
              </w:rPr>
              <w:t>ерка тр</w:t>
            </w:r>
            <w:r w:rsidR="00143970" w:rsidRPr="001745EB">
              <w:rPr>
                <w:rStyle w:val="Hyperlink"/>
                <w:rFonts w:ascii="Times New Roman" w:eastAsia="Arial" w:hAnsi="Times New Roman" w:cs="Times New Roman"/>
                <w:noProof/>
                <w:spacing w:val="-3"/>
              </w:rPr>
              <w:t>е</w:t>
            </w:r>
            <w:r w:rsidR="00143970" w:rsidRPr="001745EB">
              <w:rPr>
                <w:rStyle w:val="Hyperlink"/>
                <w:rFonts w:ascii="Times New Roman" w:eastAsia="Arial" w:hAnsi="Times New Roman" w:cs="Times New Roman"/>
                <w:noProof/>
              </w:rPr>
              <w:t>бо</w:t>
            </w:r>
            <w:r w:rsidR="00143970" w:rsidRPr="001745EB">
              <w:rPr>
                <w:rStyle w:val="Hyperlink"/>
                <w:rFonts w:ascii="Times New Roman" w:eastAsia="Arial" w:hAnsi="Times New Roman" w:cs="Times New Roman"/>
                <w:noProof/>
                <w:spacing w:val="1"/>
              </w:rPr>
              <w:t>в</w:t>
            </w:r>
            <w:r w:rsidR="00143970" w:rsidRPr="001745EB">
              <w:rPr>
                <w:rStyle w:val="Hyperlink"/>
                <w:rFonts w:ascii="Times New Roman" w:eastAsia="Arial" w:hAnsi="Times New Roman" w:cs="Times New Roman"/>
                <w:noProof/>
                <w:spacing w:val="-3"/>
              </w:rPr>
              <w:t>а</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rPr>
              <w:t xml:space="preserve">й </w:t>
            </w:r>
            <w:r w:rsidR="00143970" w:rsidRPr="001745EB">
              <w:rPr>
                <w:rStyle w:val="Hyperlink"/>
                <w:rFonts w:ascii="Times New Roman" w:eastAsia="Arial" w:hAnsi="Times New Roman" w:cs="Times New Roman"/>
                <w:noProof/>
                <w:spacing w:val="1"/>
              </w:rPr>
              <w:t>з</w:t>
            </w:r>
            <w:r w:rsidR="00143970" w:rsidRPr="001745EB">
              <w:rPr>
                <w:rStyle w:val="Hyperlink"/>
                <w:rFonts w:ascii="Times New Roman" w:eastAsia="Arial" w:hAnsi="Times New Roman" w:cs="Times New Roman"/>
                <w:noProof/>
              </w:rPr>
              <w:t>а</w:t>
            </w:r>
            <w:r w:rsidR="00143970" w:rsidRPr="001745EB">
              <w:rPr>
                <w:rStyle w:val="Hyperlink"/>
                <w:rFonts w:ascii="Times New Roman" w:eastAsia="Arial" w:hAnsi="Times New Roman" w:cs="Times New Roman"/>
                <w:noProof/>
                <w:spacing w:val="-2"/>
              </w:rPr>
              <w:t>щ</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rPr>
              <w:t xml:space="preserve">ты </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spacing w:val="-1"/>
              </w:rPr>
              <w:t>ф</w:t>
            </w:r>
            <w:r w:rsidR="00143970" w:rsidRPr="001745EB">
              <w:rPr>
                <w:rStyle w:val="Hyperlink"/>
                <w:rFonts w:ascii="Times New Roman" w:eastAsia="Arial" w:hAnsi="Times New Roman" w:cs="Times New Roman"/>
                <w:noProof/>
                <w:spacing w:val="-3"/>
              </w:rPr>
              <w:t>о</w:t>
            </w:r>
            <w:r w:rsidR="00143970" w:rsidRPr="001745EB">
              <w:rPr>
                <w:rStyle w:val="Hyperlink"/>
                <w:rFonts w:ascii="Times New Roman" w:eastAsia="Arial" w:hAnsi="Times New Roman" w:cs="Times New Roman"/>
                <w:noProof/>
              </w:rPr>
              <w:t>рма</w:t>
            </w:r>
            <w:r w:rsidR="00143970" w:rsidRPr="001745EB">
              <w:rPr>
                <w:rStyle w:val="Hyperlink"/>
                <w:rFonts w:ascii="Times New Roman" w:eastAsia="Arial" w:hAnsi="Times New Roman" w:cs="Times New Roman"/>
                <w:noProof/>
                <w:spacing w:val="1"/>
              </w:rPr>
              <w:t>ц</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rPr>
              <w:t xml:space="preserve">и </w:t>
            </w:r>
            <w:r w:rsidR="00143970" w:rsidRPr="001745EB">
              <w:rPr>
                <w:rStyle w:val="Hyperlink"/>
                <w:rFonts w:ascii="Times New Roman" w:eastAsia="Arial" w:hAnsi="Times New Roman" w:cs="Times New Roman"/>
                <w:noProof/>
                <w:spacing w:val="-1"/>
              </w:rPr>
              <w:t>О</w:t>
            </w:r>
            <w:r w:rsidR="00143970" w:rsidRPr="001745EB">
              <w:rPr>
                <w:rStyle w:val="Hyperlink"/>
                <w:rFonts w:ascii="Times New Roman" w:eastAsia="Arial" w:hAnsi="Times New Roman" w:cs="Times New Roman"/>
                <w:noProof/>
                <w:spacing w:val="1"/>
              </w:rPr>
              <w:t>п</w:t>
            </w:r>
            <w:r w:rsidR="00143970" w:rsidRPr="001745EB">
              <w:rPr>
                <w:rStyle w:val="Hyperlink"/>
                <w:rFonts w:ascii="Times New Roman" w:eastAsia="Arial" w:hAnsi="Times New Roman" w:cs="Times New Roman"/>
                <w:noProof/>
              </w:rPr>
              <w:t>ератор</w:t>
            </w:r>
            <w:r w:rsidR="00143970" w:rsidRPr="001745EB">
              <w:rPr>
                <w:rStyle w:val="Hyperlink"/>
                <w:rFonts w:ascii="Times New Roman" w:eastAsia="Arial" w:hAnsi="Times New Roman" w:cs="Times New Roman"/>
                <w:noProof/>
                <w:spacing w:val="-3"/>
              </w:rPr>
              <w:t>о</w:t>
            </w:r>
            <w:r w:rsidR="00143970" w:rsidRPr="001745EB">
              <w:rPr>
                <w:rStyle w:val="Hyperlink"/>
                <w:rFonts w:ascii="Times New Roman" w:eastAsia="Arial" w:hAnsi="Times New Roman" w:cs="Times New Roman"/>
                <w:noProof/>
              </w:rPr>
              <w:t xml:space="preserve">м </w:t>
            </w:r>
            <w:r w:rsidR="00143970" w:rsidRPr="001745EB">
              <w:rPr>
                <w:rStyle w:val="Hyperlink"/>
                <w:rFonts w:ascii="Times New Roman" w:eastAsia="Arial" w:hAnsi="Times New Roman" w:cs="Times New Roman"/>
                <w:noProof/>
                <w:spacing w:val="1"/>
              </w:rPr>
              <w:t>п</w:t>
            </w:r>
            <w:r w:rsidR="00143970" w:rsidRPr="001745EB">
              <w:rPr>
                <w:rStyle w:val="Hyperlink"/>
                <w:rFonts w:ascii="Times New Roman" w:eastAsia="Arial" w:hAnsi="Times New Roman" w:cs="Times New Roman"/>
                <w:noProof/>
                <w:spacing w:val="-1"/>
              </w:rPr>
              <w:t>л</w:t>
            </w:r>
            <w:r w:rsidR="00143970" w:rsidRPr="001745EB">
              <w:rPr>
                <w:rStyle w:val="Hyperlink"/>
                <w:rFonts w:ascii="Times New Roman" w:eastAsia="Arial" w:hAnsi="Times New Roman" w:cs="Times New Roman"/>
                <w:noProof/>
              </w:rPr>
              <w:t>атеж</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spacing w:val="-3"/>
              </w:rPr>
              <w:t>о</w:t>
            </w:r>
            <w:r w:rsidR="00143970" w:rsidRPr="001745EB">
              <w:rPr>
                <w:rStyle w:val="Hyperlink"/>
                <w:rFonts w:ascii="Times New Roman" w:eastAsia="Arial" w:hAnsi="Times New Roman" w:cs="Times New Roman"/>
                <w:noProof/>
              </w:rPr>
              <w:t>й</w:t>
            </w:r>
            <w:r w:rsidR="00143970" w:rsidRPr="001745EB">
              <w:rPr>
                <w:rStyle w:val="Hyperlink"/>
                <w:rFonts w:ascii="Times New Roman" w:eastAsia="Arial" w:hAnsi="Times New Roman" w:cs="Times New Roman"/>
                <w:noProof/>
                <w:spacing w:val="2"/>
              </w:rPr>
              <w:t xml:space="preserve"> </w:t>
            </w:r>
            <w:r w:rsidR="00143970" w:rsidRPr="001745EB">
              <w:rPr>
                <w:rStyle w:val="Hyperlink"/>
                <w:rFonts w:ascii="Times New Roman" w:eastAsia="Arial" w:hAnsi="Times New Roman" w:cs="Times New Roman"/>
                <w:noProof/>
                <w:spacing w:val="-3"/>
              </w:rPr>
              <w:t>с</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rPr>
              <w:t>сте</w:t>
            </w:r>
            <w:r w:rsidR="00143970" w:rsidRPr="001745EB">
              <w:rPr>
                <w:rStyle w:val="Hyperlink"/>
                <w:rFonts w:ascii="Times New Roman" w:eastAsia="Arial" w:hAnsi="Times New Roman" w:cs="Times New Roman"/>
                <w:noProof/>
                <w:spacing w:val="-3"/>
              </w:rPr>
              <w:t>м</w:t>
            </w:r>
            <w:r w:rsidR="00143970" w:rsidRPr="001745EB">
              <w:rPr>
                <w:rStyle w:val="Hyperlink"/>
                <w:rFonts w:ascii="Times New Roman" w:eastAsia="Arial" w:hAnsi="Times New Roman" w:cs="Times New Roman"/>
                <w:noProof/>
              </w:rPr>
              <w:t>ы</w:t>
            </w:r>
            <w:r w:rsidR="00143970">
              <w:rPr>
                <w:noProof/>
                <w:webHidden/>
              </w:rPr>
              <w:tab/>
            </w:r>
            <w:r w:rsidR="00143970">
              <w:rPr>
                <w:noProof/>
                <w:webHidden/>
              </w:rPr>
              <w:fldChar w:fldCharType="begin"/>
            </w:r>
            <w:r w:rsidR="00143970">
              <w:rPr>
                <w:noProof/>
                <w:webHidden/>
              </w:rPr>
              <w:instrText xml:space="preserve"> PAGEREF _Toc527655401 \h </w:instrText>
            </w:r>
            <w:r w:rsidR="00143970">
              <w:rPr>
                <w:noProof/>
                <w:webHidden/>
              </w:rPr>
            </w:r>
            <w:r w:rsidR="00143970">
              <w:rPr>
                <w:noProof/>
                <w:webHidden/>
              </w:rPr>
              <w:fldChar w:fldCharType="separate"/>
            </w:r>
            <w:r w:rsidR="002B3377">
              <w:rPr>
                <w:noProof/>
                <w:webHidden/>
              </w:rPr>
              <w:t>31</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02" w:history="1">
            <w:r w:rsidR="00143970" w:rsidRPr="001745EB">
              <w:rPr>
                <w:rStyle w:val="Hyperlink"/>
                <w:rFonts w:ascii="Times New Roman" w:hAnsi="Times New Roman" w:cs="Times New Roman"/>
                <w:noProof/>
              </w:rPr>
              <w:t>4.3.2.</w:t>
            </w:r>
            <w:r w:rsidR="00143970">
              <w:rPr>
                <w:noProof/>
                <w:lang w:val="ru-RU" w:eastAsia="ru-RU"/>
              </w:rPr>
              <w:tab/>
            </w:r>
            <w:r w:rsidR="00143970" w:rsidRPr="001745EB">
              <w:rPr>
                <w:rStyle w:val="Hyperlink"/>
                <w:rFonts w:ascii="Times New Roman" w:hAnsi="Times New Roman" w:cs="Times New Roman"/>
                <w:noProof/>
              </w:rPr>
              <w:t>Внутренняя</w:t>
            </w:r>
            <w:r w:rsidR="00143970" w:rsidRPr="001745EB">
              <w:rPr>
                <w:rStyle w:val="Hyperlink"/>
                <w:rFonts w:ascii="Times New Roman" w:eastAsia="Arial" w:hAnsi="Times New Roman" w:cs="Times New Roman"/>
                <w:noProof/>
              </w:rPr>
              <w:t xml:space="preserve"> оценка защиты информации Участниками</w:t>
            </w:r>
            <w:r w:rsidR="00143970">
              <w:rPr>
                <w:noProof/>
                <w:webHidden/>
              </w:rPr>
              <w:tab/>
            </w:r>
            <w:r w:rsidR="00143970">
              <w:rPr>
                <w:noProof/>
                <w:webHidden/>
              </w:rPr>
              <w:fldChar w:fldCharType="begin"/>
            </w:r>
            <w:r w:rsidR="00143970">
              <w:rPr>
                <w:noProof/>
                <w:webHidden/>
              </w:rPr>
              <w:instrText xml:space="preserve"> PAGEREF _Toc527655402 \h </w:instrText>
            </w:r>
            <w:r w:rsidR="00143970">
              <w:rPr>
                <w:noProof/>
                <w:webHidden/>
              </w:rPr>
            </w:r>
            <w:r w:rsidR="00143970">
              <w:rPr>
                <w:noProof/>
                <w:webHidden/>
              </w:rPr>
              <w:fldChar w:fldCharType="separate"/>
            </w:r>
            <w:r w:rsidR="002B3377">
              <w:rPr>
                <w:noProof/>
                <w:webHidden/>
              </w:rPr>
              <w:t>32</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03" w:history="1">
            <w:r w:rsidR="00143970" w:rsidRPr="001745EB">
              <w:rPr>
                <w:rStyle w:val="Hyperlink"/>
                <w:rFonts w:ascii="Times New Roman" w:hAnsi="Times New Roman" w:cs="Times New Roman"/>
                <w:noProof/>
              </w:rPr>
              <w:t>4.3.3.</w:t>
            </w:r>
            <w:r w:rsidR="00143970">
              <w:rPr>
                <w:noProof/>
                <w:lang w:val="ru-RU" w:eastAsia="ru-RU"/>
              </w:rPr>
              <w:tab/>
            </w:r>
            <w:r w:rsidR="00143970" w:rsidRPr="001745EB">
              <w:rPr>
                <w:rStyle w:val="Hyperlink"/>
                <w:rFonts w:ascii="Times New Roman" w:eastAsia="Arial" w:hAnsi="Times New Roman" w:cs="Times New Roman"/>
                <w:noProof/>
              </w:rPr>
              <w:t>Порядок проведения проверки или оценки</w:t>
            </w:r>
            <w:r w:rsidR="00143970">
              <w:rPr>
                <w:noProof/>
                <w:webHidden/>
              </w:rPr>
              <w:tab/>
            </w:r>
            <w:r w:rsidR="00143970">
              <w:rPr>
                <w:noProof/>
                <w:webHidden/>
              </w:rPr>
              <w:fldChar w:fldCharType="begin"/>
            </w:r>
            <w:r w:rsidR="00143970">
              <w:rPr>
                <w:noProof/>
                <w:webHidden/>
              </w:rPr>
              <w:instrText xml:space="preserve"> PAGEREF _Toc527655403 \h </w:instrText>
            </w:r>
            <w:r w:rsidR="00143970">
              <w:rPr>
                <w:noProof/>
                <w:webHidden/>
              </w:rPr>
            </w:r>
            <w:r w:rsidR="00143970">
              <w:rPr>
                <w:noProof/>
                <w:webHidden/>
              </w:rPr>
              <w:fldChar w:fldCharType="separate"/>
            </w:r>
            <w:r w:rsidR="002B3377">
              <w:rPr>
                <w:noProof/>
                <w:webHidden/>
              </w:rPr>
              <w:t>32</w:t>
            </w:r>
            <w:r w:rsidR="00143970">
              <w:rPr>
                <w:noProof/>
                <w:webHidden/>
              </w:rPr>
              <w:fldChar w:fldCharType="end"/>
            </w:r>
          </w:hyperlink>
        </w:p>
        <w:p w:rsidR="00D83410" w:rsidRDefault="000B11FA">
          <w:pPr>
            <w:pStyle w:val="TOC2"/>
            <w:rPr>
              <w:noProof/>
              <w:lang w:val="ru-RU" w:eastAsia="ru-RU"/>
            </w:rPr>
          </w:pPr>
          <w:hyperlink w:anchor="_Toc527655404" w:history="1">
            <w:r w:rsidR="00143970" w:rsidRPr="001745EB">
              <w:rPr>
                <w:rStyle w:val="Hyperlink"/>
                <w:rFonts w:ascii="Times New Roman" w:hAnsi="Times New Roman" w:cs="Times New Roman"/>
                <w:noProof/>
              </w:rPr>
              <w:t>4.4.</w:t>
            </w:r>
            <w:r w:rsidR="00143970">
              <w:rPr>
                <w:noProof/>
                <w:lang w:val="ru-RU" w:eastAsia="ru-RU"/>
              </w:rPr>
              <w:tab/>
            </w:r>
            <w:r w:rsidR="00143970" w:rsidRPr="001745EB">
              <w:rPr>
                <w:rStyle w:val="Hyperlink"/>
                <w:rFonts w:ascii="Times New Roman" w:hAnsi="Times New Roman" w:cs="Times New Roman"/>
                <w:noProof/>
              </w:rPr>
              <w:t>Требования в отношении сторонних провайдеров услуг и ТСП</w:t>
            </w:r>
            <w:r w:rsidR="00143970">
              <w:rPr>
                <w:noProof/>
                <w:webHidden/>
              </w:rPr>
              <w:tab/>
            </w:r>
            <w:r w:rsidR="00143970">
              <w:rPr>
                <w:noProof/>
                <w:webHidden/>
              </w:rPr>
              <w:fldChar w:fldCharType="begin"/>
            </w:r>
            <w:r w:rsidR="00143970">
              <w:rPr>
                <w:noProof/>
                <w:webHidden/>
              </w:rPr>
              <w:instrText xml:space="preserve"> PAGEREF _Toc527655404 \h </w:instrText>
            </w:r>
            <w:r w:rsidR="00143970">
              <w:rPr>
                <w:noProof/>
                <w:webHidden/>
              </w:rPr>
            </w:r>
            <w:r w:rsidR="00143970">
              <w:rPr>
                <w:noProof/>
                <w:webHidden/>
              </w:rPr>
              <w:fldChar w:fldCharType="separate"/>
            </w:r>
            <w:r w:rsidR="002B3377">
              <w:rPr>
                <w:noProof/>
                <w:webHidden/>
              </w:rPr>
              <w:t>33</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05" w:history="1">
            <w:r w:rsidR="00143970" w:rsidRPr="001745EB">
              <w:rPr>
                <w:rStyle w:val="Hyperlink"/>
                <w:rFonts w:ascii="Times New Roman" w:hAnsi="Times New Roman" w:cs="Times New Roman"/>
                <w:noProof/>
              </w:rPr>
              <w:t>4.4.1.</w:t>
            </w:r>
            <w:r w:rsidR="00143970">
              <w:rPr>
                <w:noProof/>
                <w:lang w:val="ru-RU" w:eastAsia="ru-RU"/>
              </w:rPr>
              <w:tab/>
            </w:r>
            <w:r w:rsidR="00143970" w:rsidRPr="001745EB">
              <w:rPr>
                <w:rStyle w:val="Hyperlink"/>
                <w:rFonts w:ascii="Times New Roman" w:eastAsia="Arial" w:hAnsi="Times New Roman" w:cs="Times New Roman"/>
                <w:noProof/>
              </w:rPr>
              <w:t>Обязательства Участников</w:t>
            </w:r>
            <w:r w:rsidR="00143970">
              <w:rPr>
                <w:noProof/>
                <w:webHidden/>
              </w:rPr>
              <w:tab/>
            </w:r>
            <w:r w:rsidR="00143970">
              <w:rPr>
                <w:noProof/>
                <w:webHidden/>
              </w:rPr>
              <w:fldChar w:fldCharType="begin"/>
            </w:r>
            <w:r w:rsidR="00143970">
              <w:rPr>
                <w:noProof/>
                <w:webHidden/>
              </w:rPr>
              <w:instrText xml:space="preserve"> PAGEREF _Toc527655405 \h </w:instrText>
            </w:r>
            <w:r w:rsidR="00143970">
              <w:rPr>
                <w:noProof/>
                <w:webHidden/>
              </w:rPr>
            </w:r>
            <w:r w:rsidR="00143970">
              <w:rPr>
                <w:noProof/>
                <w:webHidden/>
              </w:rPr>
              <w:fldChar w:fldCharType="separate"/>
            </w:r>
            <w:r w:rsidR="002B3377">
              <w:rPr>
                <w:noProof/>
                <w:webHidden/>
              </w:rPr>
              <w:t>33</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06" w:history="1">
            <w:r w:rsidR="00143970" w:rsidRPr="001745EB">
              <w:rPr>
                <w:rStyle w:val="Hyperlink"/>
                <w:rFonts w:ascii="Times New Roman" w:hAnsi="Times New Roman" w:cs="Times New Roman"/>
                <w:noProof/>
              </w:rPr>
              <w:t>4.4.2.</w:t>
            </w:r>
            <w:r w:rsidR="00143970">
              <w:rPr>
                <w:noProof/>
                <w:lang w:val="ru-RU" w:eastAsia="ru-RU"/>
              </w:rPr>
              <w:tab/>
            </w:r>
            <w:r w:rsidR="00143970" w:rsidRPr="001745EB">
              <w:rPr>
                <w:rStyle w:val="Hyperlink"/>
                <w:rFonts w:ascii="Times New Roman" w:eastAsia="Arial" w:hAnsi="Times New Roman" w:cs="Times New Roman"/>
                <w:noProof/>
                <w:spacing w:val="-3"/>
              </w:rPr>
              <w:t>Т</w:t>
            </w:r>
            <w:r w:rsidR="00143970" w:rsidRPr="001745EB">
              <w:rPr>
                <w:rStyle w:val="Hyperlink"/>
                <w:rFonts w:ascii="Times New Roman" w:eastAsia="Arial" w:hAnsi="Times New Roman" w:cs="Times New Roman"/>
                <w:noProof/>
              </w:rPr>
              <w:t>ребо</w:t>
            </w:r>
            <w:r w:rsidR="00143970" w:rsidRPr="001745EB">
              <w:rPr>
                <w:rStyle w:val="Hyperlink"/>
                <w:rFonts w:ascii="Times New Roman" w:eastAsia="Arial" w:hAnsi="Times New Roman" w:cs="Times New Roman"/>
                <w:noProof/>
                <w:spacing w:val="1"/>
              </w:rPr>
              <w:t>в</w:t>
            </w:r>
            <w:r w:rsidR="00143970" w:rsidRPr="001745EB">
              <w:rPr>
                <w:rStyle w:val="Hyperlink"/>
                <w:rFonts w:ascii="Times New Roman" w:eastAsia="Arial" w:hAnsi="Times New Roman" w:cs="Times New Roman"/>
                <w:noProof/>
              </w:rPr>
              <w:t>а</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rPr>
              <w:t>я</w:t>
            </w:r>
            <w:r w:rsidR="00143970" w:rsidRPr="001745EB">
              <w:rPr>
                <w:rStyle w:val="Hyperlink"/>
                <w:rFonts w:ascii="Times New Roman" w:eastAsia="Arial" w:hAnsi="Times New Roman" w:cs="Times New Roman"/>
                <w:noProof/>
                <w:spacing w:val="2"/>
              </w:rPr>
              <w:t xml:space="preserve"> </w:t>
            </w:r>
            <w:r w:rsidR="00143970" w:rsidRPr="001745EB">
              <w:rPr>
                <w:rStyle w:val="Hyperlink"/>
                <w:rFonts w:ascii="Times New Roman" w:eastAsia="Arial" w:hAnsi="Times New Roman" w:cs="Times New Roman"/>
                <w:noProof/>
              </w:rPr>
              <w:t>к</w:t>
            </w:r>
            <w:r w:rsidR="00143970" w:rsidRPr="001745EB">
              <w:rPr>
                <w:rStyle w:val="Hyperlink"/>
                <w:rFonts w:ascii="Times New Roman" w:eastAsia="Arial" w:hAnsi="Times New Roman" w:cs="Times New Roman"/>
                <w:noProof/>
                <w:spacing w:val="-1"/>
              </w:rPr>
              <w:t xml:space="preserve"> </w:t>
            </w:r>
            <w:r w:rsidR="00143970" w:rsidRPr="001745EB">
              <w:rPr>
                <w:rStyle w:val="Hyperlink"/>
                <w:rFonts w:ascii="Times New Roman" w:eastAsia="Arial" w:hAnsi="Times New Roman" w:cs="Times New Roman"/>
                <w:noProof/>
                <w:spacing w:val="-3"/>
              </w:rPr>
              <w:t>Т</w:t>
            </w:r>
            <w:r w:rsidR="00143970" w:rsidRPr="001745EB">
              <w:rPr>
                <w:rStyle w:val="Hyperlink"/>
                <w:rFonts w:ascii="Times New Roman" w:eastAsia="Arial" w:hAnsi="Times New Roman" w:cs="Times New Roman"/>
                <w:noProof/>
                <w:spacing w:val="-1"/>
              </w:rPr>
              <w:t>С</w:t>
            </w:r>
            <w:r w:rsidR="00143970" w:rsidRPr="001745EB">
              <w:rPr>
                <w:rStyle w:val="Hyperlink"/>
                <w:rFonts w:ascii="Times New Roman" w:eastAsia="Arial" w:hAnsi="Times New Roman" w:cs="Times New Roman"/>
                <w:noProof/>
              </w:rPr>
              <w:t>П</w:t>
            </w:r>
            <w:r w:rsidR="00143970" w:rsidRPr="001745EB">
              <w:rPr>
                <w:rStyle w:val="Hyperlink"/>
                <w:rFonts w:ascii="Times New Roman" w:eastAsia="Arial" w:hAnsi="Times New Roman" w:cs="Times New Roman"/>
                <w:noProof/>
                <w:spacing w:val="1"/>
              </w:rPr>
              <w:t xml:space="preserve"> </w:t>
            </w:r>
            <w:r w:rsidR="00143970" w:rsidRPr="001745EB">
              <w:rPr>
                <w:rStyle w:val="Hyperlink"/>
                <w:rFonts w:ascii="Times New Roman" w:eastAsia="Arial" w:hAnsi="Times New Roman" w:cs="Times New Roman"/>
                <w:noProof/>
              </w:rPr>
              <w:t xml:space="preserve">и </w:t>
            </w:r>
            <w:r w:rsidR="00143970" w:rsidRPr="001745EB">
              <w:rPr>
                <w:rStyle w:val="Hyperlink"/>
                <w:rFonts w:ascii="Times New Roman" w:eastAsia="Arial" w:hAnsi="Times New Roman" w:cs="Times New Roman"/>
                <w:noProof/>
                <w:spacing w:val="-3"/>
              </w:rPr>
              <w:t>с</w:t>
            </w:r>
            <w:r w:rsidR="00143970" w:rsidRPr="001745EB">
              <w:rPr>
                <w:rStyle w:val="Hyperlink"/>
                <w:rFonts w:ascii="Times New Roman" w:eastAsia="Arial" w:hAnsi="Times New Roman" w:cs="Times New Roman"/>
                <w:noProof/>
              </w:rPr>
              <w:t>торо</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rPr>
              <w:t>м</w:t>
            </w:r>
            <w:r w:rsidR="00143970" w:rsidRPr="001745EB">
              <w:rPr>
                <w:rStyle w:val="Hyperlink"/>
                <w:rFonts w:ascii="Times New Roman" w:eastAsia="Arial" w:hAnsi="Times New Roman" w:cs="Times New Roman"/>
                <w:noProof/>
                <w:spacing w:val="-1"/>
              </w:rPr>
              <w:t xml:space="preserve"> </w:t>
            </w:r>
            <w:r w:rsidR="00143970" w:rsidRPr="001745EB">
              <w:rPr>
                <w:rStyle w:val="Hyperlink"/>
                <w:rFonts w:ascii="Times New Roman" w:eastAsia="Arial" w:hAnsi="Times New Roman" w:cs="Times New Roman"/>
                <w:noProof/>
                <w:spacing w:val="1"/>
              </w:rPr>
              <w:t>п</w:t>
            </w:r>
            <w:r w:rsidR="00143970" w:rsidRPr="001745EB">
              <w:rPr>
                <w:rStyle w:val="Hyperlink"/>
                <w:rFonts w:ascii="Times New Roman" w:eastAsia="Arial" w:hAnsi="Times New Roman" w:cs="Times New Roman"/>
                <w:noProof/>
              </w:rPr>
              <w:t>р</w:t>
            </w:r>
            <w:r w:rsidR="00143970" w:rsidRPr="001745EB">
              <w:rPr>
                <w:rStyle w:val="Hyperlink"/>
                <w:rFonts w:ascii="Times New Roman" w:eastAsia="Arial" w:hAnsi="Times New Roman" w:cs="Times New Roman"/>
                <w:noProof/>
                <w:spacing w:val="-3"/>
              </w:rPr>
              <w:t>о</w:t>
            </w:r>
            <w:r w:rsidR="00143970" w:rsidRPr="001745EB">
              <w:rPr>
                <w:rStyle w:val="Hyperlink"/>
                <w:rFonts w:ascii="Times New Roman" w:eastAsia="Arial" w:hAnsi="Times New Roman" w:cs="Times New Roman"/>
                <w:noProof/>
                <w:spacing w:val="1"/>
              </w:rPr>
              <w:t>в</w:t>
            </w:r>
            <w:r w:rsidR="00143970" w:rsidRPr="001745EB">
              <w:rPr>
                <w:rStyle w:val="Hyperlink"/>
                <w:rFonts w:ascii="Times New Roman" w:eastAsia="Arial" w:hAnsi="Times New Roman" w:cs="Times New Roman"/>
                <w:noProof/>
                <w:spacing w:val="-3"/>
              </w:rPr>
              <w:t>а</w:t>
            </w:r>
            <w:r w:rsidR="00143970" w:rsidRPr="001745EB">
              <w:rPr>
                <w:rStyle w:val="Hyperlink"/>
                <w:rFonts w:ascii="Times New Roman" w:eastAsia="Arial" w:hAnsi="Times New Roman" w:cs="Times New Roman"/>
                <w:noProof/>
                <w:spacing w:val="1"/>
              </w:rPr>
              <w:t>й</w:t>
            </w:r>
            <w:r w:rsidR="00143970" w:rsidRPr="001745EB">
              <w:rPr>
                <w:rStyle w:val="Hyperlink"/>
                <w:rFonts w:ascii="Times New Roman" w:eastAsia="Arial" w:hAnsi="Times New Roman" w:cs="Times New Roman"/>
                <w:noProof/>
                <w:spacing w:val="-1"/>
              </w:rPr>
              <w:t>д</w:t>
            </w:r>
            <w:r w:rsidR="00143970" w:rsidRPr="001745EB">
              <w:rPr>
                <w:rStyle w:val="Hyperlink"/>
                <w:rFonts w:ascii="Times New Roman" w:eastAsia="Arial" w:hAnsi="Times New Roman" w:cs="Times New Roman"/>
                <w:noProof/>
              </w:rPr>
              <w:t>ер</w:t>
            </w:r>
            <w:r w:rsidR="00143970" w:rsidRPr="001745EB">
              <w:rPr>
                <w:rStyle w:val="Hyperlink"/>
                <w:rFonts w:ascii="Times New Roman" w:eastAsia="Arial" w:hAnsi="Times New Roman" w:cs="Times New Roman"/>
                <w:noProof/>
                <w:spacing w:val="-3"/>
              </w:rPr>
              <w:t>а</w:t>
            </w:r>
            <w:r w:rsidR="00143970" w:rsidRPr="001745EB">
              <w:rPr>
                <w:rStyle w:val="Hyperlink"/>
                <w:rFonts w:ascii="Times New Roman" w:eastAsia="Arial" w:hAnsi="Times New Roman" w:cs="Times New Roman"/>
                <w:noProof/>
              </w:rPr>
              <w:t>м</w:t>
            </w:r>
            <w:r w:rsidR="00143970" w:rsidRPr="001745EB">
              <w:rPr>
                <w:rStyle w:val="Hyperlink"/>
                <w:rFonts w:ascii="Times New Roman" w:eastAsia="Arial" w:hAnsi="Times New Roman" w:cs="Times New Roman"/>
                <w:noProof/>
                <w:spacing w:val="1"/>
              </w:rPr>
              <w:t xml:space="preserve"> </w:t>
            </w:r>
            <w:r w:rsidR="00143970" w:rsidRPr="001745EB">
              <w:rPr>
                <w:rStyle w:val="Hyperlink"/>
                <w:rFonts w:ascii="Times New Roman" w:eastAsia="Arial" w:hAnsi="Times New Roman" w:cs="Times New Roman"/>
                <w:noProof/>
                <w:spacing w:val="-5"/>
              </w:rPr>
              <w:t>у</w:t>
            </w:r>
            <w:r w:rsidR="00143970" w:rsidRPr="001745EB">
              <w:rPr>
                <w:rStyle w:val="Hyperlink"/>
                <w:rFonts w:ascii="Times New Roman" w:eastAsia="Arial" w:hAnsi="Times New Roman" w:cs="Times New Roman"/>
                <w:noProof/>
              </w:rPr>
              <w:t>с</w:t>
            </w:r>
            <w:r w:rsidR="00143970" w:rsidRPr="001745EB">
              <w:rPr>
                <w:rStyle w:val="Hyperlink"/>
                <w:rFonts w:ascii="Times New Roman" w:eastAsia="Arial" w:hAnsi="Times New Roman" w:cs="Times New Roman"/>
                <w:noProof/>
                <w:spacing w:val="1"/>
              </w:rPr>
              <w:t>л</w:t>
            </w:r>
            <w:r w:rsidR="00143970" w:rsidRPr="001745EB">
              <w:rPr>
                <w:rStyle w:val="Hyperlink"/>
                <w:rFonts w:ascii="Times New Roman" w:eastAsia="Arial" w:hAnsi="Times New Roman" w:cs="Times New Roman"/>
                <w:noProof/>
                <w:spacing w:val="-3"/>
              </w:rPr>
              <w:t>у</w:t>
            </w:r>
            <w:r w:rsidR="00143970" w:rsidRPr="001745EB">
              <w:rPr>
                <w:rStyle w:val="Hyperlink"/>
                <w:rFonts w:ascii="Times New Roman" w:eastAsia="Arial" w:hAnsi="Times New Roman" w:cs="Times New Roman"/>
                <w:noProof/>
              </w:rPr>
              <w:t>г</w:t>
            </w:r>
            <w:r w:rsidR="00143970">
              <w:rPr>
                <w:noProof/>
                <w:webHidden/>
              </w:rPr>
              <w:tab/>
            </w:r>
            <w:r w:rsidR="00143970">
              <w:rPr>
                <w:noProof/>
                <w:webHidden/>
              </w:rPr>
              <w:fldChar w:fldCharType="begin"/>
            </w:r>
            <w:r w:rsidR="00143970">
              <w:rPr>
                <w:noProof/>
                <w:webHidden/>
              </w:rPr>
              <w:instrText xml:space="preserve"> PAGEREF _Toc527655406 \h </w:instrText>
            </w:r>
            <w:r w:rsidR="00143970">
              <w:rPr>
                <w:noProof/>
                <w:webHidden/>
              </w:rPr>
            </w:r>
            <w:r w:rsidR="00143970">
              <w:rPr>
                <w:noProof/>
                <w:webHidden/>
              </w:rPr>
              <w:fldChar w:fldCharType="separate"/>
            </w:r>
            <w:r w:rsidR="002B3377">
              <w:rPr>
                <w:noProof/>
                <w:webHidden/>
              </w:rPr>
              <w:t>34</w:t>
            </w:r>
            <w:r w:rsidR="00143970">
              <w:rPr>
                <w:noProof/>
                <w:webHidden/>
              </w:rPr>
              <w:fldChar w:fldCharType="end"/>
            </w:r>
          </w:hyperlink>
        </w:p>
        <w:p w:rsidR="00D83410" w:rsidRDefault="000B11FA">
          <w:pPr>
            <w:pStyle w:val="TOC2"/>
            <w:rPr>
              <w:noProof/>
              <w:lang w:val="ru-RU" w:eastAsia="ru-RU"/>
            </w:rPr>
          </w:pPr>
          <w:hyperlink w:anchor="_Toc527655407" w:history="1">
            <w:r w:rsidR="00143970" w:rsidRPr="001745EB">
              <w:rPr>
                <w:rStyle w:val="Hyperlink"/>
                <w:rFonts w:ascii="Times New Roman" w:hAnsi="Times New Roman" w:cs="Times New Roman"/>
                <w:noProof/>
              </w:rPr>
              <w:t>4.5.</w:t>
            </w:r>
            <w:r w:rsidR="00143970">
              <w:rPr>
                <w:noProof/>
                <w:lang w:val="ru-RU" w:eastAsia="ru-RU"/>
              </w:rPr>
              <w:tab/>
            </w:r>
            <w:r w:rsidR="00143970" w:rsidRPr="001745EB">
              <w:rPr>
                <w:rStyle w:val="Hyperlink"/>
                <w:rFonts w:ascii="Times New Roman" w:hAnsi="Times New Roman" w:cs="Times New Roman"/>
                <w:noProof/>
              </w:rPr>
              <w:t>Управление персоналом и организациями</w:t>
            </w:r>
            <w:r w:rsidR="00143970">
              <w:rPr>
                <w:noProof/>
                <w:webHidden/>
              </w:rPr>
              <w:tab/>
            </w:r>
            <w:r w:rsidR="00143970">
              <w:rPr>
                <w:noProof/>
                <w:webHidden/>
              </w:rPr>
              <w:fldChar w:fldCharType="begin"/>
            </w:r>
            <w:r w:rsidR="00143970">
              <w:rPr>
                <w:noProof/>
                <w:webHidden/>
              </w:rPr>
              <w:instrText xml:space="preserve"> PAGEREF _Toc527655407 \h </w:instrText>
            </w:r>
            <w:r w:rsidR="00143970">
              <w:rPr>
                <w:noProof/>
                <w:webHidden/>
              </w:rPr>
            </w:r>
            <w:r w:rsidR="00143970">
              <w:rPr>
                <w:noProof/>
                <w:webHidden/>
              </w:rPr>
              <w:fldChar w:fldCharType="separate"/>
            </w:r>
            <w:r w:rsidR="002B3377">
              <w:rPr>
                <w:noProof/>
                <w:webHidden/>
              </w:rPr>
              <w:t>34</w:t>
            </w:r>
            <w:r w:rsidR="00143970">
              <w:rPr>
                <w:noProof/>
                <w:webHidden/>
              </w:rPr>
              <w:fldChar w:fldCharType="end"/>
            </w:r>
          </w:hyperlink>
        </w:p>
        <w:p w:rsidR="00D83410" w:rsidRDefault="000B11FA">
          <w:pPr>
            <w:pStyle w:val="TOC2"/>
            <w:rPr>
              <w:noProof/>
              <w:lang w:val="ru-RU" w:eastAsia="ru-RU"/>
            </w:rPr>
          </w:pPr>
          <w:hyperlink w:anchor="_Toc527655408" w:history="1">
            <w:r w:rsidR="00143970" w:rsidRPr="001745EB">
              <w:rPr>
                <w:rStyle w:val="Hyperlink"/>
                <w:rFonts w:ascii="Times New Roman" w:hAnsi="Times New Roman" w:cs="Times New Roman"/>
                <w:noProof/>
              </w:rPr>
              <w:t>4.6.</w:t>
            </w:r>
            <w:r w:rsidR="00143970">
              <w:rPr>
                <w:noProof/>
                <w:lang w:val="ru-RU" w:eastAsia="ru-RU"/>
              </w:rPr>
              <w:tab/>
            </w:r>
            <w:r w:rsidR="00143970" w:rsidRPr="001745EB">
              <w:rPr>
                <w:rStyle w:val="Hyperlink"/>
                <w:rFonts w:ascii="Times New Roman" w:hAnsi="Times New Roman" w:cs="Times New Roman"/>
                <w:noProof/>
              </w:rPr>
              <w:t>Защита, использование и уничтожение данных</w:t>
            </w:r>
            <w:r w:rsidR="00143970">
              <w:rPr>
                <w:noProof/>
                <w:webHidden/>
              </w:rPr>
              <w:tab/>
            </w:r>
            <w:r w:rsidR="00143970">
              <w:rPr>
                <w:noProof/>
                <w:webHidden/>
              </w:rPr>
              <w:fldChar w:fldCharType="begin"/>
            </w:r>
            <w:r w:rsidR="00143970">
              <w:rPr>
                <w:noProof/>
                <w:webHidden/>
              </w:rPr>
              <w:instrText xml:space="preserve"> PAGEREF _Toc527655408 \h </w:instrText>
            </w:r>
            <w:r w:rsidR="00143970">
              <w:rPr>
                <w:noProof/>
                <w:webHidden/>
              </w:rPr>
            </w:r>
            <w:r w:rsidR="00143970">
              <w:rPr>
                <w:noProof/>
                <w:webHidden/>
              </w:rPr>
              <w:fldChar w:fldCharType="separate"/>
            </w:r>
            <w:r w:rsidR="002B3377">
              <w:rPr>
                <w:noProof/>
                <w:webHidden/>
              </w:rPr>
              <w:t>35</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09" w:history="1">
            <w:r w:rsidR="00143970" w:rsidRPr="001745EB">
              <w:rPr>
                <w:rStyle w:val="Hyperlink"/>
                <w:rFonts w:ascii="Times New Roman" w:hAnsi="Times New Roman" w:cs="Times New Roman"/>
                <w:noProof/>
              </w:rPr>
              <w:t>4.6.1.</w:t>
            </w:r>
            <w:r w:rsidR="00143970">
              <w:rPr>
                <w:noProof/>
                <w:lang w:val="ru-RU" w:eastAsia="ru-RU"/>
              </w:rPr>
              <w:tab/>
            </w:r>
            <w:r w:rsidR="00143970" w:rsidRPr="001745EB">
              <w:rPr>
                <w:rStyle w:val="Hyperlink"/>
                <w:rFonts w:ascii="Times New Roman" w:eastAsia="Arial" w:hAnsi="Times New Roman" w:cs="Times New Roman"/>
                <w:noProof/>
              </w:rPr>
              <w:t>Защита данных</w:t>
            </w:r>
            <w:r w:rsidR="00143970">
              <w:rPr>
                <w:noProof/>
                <w:webHidden/>
              </w:rPr>
              <w:tab/>
            </w:r>
            <w:r w:rsidR="00143970">
              <w:rPr>
                <w:noProof/>
                <w:webHidden/>
              </w:rPr>
              <w:fldChar w:fldCharType="begin"/>
            </w:r>
            <w:r w:rsidR="00143970">
              <w:rPr>
                <w:noProof/>
                <w:webHidden/>
              </w:rPr>
              <w:instrText xml:space="preserve"> PAGEREF _Toc527655409 \h </w:instrText>
            </w:r>
            <w:r w:rsidR="00143970">
              <w:rPr>
                <w:noProof/>
                <w:webHidden/>
              </w:rPr>
            </w:r>
            <w:r w:rsidR="00143970">
              <w:rPr>
                <w:noProof/>
                <w:webHidden/>
              </w:rPr>
              <w:fldChar w:fldCharType="separate"/>
            </w:r>
            <w:r w:rsidR="002B3377">
              <w:rPr>
                <w:noProof/>
                <w:webHidden/>
              </w:rPr>
              <w:t>35</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10" w:history="1">
            <w:r w:rsidR="00143970" w:rsidRPr="001745EB">
              <w:rPr>
                <w:rStyle w:val="Hyperlink"/>
                <w:rFonts w:ascii="Times New Roman" w:hAnsi="Times New Roman" w:cs="Times New Roman"/>
                <w:noProof/>
              </w:rPr>
              <w:t>4.6.2.</w:t>
            </w:r>
            <w:r w:rsidR="00143970">
              <w:rPr>
                <w:noProof/>
                <w:lang w:val="ru-RU" w:eastAsia="ru-RU"/>
              </w:rPr>
              <w:tab/>
            </w:r>
            <w:r w:rsidR="00143970" w:rsidRPr="001745EB">
              <w:rPr>
                <w:rStyle w:val="Hyperlink"/>
                <w:rFonts w:ascii="Times New Roman" w:hAnsi="Times New Roman" w:cs="Times New Roman"/>
                <w:noProof/>
              </w:rPr>
              <w:t>Использование</w:t>
            </w:r>
            <w:r w:rsidR="00143970" w:rsidRPr="001745EB">
              <w:rPr>
                <w:rStyle w:val="Hyperlink"/>
                <w:rFonts w:ascii="Times New Roman" w:eastAsia="Arial" w:hAnsi="Times New Roman" w:cs="Times New Roman"/>
                <w:noProof/>
              </w:rPr>
              <w:t xml:space="preserve"> данных</w:t>
            </w:r>
            <w:r w:rsidR="00143970">
              <w:rPr>
                <w:noProof/>
                <w:webHidden/>
              </w:rPr>
              <w:tab/>
            </w:r>
            <w:r w:rsidR="00143970">
              <w:rPr>
                <w:noProof/>
                <w:webHidden/>
              </w:rPr>
              <w:fldChar w:fldCharType="begin"/>
            </w:r>
            <w:r w:rsidR="00143970">
              <w:rPr>
                <w:noProof/>
                <w:webHidden/>
              </w:rPr>
              <w:instrText xml:space="preserve"> PAGEREF _Toc527655410 \h </w:instrText>
            </w:r>
            <w:r w:rsidR="00143970">
              <w:rPr>
                <w:noProof/>
                <w:webHidden/>
              </w:rPr>
            </w:r>
            <w:r w:rsidR="00143970">
              <w:rPr>
                <w:noProof/>
                <w:webHidden/>
              </w:rPr>
              <w:fldChar w:fldCharType="separate"/>
            </w:r>
            <w:r w:rsidR="002B3377">
              <w:rPr>
                <w:noProof/>
                <w:webHidden/>
              </w:rPr>
              <w:t>35</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11" w:history="1">
            <w:r w:rsidR="00143970" w:rsidRPr="001745EB">
              <w:rPr>
                <w:rStyle w:val="Hyperlink"/>
                <w:rFonts w:ascii="Times New Roman" w:hAnsi="Times New Roman" w:cs="Times New Roman"/>
                <w:noProof/>
              </w:rPr>
              <w:t>4.6.3.</w:t>
            </w:r>
            <w:r w:rsidR="00143970">
              <w:rPr>
                <w:noProof/>
                <w:lang w:val="ru-RU" w:eastAsia="ru-RU"/>
              </w:rPr>
              <w:tab/>
            </w:r>
            <w:r w:rsidR="00143970" w:rsidRPr="001745EB">
              <w:rPr>
                <w:rStyle w:val="Hyperlink"/>
                <w:rFonts w:ascii="Times New Roman" w:eastAsia="Arial" w:hAnsi="Times New Roman" w:cs="Times New Roman"/>
                <w:noProof/>
              </w:rPr>
              <w:t>Уничтожение данных</w:t>
            </w:r>
            <w:r w:rsidR="00143970">
              <w:rPr>
                <w:noProof/>
                <w:webHidden/>
              </w:rPr>
              <w:tab/>
            </w:r>
            <w:r w:rsidR="00143970">
              <w:rPr>
                <w:noProof/>
                <w:webHidden/>
              </w:rPr>
              <w:fldChar w:fldCharType="begin"/>
            </w:r>
            <w:r w:rsidR="00143970">
              <w:rPr>
                <w:noProof/>
                <w:webHidden/>
              </w:rPr>
              <w:instrText xml:space="preserve"> PAGEREF _Toc527655411 \h </w:instrText>
            </w:r>
            <w:r w:rsidR="00143970">
              <w:rPr>
                <w:noProof/>
                <w:webHidden/>
              </w:rPr>
            </w:r>
            <w:r w:rsidR="00143970">
              <w:rPr>
                <w:noProof/>
                <w:webHidden/>
              </w:rPr>
              <w:fldChar w:fldCharType="separate"/>
            </w:r>
            <w:r w:rsidR="002B3377">
              <w:rPr>
                <w:noProof/>
                <w:webHidden/>
              </w:rPr>
              <w:t>35</w:t>
            </w:r>
            <w:r w:rsidR="00143970">
              <w:rPr>
                <w:noProof/>
                <w:webHidden/>
              </w:rPr>
              <w:fldChar w:fldCharType="end"/>
            </w:r>
          </w:hyperlink>
        </w:p>
        <w:p w:rsidR="00D83410" w:rsidRDefault="000B11FA">
          <w:pPr>
            <w:pStyle w:val="TOC2"/>
            <w:rPr>
              <w:noProof/>
              <w:lang w:val="ru-RU" w:eastAsia="ru-RU"/>
            </w:rPr>
          </w:pPr>
          <w:hyperlink w:anchor="_Toc527655412" w:history="1">
            <w:r w:rsidR="00143970" w:rsidRPr="001745EB">
              <w:rPr>
                <w:rStyle w:val="Hyperlink"/>
                <w:rFonts w:ascii="Times New Roman" w:hAnsi="Times New Roman" w:cs="Times New Roman"/>
                <w:noProof/>
              </w:rPr>
              <w:t>4.7.</w:t>
            </w:r>
            <w:r w:rsidR="00143970">
              <w:rPr>
                <w:noProof/>
                <w:lang w:val="ru-RU" w:eastAsia="ru-RU"/>
              </w:rPr>
              <w:tab/>
            </w:r>
            <w:r w:rsidR="00143970" w:rsidRPr="001745EB">
              <w:rPr>
                <w:rStyle w:val="Hyperlink"/>
                <w:rFonts w:ascii="Times New Roman" w:hAnsi="Times New Roman" w:cs="Times New Roman"/>
                <w:noProof/>
              </w:rPr>
              <w:t>Управление системой</w:t>
            </w:r>
            <w:r w:rsidR="00143970">
              <w:rPr>
                <w:noProof/>
                <w:webHidden/>
              </w:rPr>
              <w:tab/>
            </w:r>
            <w:r w:rsidR="00143970">
              <w:rPr>
                <w:noProof/>
                <w:webHidden/>
              </w:rPr>
              <w:fldChar w:fldCharType="begin"/>
            </w:r>
            <w:r w:rsidR="00143970">
              <w:rPr>
                <w:noProof/>
                <w:webHidden/>
              </w:rPr>
              <w:instrText xml:space="preserve"> PAGEREF _Toc527655412 \h </w:instrText>
            </w:r>
            <w:r w:rsidR="00143970">
              <w:rPr>
                <w:noProof/>
                <w:webHidden/>
              </w:rPr>
            </w:r>
            <w:r w:rsidR="00143970">
              <w:rPr>
                <w:noProof/>
                <w:webHidden/>
              </w:rPr>
              <w:fldChar w:fldCharType="separate"/>
            </w:r>
            <w:r w:rsidR="002B3377">
              <w:rPr>
                <w:noProof/>
                <w:webHidden/>
              </w:rPr>
              <w:t>35</w:t>
            </w:r>
            <w:r w:rsidR="00143970">
              <w:rPr>
                <w:noProof/>
                <w:webHidden/>
              </w:rPr>
              <w:fldChar w:fldCharType="end"/>
            </w:r>
          </w:hyperlink>
        </w:p>
        <w:p w:rsidR="00D83410" w:rsidRDefault="000B11FA">
          <w:pPr>
            <w:pStyle w:val="TOC2"/>
            <w:rPr>
              <w:noProof/>
              <w:lang w:val="ru-RU" w:eastAsia="ru-RU"/>
            </w:rPr>
          </w:pPr>
          <w:hyperlink w:anchor="_Toc527655413" w:history="1">
            <w:r w:rsidR="00143970" w:rsidRPr="001745EB">
              <w:rPr>
                <w:rStyle w:val="Hyperlink"/>
                <w:rFonts w:ascii="Times New Roman" w:hAnsi="Times New Roman" w:cs="Times New Roman"/>
                <w:noProof/>
              </w:rPr>
              <w:t>4.8.</w:t>
            </w:r>
            <w:r w:rsidR="00143970">
              <w:rPr>
                <w:noProof/>
                <w:lang w:val="ru-RU" w:eastAsia="ru-RU"/>
              </w:rPr>
              <w:tab/>
            </w:r>
            <w:r w:rsidR="00143970" w:rsidRPr="001745EB">
              <w:rPr>
                <w:rStyle w:val="Hyperlink"/>
                <w:rFonts w:ascii="Times New Roman" w:hAnsi="Times New Roman" w:cs="Times New Roman"/>
                <w:noProof/>
              </w:rPr>
              <w:t>Управление инцидентами с неправомерным доступом к информации</w:t>
            </w:r>
            <w:r w:rsidR="00143970">
              <w:rPr>
                <w:noProof/>
                <w:webHidden/>
              </w:rPr>
              <w:tab/>
            </w:r>
            <w:r w:rsidR="00143970">
              <w:rPr>
                <w:noProof/>
                <w:webHidden/>
              </w:rPr>
              <w:fldChar w:fldCharType="begin"/>
            </w:r>
            <w:r w:rsidR="00143970">
              <w:rPr>
                <w:noProof/>
                <w:webHidden/>
              </w:rPr>
              <w:instrText xml:space="preserve"> PAGEREF _Toc527655413 \h </w:instrText>
            </w:r>
            <w:r w:rsidR="00143970">
              <w:rPr>
                <w:noProof/>
                <w:webHidden/>
              </w:rPr>
            </w:r>
            <w:r w:rsidR="00143970">
              <w:rPr>
                <w:noProof/>
                <w:webHidden/>
              </w:rPr>
              <w:fldChar w:fldCharType="separate"/>
            </w:r>
            <w:r w:rsidR="002B3377">
              <w:rPr>
                <w:noProof/>
                <w:webHidden/>
              </w:rPr>
              <w:t>36</w:t>
            </w:r>
            <w:r w:rsidR="00143970">
              <w:rPr>
                <w:noProof/>
                <w:webHidden/>
              </w:rPr>
              <w:fldChar w:fldCharType="end"/>
            </w:r>
          </w:hyperlink>
        </w:p>
        <w:p w:rsidR="00D83410" w:rsidRDefault="000B11FA">
          <w:pPr>
            <w:pStyle w:val="TOC2"/>
            <w:rPr>
              <w:noProof/>
              <w:lang w:val="ru-RU" w:eastAsia="ru-RU"/>
            </w:rPr>
          </w:pPr>
          <w:hyperlink w:anchor="_Toc527655414" w:history="1">
            <w:r w:rsidR="00143970" w:rsidRPr="001745EB">
              <w:rPr>
                <w:rStyle w:val="Hyperlink"/>
                <w:rFonts w:ascii="Times New Roman" w:hAnsi="Times New Roman" w:cs="Times New Roman"/>
                <w:noProof/>
              </w:rPr>
              <w:t>4.9.</w:t>
            </w:r>
            <w:r w:rsidR="00143970">
              <w:rPr>
                <w:noProof/>
                <w:lang w:val="ru-RU" w:eastAsia="ru-RU"/>
              </w:rPr>
              <w:tab/>
            </w:r>
            <w:r w:rsidR="00143970" w:rsidRPr="001745EB">
              <w:rPr>
                <w:rStyle w:val="Hyperlink"/>
                <w:rFonts w:ascii="Times New Roman" w:hAnsi="Times New Roman" w:cs="Times New Roman"/>
                <w:noProof/>
              </w:rPr>
              <w:t>Требование о применении тройного стандарта шифрования данных (СШД)</w:t>
            </w:r>
            <w:r w:rsidR="00143970">
              <w:rPr>
                <w:noProof/>
                <w:webHidden/>
              </w:rPr>
              <w:tab/>
            </w:r>
            <w:r w:rsidR="00143970">
              <w:rPr>
                <w:noProof/>
                <w:webHidden/>
              </w:rPr>
              <w:fldChar w:fldCharType="begin"/>
            </w:r>
            <w:r w:rsidR="00143970">
              <w:rPr>
                <w:noProof/>
                <w:webHidden/>
              </w:rPr>
              <w:instrText xml:space="preserve"> PAGEREF _Toc527655414 \h </w:instrText>
            </w:r>
            <w:r w:rsidR="00143970">
              <w:rPr>
                <w:noProof/>
                <w:webHidden/>
              </w:rPr>
            </w:r>
            <w:r w:rsidR="00143970">
              <w:rPr>
                <w:noProof/>
                <w:webHidden/>
              </w:rPr>
              <w:fldChar w:fldCharType="separate"/>
            </w:r>
            <w:r w:rsidR="002B3377">
              <w:rPr>
                <w:noProof/>
                <w:webHidden/>
              </w:rPr>
              <w:t>36</w:t>
            </w:r>
            <w:r w:rsidR="00143970">
              <w:rPr>
                <w:noProof/>
                <w:webHidden/>
              </w:rPr>
              <w:fldChar w:fldCharType="end"/>
            </w:r>
          </w:hyperlink>
        </w:p>
        <w:p w:rsidR="00D83410" w:rsidRDefault="000B11FA">
          <w:pPr>
            <w:pStyle w:val="TOC2"/>
            <w:rPr>
              <w:noProof/>
              <w:lang w:val="ru-RU" w:eastAsia="ru-RU"/>
            </w:rPr>
          </w:pPr>
          <w:hyperlink w:anchor="_Toc527655415" w:history="1">
            <w:r w:rsidR="00143970" w:rsidRPr="001745EB">
              <w:rPr>
                <w:rStyle w:val="Hyperlink"/>
                <w:rFonts w:ascii="Times New Roman" w:hAnsi="Times New Roman" w:cs="Times New Roman"/>
                <w:noProof/>
              </w:rPr>
              <w:t>4.10.</w:t>
            </w:r>
            <w:r w:rsidR="00143970">
              <w:rPr>
                <w:noProof/>
                <w:lang w:val="ru-RU" w:eastAsia="ru-RU"/>
              </w:rPr>
              <w:tab/>
            </w:r>
            <w:r w:rsidR="00143970" w:rsidRPr="001745EB">
              <w:rPr>
                <w:rStyle w:val="Hyperlink"/>
                <w:rFonts w:ascii="Times New Roman" w:hAnsi="Times New Roman" w:cs="Times New Roman"/>
                <w:noProof/>
              </w:rPr>
              <w:t>Возмещение ущерба и штрафные санкции</w:t>
            </w:r>
            <w:r w:rsidR="00143970">
              <w:rPr>
                <w:noProof/>
                <w:webHidden/>
              </w:rPr>
              <w:tab/>
            </w:r>
            <w:r w:rsidR="00143970">
              <w:rPr>
                <w:noProof/>
                <w:webHidden/>
              </w:rPr>
              <w:fldChar w:fldCharType="begin"/>
            </w:r>
            <w:r w:rsidR="00143970">
              <w:rPr>
                <w:noProof/>
                <w:webHidden/>
              </w:rPr>
              <w:instrText xml:space="preserve"> PAGEREF _Toc527655415 \h </w:instrText>
            </w:r>
            <w:r w:rsidR="00143970">
              <w:rPr>
                <w:noProof/>
                <w:webHidden/>
              </w:rPr>
            </w:r>
            <w:r w:rsidR="00143970">
              <w:rPr>
                <w:noProof/>
                <w:webHidden/>
              </w:rPr>
              <w:fldChar w:fldCharType="separate"/>
            </w:r>
            <w:r w:rsidR="002B3377">
              <w:rPr>
                <w:noProof/>
                <w:webHidden/>
              </w:rPr>
              <w:t>36</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16" w:history="1">
            <w:r w:rsidR="00143970" w:rsidRPr="001745EB">
              <w:rPr>
                <w:rStyle w:val="Hyperlink"/>
                <w:rFonts w:ascii="Times New Roman" w:hAnsi="Times New Roman" w:cs="Times New Roman"/>
                <w:noProof/>
              </w:rPr>
              <w:t>4.10.1.</w:t>
            </w:r>
            <w:r w:rsidR="00143970">
              <w:rPr>
                <w:noProof/>
                <w:lang w:val="ru-RU" w:eastAsia="ru-RU"/>
              </w:rPr>
              <w:tab/>
            </w:r>
            <w:r w:rsidR="00143970" w:rsidRPr="001745EB">
              <w:rPr>
                <w:rStyle w:val="Hyperlink"/>
                <w:rFonts w:ascii="Times New Roman" w:eastAsia="Arial" w:hAnsi="Times New Roman" w:cs="Times New Roman"/>
                <w:noProof/>
              </w:rPr>
              <w:t>Несоблюдение применимых требований</w:t>
            </w:r>
            <w:r w:rsidR="00143970">
              <w:rPr>
                <w:noProof/>
                <w:webHidden/>
              </w:rPr>
              <w:tab/>
            </w:r>
            <w:r w:rsidR="00143970">
              <w:rPr>
                <w:noProof/>
                <w:webHidden/>
              </w:rPr>
              <w:fldChar w:fldCharType="begin"/>
            </w:r>
            <w:r w:rsidR="00143970">
              <w:rPr>
                <w:noProof/>
                <w:webHidden/>
              </w:rPr>
              <w:instrText xml:space="preserve"> PAGEREF _Toc527655416 \h </w:instrText>
            </w:r>
            <w:r w:rsidR="00143970">
              <w:rPr>
                <w:noProof/>
                <w:webHidden/>
              </w:rPr>
            </w:r>
            <w:r w:rsidR="00143970">
              <w:rPr>
                <w:noProof/>
                <w:webHidden/>
              </w:rPr>
              <w:fldChar w:fldCharType="separate"/>
            </w:r>
            <w:r w:rsidR="002B3377">
              <w:rPr>
                <w:noProof/>
                <w:webHidden/>
              </w:rPr>
              <w:t>36</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17" w:history="1">
            <w:r w:rsidR="00143970" w:rsidRPr="001745EB">
              <w:rPr>
                <w:rStyle w:val="Hyperlink"/>
                <w:rFonts w:ascii="Times New Roman" w:hAnsi="Times New Roman" w:cs="Times New Roman"/>
                <w:noProof/>
              </w:rPr>
              <w:t>4.10.2.</w:t>
            </w:r>
            <w:r w:rsidR="00143970">
              <w:rPr>
                <w:noProof/>
                <w:lang w:val="ru-RU" w:eastAsia="ru-RU"/>
              </w:rPr>
              <w:tab/>
            </w:r>
            <w:r w:rsidR="00143970" w:rsidRPr="001745EB">
              <w:rPr>
                <w:rStyle w:val="Hyperlink"/>
                <w:rFonts w:ascii="Times New Roman" w:eastAsia="Arial" w:hAnsi="Times New Roman" w:cs="Times New Roman"/>
                <w:noProof/>
              </w:rPr>
              <w:t>Сторона, виновная в раскрытии информации</w:t>
            </w:r>
            <w:r w:rsidR="00143970">
              <w:rPr>
                <w:noProof/>
                <w:webHidden/>
              </w:rPr>
              <w:tab/>
            </w:r>
            <w:r w:rsidR="00143970">
              <w:rPr>
                <w:noProof/>
                <w:webHidden/>
              </w:rPr>
              <w:fldChar w:fldCharType="begin"/>
            </w:r>
            <w:r w:rsidR="00143970">
              <w:rPr>
                <w:noProof/>
                <w:webHidden/>
              </w:rPr>
              <w:instrText xml:space="preserve"> PAGEREF _Toc527655417 \h </w:instrText>
            </w:r>
            <w:r w:rsidR="00143970">
              <w:rPr>
                <w:noProof/>
                <w:webHidden/>
              </w:rPr>
            </w:r>
            <w:r w:rsidR="00143970">
              <w:rPr>
                <w:noProof/>
                <w:webHidden/>
              </w:rPr>
              <w:fldChar w:fldCharType="separate"/>
            </w:r>
            <w:r w:rsidR="002B3377">
              <w:rPr>
                <w:noProof/>
                <w:webHidden/>
              </w:rPr>
              <w:t>37</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18" w:history="1">
            <w:r w:rsidR="00143970" w:rsidRPr="001745EB">
              <w:rPr>
                <w:rStyle w:val="Hyperlink"/>
                <w:rFonts w:ascii="Times New Roman" w:hAnsi="Times New Roman" w:cs="Times New Roman"/>
                <w:noProof/>
              </w:rPr>
              <w:t>4.10.3.</w:t>
            </w:r>
            <w:r w:rsidR="00143970">
              <w:rPr>
                <w:noProof/>
                <w:lang w:val="ru-RU" w:eastAsia="ru-RU"/>
              </w:rPr>
              <w:tab/>
            </w:r>
            <w:r w:rsidR="00143970" w:rsidRPr="001745EB">
              <w:rPr>
                <w:rStyle w:val="Hyperlink"/>
                <w:rFonts w:ascii="Times New Roman" w:hAnsi="Times New Roman" w:cs="Times New Roman"/>
                <w:noProof/>
              </w:rPr>
              <w:t>Классификация</w:t>
            </w:r>
            <w:r w:rsidR="00143970" w:rsidRPr="001745EB">
              <w:rPr>
                <w:rStyle w:val="Hyperlink"/>
                <w:rFonts w:ascii="Times New Roman" w:eastAsia="Arial" w:hAnsi="Times New Roman" w:cs="Times New Roman"/>
                <w:noProof/>
              </w:rPr>
              <w:t xml:space="preserve"> инцидентов раскрытия информации</w:t>
            </w:r>
            <w:r w:rsidR="00143970">
              <w:rPr>
                <w:noProof/>
                <w:webHidden/>
              </w:rPr>
              <w:tab/>
            </w:r>
            <w:r w:rsidR="00143970">
              <w:rPr>
                <w:noProof/>
                <w:webHidden/>
              </w:rPr>
              <w:fldChar w:fldCharType="begin"/>
            </w:r>
            <w:r w:rsidR="00143970">
              <w:rPr>
                <w:noProof/>
                <w:webHidden/>
              </w:rPr>
              <w:instrText xml:space="preserve"> PAGEREF _Toc527655418 \h </w:instrText>
            </w:r>
            <w:r w:rsidR="00143970">
              <w:rPr>
                <w:noProof/>
                <w:webHidden/>
              </w:rPr>
            </w:r>
            <w:r w:rsidR="00143970">
              <w:rPr>
                <w:noProof/>
                <w:webHidden/>
              </w:rPr>
              <w:fldChar w:fldCharType="separate"/>
            </w:r>
            <w:r w:rsidR="002B3377">
              <w:rPr>
                <w:noProof/>
                <w:webHidden/>
              </w:rPr>
              <w:t>37</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19" w:history="1">
            <w:r w:rsidR="00143970" w:rsidRPr="001745EB">
              <w:rPr>
                <w:rStyle w:val="Hyperlink"/>
                <w:rFonts w:ascii="Times New Roman" w:hAnsi="Times New Roman" w:cs="Times New Roman"/>
                <w:noProof/>
              </w:rPr>
              <w:t>4.10.4.</w:t>
            </w:r>
            <w:r w:rsidR="00143970">
              <w:rPr>
                <w:noProof/>
                <w:lang w:val="ru-RU" w:eastAsia="ru-RU"/>
              </w:rPr>
              <w:tab/>
            </w:r>
            <w:r w:rsidR="00143970" w:rsidRPr="001745EB">
              <w:rPr>
                <w:rStyle w:val="Hyperlink"/>
                <w:rFonts w:ascii="Times New Roman" w:eastAsia="Arial" w:hAnsi="Times New Roman" w:cs="Times New Roman"/>
                <w:noProof/>
              </w:rPr>
              <w:t>Штрафные санкции</w:t>
            </w:r>
            <w:r w:rsidR="00143970">
              <w:rPr>
                <w:noProof/>
                <w:webHidden/>
              </w:rPr>
              <w:tab/>
            </w:r>
            <w:r w:rsidR="00143970">
              <w:rPr>
                <w:noProof/>
                <w:webHidden/>
              </w:rPr>
              <w:fldChar w:fldCharType="begin"/>
            </w:r>
            <w:r w:rsidR="00143970">
              <w:rPr>
                <w:noProof/>
                <w:webHidden/>
              </w:rPr>
              <w:instrText xml:space="preserve"> PAGEREF _Toc527655419 \h </w:instrText>
            </w:r>
            <w:r w:rsidR="00143970">
              <w:rPr>
                <w:noProof/>
                <w:webHidden/>
              </w:rPr>
            </w:r>
            <w:r w:rsidR="00143970">
              <w:rPr>
                <w:noProof/>
                <w:webHidden/>
              </w:rPr>
              <w:fldChar w:fldCharType="separate"/>
            </w:r>
            <w:r w:rsidR="002B3377">
              <w:rPr>
                <w:noProof/>
                <w:webHidden/>
              </w:rPr>
              <w:t>38</w:t>
            </w:r>
            <w:r w:rsidR="00143970">
              <w:rPr>
                <w:noProof/>
                <w:webHidden/>
              </w:rPr>
              <w:fldChar w:fldCharType="end"/>
            </w:r>
          </w:hyperlink>
        </w:p>
        <w:p w:rsidR="00D83410" w:rsidRDefault="000B11FA">
          <w:pPr>
            <w:pStyle w:val="TOC1"/>
            <w:tabs>
              <w:tab w:val="left" w:pos="1100"/>
              <w:tab w:val="right" w:leader="dot" w:pos="10067"/>
            </w:tabs>
            <w:rPr>
              <w:noProof/>
              <w:lang w:val="ru-RU" w:eastAsia="ru-RU"/>
            </w:rPr>
          </w:pPr>
          <w:hyperlink w:anchor="_Toc527655420" w:history="1">
            <w:r w:rsidR="00143970" w:rsidRPr="001745EB">
              <w:rPr>
                <w:rStyle w:val="Hyperlink"/>
                <w:rFonts w:ascii="Times New Roman" w:hAnsi="Times New Roman" w:cs="Times New Roman"/>
                <w:noProof/>
                <w:spacing w:val="-1"/>
              </w:rPr>
              <w:t>Гл</w:t>
            </w:r>
            <w:r w:rsidR="00143970" w:rsidRPr="001745EB">
              <w:rPr>
                <w:rStyle w:val="Hyperlink"/>
                <w:rFonts w:ascii="Times New Roman" w:hAnsi="Times New Roman" w:cs="Times New Roman"/>
                <w:noProof/>
              </w:rPr>
              <w:t>ава</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3"/>
              </w:rPr>
              <w:t>5</w:t>
            </w:r>
            <w:r w:rsidR="00143970" w:rsidRPr="001745EB">
              <w:rPr>
                <w:rStyle w:val="Hyperlink"/>
                <w:rFonts w:ascii="Times New Roman" w:hAnsi="Times New Roman" w:cs="Times New Roman"/>
                <w:noProof/>
              </w:rPr>
              <w:t>.</w:t>
            </w:r>
            <w:r w:rsidR="00143970">
              <w:rPr>
                <w:noProof/>
                <w:lang w:val="ru-RU" w:eastAsia="ru-RU"/>
              </w:rPr>
              <w:tab/>
            </w:r>
            <w:r w:rsidR="00143970" w:rsidRPr="001745EB">
              <w:rPr>
                <w:rStyle w:val="Hyperlink"/>
                <w:rFonts w:ascii="Times New Roman" w:hAnsi="Times New Roman" w:cs="Times New Roman"/>
                <w:noProof/>
                <w:spacing w:val="-1"/>
              </w:rPr>
              <w:t>С</w:t>
            </w:r>
            <w:r w:rsidR="00143970" w:rsidRPr="001745EB">
              <w:rPr>
                <w:rStyle w:val="Hyperlink"/>
                <w:rFonts w:ascii="Times New Roman" w:hAnsi="Times New Roman" w:cs="Times New Roman"/>
                <w:noProof/>
              </w:rPr>
              <w:t>ис</w:t>
            </w:r>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м</w:t>
            </w:r>
            <w:r w:rsidR="00143970" w:rsidRPr="001745EB">
              <w:rPr>
                <w:rStyle w:val="Hyperlink"/>
                <w:rFonts w:ascii="Times New Roman" w:hAnsi="Times New Roman" w:cs="Times New Roman"/>
                <w:noProof/>
              </w:rPr>
              <w:t>а</w:t>
            </w:r>
            <w:r w:rsidR="00143970" w:rsidRPr="001745EB">
              <w:rPr>
                <w:rStyle w:val="Hyperlink"/>
                <w:rFonts w:ascii="Times New Roman" w:hAnsi="Times New Roman" w:cs="Times New Roman"/>
                <w:noProof/>
                <w:spacing w:val="3"/>
              </w:rPr>
              <w:t xml:space="preserve"> </w:t>
            </w:r>
            <w:r w:rsidR="00143970" w:rsidRPr="001745EB">
              <w:rPr>
                <w:rStyle w:val="Hyperlink"/>
                <w:rFonts w:ascii="Times New Roman" w:hAnsi="Times New Roman" w:cs="Times New Roman"/>
                <w:noProof/>
                <w:spacing w:val="-7"/>
              </w:rPr>
              <w:t>у</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spacing w:val="-1"/>
              </w:rPr>
              <w:t>р</w:t>
            </w:r>
            <w:r w:rsidR="00143970" w:rsidRPr="001745EB">
              <w:rPr>
                <w:rStyle w:val="Hyperlink"/>
                <w:rFonts w:ascii="Times New Roman" w:hAnsi="Times New Roman" w:cs="Times New Roman"/>
                <w:noProof/>
              </w:rPr>
              <w:t>ав</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spacing w:val="2"/>
              </w:rPr>
              <w:t>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ия</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1"/>
              </w:rPr>
              <w:t>р</w:t>
            </w:r>
            <w:r w:rsidR="00143970" w:rsidRPr="001745EB">
              <w:rPr>
                <w:rStyle w:val="Hyperlink"/>
                <w:rFonts w:ascii="Times New Roman" w:hAnsi="Times New Roman" w:cs="Times New Roman"/>
                <w:noProof/>
              </w:rPr>
              <w:t>и</w:t>
            </w:r>
            <w:r w:rsidR="00143970" w:rsidRPr="001745EB">
              <w:rPr>
                <w:rStyle w:val="Hyperlink"/>
                <w:rFonts w:ascii="Times New Roman" w:hAnsi="Times New Roman" w:cs="Times New Roman"/>
                <w:noProof/>
                <w:spacing w:val="-3"/>
              </w:rPr>
              <w:t>с</w:t>
            </w:r>
            <w:r w:rsidR="00143970" w:rsidRPr="001745EB">
              <w:rPr>
                <w:rStyle w:val="Hyperlink"/>
                <w:rFonts w:ascii="Times New Roman" w:hAnsi="Times New Roman" w:cs="Times New Roman"/>
                <w:noProof/>
                <w:spacing w:val="1"/>
              </w:rPr>
              <w:t>к</w:t>
            </w:r>
            <w:r w:rsidR="00143970" w:rsidRPr="001745EB">
              <w:rPr>
                <w:rStyle w:val="Hyperlink"/>
                <w:rFonts w:ascii="Times New Roman" w:hAnsi="Times New Roman" w:cs="Times New Roman"/>
                <w:noProof/>
                <w:spacing w:val="-3"/>
              </w:rPr>
              <w:t>а</w:t>
            </w:r>
            <w:r w:rsidR="00143970" w:rsidRPr="001745EB">
              <w:rPr>
                <w:rStyle w:val="Hyperlink"/>
                <w:rFonts w:ascii="Times New Roman" w:hAnsi="Times New Roman" w:cs="Times New Roman"/>
                <w:noProof/>
                <w:spacing w:val="1"/>
              </w:rPr>
              <w:t>м</w:t>
            </w:r>
            <w:r w:rsidR="00143970" w:rsidRPr="001745EB">
              <w:rPr>
                <w:rStyle w:val="Hyperlink"/>
                <w:rFonts w:ascii="Times New Roman" w:hAnsi="Times New Roman" w:cs="Times New Roman"/>
                <w:noProof/>
              </w:rPr>
              <w:t>и</w:t>
            </w:r>
            <w:r w:rsidR="00143970">
              <w:rPr>
                <w:noProof/>
                <w:webHidden/>
              </w:rPr>
              <w:tab/>
            </w:r>
            <w:r w:rsidR="00143970">
              <w:rPr>
                <w:noProof/>
                <w:webHidden/>
              </w:rPr>
              <w:fldChar w:fldCharType="begin"/>
            </w:r>
            <w:r w:rsidR="00143970">
              <w:rPr>
                <w:noProof/>
                <w:webHidden/>
              </w:rPr>
              <w:instrText xml:space="preserve"> PAGEREF _Toc527655420 \h </w:instrText>
            </w:r>
            <w:r w:rsidR="00143970">
              <w:rPr>
                <w:noProof/>
                <w:webHidden/>
              </w:rPr>
            </w:r>
            <w:r w:rsidR="00143970">
              <w:rPr>
                <w:noProof/>
                <w:webHidden/>
              </w:rPr>
              <w:fldChar w:fldCharType="separate"/>
            </w:r>
            <w:r w:rsidR="002B3377">
              <w:rPr>
                <w:noProof/>
                <w:webHidden/>
              </w:rPr>
              <w:t>41</w:t>
            </w:r>
            <w:r w:rsidR="00143970">
              <w:rPr>
                <w:noProof/>
                <w:webHidden/>
              </w:rPr>
              <w:fldChar w:fldCharType="end"/>
            </w:r>
          </w:hyperlink>
        </w:p>
        <w:p w:rsidR="00D83410" w:rsidRDefault="000B11FA">
          <w:pPr>
            <w:pStyle w:val="TOC2"/>
            <w:rPr>
              <w:noProof/>
              <w:lang w:val="ru-RU" w:eastAsia="ru-RU"/>
            </w:rPr>
          </w:pPr>
          <w:hyperlink w:anchor="_Toc527655421" w:history="1">
            <w:r w:rsidR="00143970" w:rsidRPr="001745EB">
              <w:rPr>
                <w:rStyle w:val="Hyperlink"/>
                <w:rFonts w:ascii="Times New Roman" w:hAnsi="Times New Roman" w:cs="Times New Roman"/>
                <w:noProof/>
              </w:rPr>
              <w:t>5.1.</w:t>
            </w:r>
            <w:r w:rsidR="00143970">
              <w:rPr>
                <w:noProof/>
                <w:lang w:val="ru-RU" w:eastAsia="ru-RU"/>
              </w:rPr>
              <w:tab/>
            </w:r>
            <w:r w:rsidR="00143970" w:rsidRPr="001745EB">
              <w:rPr>
                <w:rStyle w:val="Hyperlink"/>
                <w:rFonts w:ascii="Times New Roman" w:hAnsi="Times New Roman" w:cs="Times New Roman"/>
                <w:noProof/>
              </w:rPr>
              <w:t>Модель управления рисками</w:t>
            </w:r>
            <w:r w:rsidR="00143970">
              <w:rPr>
                <w:noProof/>
                <w:webHidden/>
              </w:rPr>
              <w:tab/>
            </w:r>
            <w:r w:rsidR="00143970">
              <w:rPr>
                <w:noProof/>
                <w:webHidden/>
              </w:rPr>
              <w:fldChar w:fldCharType="begin"/>
            </w:r>
            <w:r w:rsidR="00143970">
              <w:rPr>
                <w:noProof/>
                <w:webHidden/>
              </w:rPr>
              <w:instrText xml:space="preserve"> PAGEREF _Toc527655421 \h </w:instrText>
            </w:r>
            <w:r w:rsidR="00143970">
              <w:rPr>
                <w:noProof/>
                <w:webHidden/>
              </w:rPr>
            </w:r>
            <w:r w:rsidR="00143970">
              <w:rPr>
                <w:noProof/>
                <w:webHidden/>
              </w:rPr>
              <w:fldChar w:fldCharType="separate"/>
            </w:r>
            <w:r w:rsidR="002B3377">
              <w:rPr>
                <w:noProof/>
                <w:webHidden/>
              </w:rPr>
              <w:t>41</w:t>
            </w:r>
            <w:r w:rsidR="00143970">
              <w:rPr>
                <w:noProof/>
                <w:webHidden/>
              </w:rPr>
              <w:fldChar w:fldCharType="end"/>
            </w:r>
          </w:hyperlink>
        </w:p>
        <w:p w:rsidR="00D83410" w:rsidRDefault="000B11FA">
          <w:pPr>
            <w:pStyle w:val="TOC2"/>
            <w:rPr>
              <w:noProof/>
              <w:lang w:val="ru-RU" w:eastAsia="ru-RU"/>
            </w:rPr>
          </w:pPr>
          <w:hyperlink w:anchor="_Toc527655422" w:history="1">
            <w:r w:rsidR="00143970" w:rsidRPr="001745EB">
              <w:rPr>
                <w:rStyle w:val="Hyperlink"/>
                <w:rFonts w:ascii="Times New Roman" w:hAnsi="Times New Roman" w:cs="Times New Roman"/>
                <w:noProof/>
              </w:rPr>
              <w:t>5.3.</w:t>
            </w:r>
            <w:r w:rsidR="00143970">
              <w:rPr>
                <w:noProof/>
                <w:lang w:val="ru-RU" w:eastAsia="ru-RU"/>
              </w:rPr>
              <w:tab/>
            </w:r>
            <w:r w:rsidR="00143970" w:rsidRPr="001745EB">
              <w:rPr>
                <w:rStyle w:val="Hyperlink"/>
                <w:rFonts w:ascii="Times New Roman" w:hAnsi="Times New Roman" w:cs="Times New Roman"/>
                <w:noProof/>
              </w:rPr>
              <w:t>Организационная структура управления рисками</w:t>
            </w:r>
            <w:r w:rsidR="00143970">
              <w:rPr>
                <w:noProof/>
                <w:webHidden/>
              </w:rPr>
              <w:tab/>
            </w:r>
            <w:r w:rsidR="00143970">
              <w:rPr>
                <w:noProof/>
                <w:webHidden/>
              </w:rPr>
              <w:fldChar w:fldCharType="begin"/>
            </w:r>
            <w:r w:rsidR="00143970">
              <w:rPr>
                <w:noProof/>
                <w:webHidden/>
              </w:rPr>
              <w:instrText xml:space="preserve"> PAGEREF _Toc527655422 \h </w:instrText>
            </w:r>
            <w:r w:rsidR="00143970">
              <w:rPr>
                <w:noProof/>
                <w:webHidden/>
              </w:rPr>
            </w:r>
            <w:r w:rsidR="00143970">
              <w:rPr>
                <w:noProof/>
                <w:webHidden/>
              </w:rPr>
              <w:fldChar w:fldCharType="separate"/>
            </w:r>
            <w:r w:rsidR="002B3377">
              <w:rPr>
                <w:noProof/>
                <w:webHidden/>
              </w:rPr>
              <w:t>42</w:t>
            </w:r>
            <w:r w:rsidR="00143970">
              <w:rPr>
                <w:noProof/>
                <w:webHidden/>
              </w:rPr>
              <w:fldChar w:fldCharType="end"/>
            </w:r>
          </w:hyperlink>
        </w:p>
        <w:p w:rsidR="00D83410" w:rsidRDefault="000B11FA">
          <w:pPr>
            <w:pStyle w:val="TOC2"/>
            <w:rPr>
              <w:noProof/>
              <w:lang w:val="ru-RU" w:eastAsia="ru-RU"/>
            </w:rPr>
          </w:pPr>
          <w:hyperlink w:anchor="_Toc527655423" w:history="1">
            <w:r w:rsidR="00143970" w:rsidRPr="001745EB">
              <w:rPr>
                <w:rStyle w:val="Hyperlink"/>
                <w:rFonts w:ascii="Times New Roman" w:hAnsi="Times New Roman" w:cs="Times New Roman"/>
                <w:noProof/>
              </w:rPr>
              <w:t>5.4.</w:t>
            </w:r>
            <w:r w:rsidR="00143970">
              <w:rPr>
                <w:noProof/>
                <w:lang w:val="ru-RU" w:eastAsia="ru-RU"/>
              </w:rPr>
              <w:tab/>
            </w:r>
            <w:r w:rsidR="00143970" w:rsidRPr="001745EB">
              <w:rPr>
                <w:rStyle w:val="Hyperlink"/>
                <w:rFonts w:ascii="Times New Roman" w:hAnsi="Times New Roman" w:cs="Times New Roman"/>
                <w:noProof/>
              </w:rPr>
              <w:t>Функциональные обязанности по управлению рисками</w:t>
            </w:r>
            <w:r w:rsidR="00143970">
              <w:rPr>
                <w:noProof/>
                <w:webHidden/>
              </w:rPr>
              <w:tab/>
            </w:r>
            <w:r w:rsidR="00143970">
              <w:rPr>
                <w:noProof/>
                <w:webHidden/>
              </w:rPr>
              <w:fldChar w:fldCharType="begin"/>
            </w:r>
            <w:r w:rsidR="00143970">
              <w:rPr>
                <w:noProof/>
                <w:webHidden/>
              </w:rPr>
              <w:instrText xml:space="preserve"> PAGEREF _Toc527655423 \h </w:instrText>
            </w:r>
            <w:r w:rsidR="00143970">
              <w:rPr>
                <w:noProof/>
                <w:webHidden/>
              </w:rPr>
            </w:r>
            <w:r w:rsidR="00143970">
              <w:rPr>
                <w:noProof/>
                <w:webHidden/>
              </w:rPr>
              <w:fldChar w:fldCharType="separate"/>
            </w:r>
            <w:r w:rsidR="002B3377">
              <w:rPr>
                <w:noProof/>
                <w:webHidden/>
              </w:rPr>
              <w:t>42</w:t>
            </w:r>
            <w:r w:rsidR="00143970">
              <w:rPr>
                <w:noProof/>
                <w:webHidden/>
              </w:rPr>
              <w:fldChar w:fldCharType="end"/>
            </w:r>
          </w:hyperlink>
        </w:p>
        <w:p w:rsidR="00D83410" w:rsidRDefault="000B11FA">
          <w:pPr>
            <w:pStyle w:val="TOC2"/>
            <w:rPr>
              <w:noProof/>
              <w:lang w:val="ru-RU" w:eastAsia="ru-RU"/>
            </w:rPr>
          </w:pPr>
          <w:hyperlink w:anchor="_Toc527655424" w:history="1">
            <w:r w:rsidR="00143970" w:rsidRPr="001745EB">
              <w:rPr>
                <w:rStyle w:val="Hyperlink"/>
                <w:rFonts w:ascii="Times New Roman" w:hAnsi="Times New Roman" w:cs="Times New Roman"/>
                <w:noProof/>
              </w:rPr>
              <w:t>5.5.</w:t>
            </w:r>
            <w:r w:rsidR="00143970">
              <w:rPr>
                <w:noProof/>
                <w:lang w:val="ru-RU" w:eastAsia="ru-RU"/>
              </w:rPr>
              <w:tab/>
            </w:r>
            <w:r w:rsidR="00143970" w:rsidRPr="001745EB">
              <w:rPr>
                <w:rStyle w:val="Hyperlink"/>
                <w:rFonts w:ascii="Times New Roman" w:hAnsi="Times New Roman" w:cs="Times New Roman"/>
                <w:noProof/>
              </w:rPr>
              <w:t>Управление рисками Операторами услуг платежной инфраструктуры и Участниками</w:t>
            </w:r>
            <w:r w:rsidR="00143970">
              <w:rPr>
                <w:noProof/>
                <w:webHidden/>
              </w:rPr>
              <w:tab/>
            </w:r>
            <w:r w:rsidR="00143970">
              <w:rPr>
                <w:noProof/>
                <w:webHidden/>
              </w:rPr>
              <w:fldChar w:fldCharType="begin"/>
            </w:r>
            <w:r w:rsidR="00143970">
              <w:rPr>
                <w:noProof/>
                <w:webHidden/>
              </w:rPr>
              <w:instrText xml:space="preserve"> PAGEREF _Toc527655424 \h </w:instrText>
            </w:r>
            <w:r w:rsidR="00143970">
              <w:rPr>
                <w:noProof/>
                <w:webHidden/>
              </w:rPr>
            </w:r>
            <w:r w:rsidR="00143970">
              <w:rPr>
                <w:noProof/>
                <w:webHidden/>
              </w:rPr>
              <w:fldChar w:fldCharType="separate"/>
            </w:r>
            <w:r w:rsidR="002B3377">
              <w:rPr>
                <w:noProof/>
                <w:webHidden/>
              </w:rPr>
              <w:t>43</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25" w:history="1">
            <w:r w:rsidR="00143970" w:rsidRPr="001745EB">
              <w:rPr>
                <w:rStyle w:val="Hyperlink"/>
                <w:rFonts w:ascii="Times New Roman" w:hAnsi="Times New Roman" w:cs="Times New Roman"/>
                <w:noProof/>
              </w:rPr>
              <w:t>5.5.1.</w:t>
            </w:r>
            <w:r w:rsidR="00143970">
              <w:rPr>
                <w:noProof/>
                <w:lang w:val="ru-RU" w:eastAsia="ru-RU"/>
              </w:rPr>
              <w:tab/>
            </w:r>
            <w:r w:rsidR="00143970" w:rsidRPr="001745EB">
              <w:rPr>
                <w:rStyle w:val="Hyperlink"/>
                <w:rFonts w:ascii="Times New Roman" w:eastAsia="Arial" w:hAnsi="Times New Roman" w:cs="Times New Roman"/>
                <w:noProof/>
              </w:rPr>
              <w:t>Создание внутреннего механизма управления рисками</w:t>
            </w:r>
            <w:r w:rsidR="00143970">
              <w:rPr>
                <w:noProof/>
                <w:webHidden/>
              </w:rPr>
              <w:tab/>
            </w:r>
            <w:r w:rsidR="00143970">
              <w:rPr>
                <w:noProof/>
                <w:webHidden/>
              </w:rPr>
              <w:fldChar w:fldCharType="begin"/>
            </w:r>
            <w:r w:rsidR="00143970">
              <w:rPr>
                <w:noProof/>
                <w:webHidden/>
              </w:rPr>
              <w:instrText xml:space="preserve"> PAGEREF _Toc527655425 \h </w:instrText>
            </w:r>
            <w:r w:rsidR="00143970">
              <w:rPr>
                <w:noProof/>
                <w:webHidden/>
              </w:rPr>
            </w:r>
            <w:r w:rsidR="00143970">
              <w:rPr>
                <w:noProof/>
                <w:webHidden/>
              </w:rPr>
              <w:fldChar w:fldCharType="separate"/>
            </w:r>
            <w:r w:rsidR="002B3377">
              <w:rPr>
                <w:noProof/>
                <w:webHidden/>
              </w:rPr>
              <w:t>43</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26" w:history="1">
            <w:r w:rsidR="00143970" w:rsidRPr="001745EB">
              <w:rPr>
                <w:rStyle w:val="Hyperlink"/>
                <w:rFonts w:ascii="Times New Roman" w:hAnsi="Times New Roman" w:cs="Times New Roman"/>
                <w:noProof/>
              </w:rPr>
              <w:t>5.5.2.</w:t>
            </w:r>
            <w:r w:rsidR="00143970">
              <w:rPr>
                <w:noProof/>
                <w:lang w:val="ru-RU" w:eastAsia="ru-RU"/>
              </w:rPr>
              <w:tab/>
            </w:r>
            <w:r w:rsidR="00143970" w:rsidRPr="001745EB">
              <w:rPr>
                <w:rStyle w:val="Hyperlink"/>
                <w:rFonts w:ascii="Times New Roman" w:eastAsia="Arial" w:hAnsi="Times New Roman" w:cs="Times New Roman"/>
                <w:noProof/>
              </w:rPr>
              <w:t>Ко</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rPr>
              <w:t>так</w:t>
            </w:r>
            <w:r w:rsidR="00143970" w:rsidRPr="001745EB">
              <w:rPr>
                <w:rStyle w:val="Hyperlink"/>
                <w:rFonts w:ascii="Times New Roman" w:eastAsia="Arial" w:hAnsi="Times New Roman" w:cs="Times New Roman"/>
                <w:noProof/>
                <w:spacing w:val="-3"/>
              </w:rPr>
              <w:t>т</w:t>
            </w:r>
            <w:r w:rsidR="00143970" w:rsidRPr="001745EB">
              <w:rPr>
                <w:rStyle w:val="Hyperlink"/>
                <w:rFonts w:ascii="Times New Roman" w:eastAsia="Arial" w:hAnsi="Times New Roman" w:cs="Times New Roman"/>
                <w:noProof/>
                <w:spacing w:val="1"/>
              </w:rPr>
              <w:t>ны</w:t>
            </w:r>
            <w:r w:rsidR="00143970" w:rsidRPr="001745EB">
              <w:rPr>
                <w:rStyle w:val="Hyperlink"/>
                <w:rFonts w:ascii="Times New Roman" w:eastAsia="Arial" w:hAnsi="Times New Roman" w:cs="Times New Roman"/>
                <w:noProof/>
              </w:rPr>
              <w:t xml:space="preserve">е </w:t>
            </w:r>
            <w:r w:rsidR="00143970" w:rsidRPr="001745EB">
              <w:rPr>
                <w:rStyle w:val="Hyperlink"/>
                <w:rFonts w:ascii="Times New Roman" w:eastAsia="Arial" w:hAnsi="Times New Roman" w:cs="Times New Roman"/>
                <w:noProof/>
                <w:spacing w:val="-1"/>
              </w:rPr>
              <w:t>д</w:t>
            </w:r>
            <w:r w:rsidR="00143970" w:rsidRPr="001745EB">
              <w:rPr>
                <w:rStyle w:val="Hyperlink"/>
                <w:rFonts w:ascii="Times New Roman" w:eastAsia="Arial" w:hAnsi="Times New Roman" w:cs="Times New Roman"/>
                <w:noProof/>
              </w:rPr>
              <w:t>а</w:t>
            </w:r>
            <w:r w:rsidR="00143970" w:rsidRPr="001745EB">
              <w:rPr>
                <w:rStyle w:val="Hyperlink"/>
                <w:rFonts w:ascii="Times New Roman" w:eastAsia="Arial" w:hAnsi="Times New Roman" w:cs="Times New Roman"/>
                <w:noProof/>
                <w:spacing w:val="-1"/>
              </w:rPr>
              <w:t>нн</w:t>
            </w:r>
            <w:r w:rsidR="00143970" w:rsidRPr="001745EB">
              <w:rPr>
                <w:rStyle w:val="Hyperlink"/>
                <w:rFonts w:ascii="Times New Roman" w:eastAsia="Arial" w:hAnsi="Times New Roman" w:cs="Times New Roman"/>
                <w:noProof/>
                <w:spacing w:val="1"/>
              </w:rPr>
              <w:t>ы</w:t>
            </w:r>
            <w:r w:rsidR="00143970" w:rsidRPr="001745EB">
              <w:rPr>
                <w:rStyle w:val="Hyperlink"/>
                <w:rFonts w:ascii="Times New Roman" w:eastAsia="Arial" w:hAnsi="Times New Roman" w:cs="Times New Roman"/>
                <w:noProof/>
              </w:rPr>
              <w:t>е</w:t>
            </w:r>
            <w:r w:rsidR="00143970" w:rsidRPr="001745EB">
              <w:rPr>
                <w:rStyle w:val="Hyperlink"/>
                <w:rFonts w:ascii="Times New Roman" w:eastAsia="Arial" w:hAnsi="Times New Roman" w:cs="Times New Roman"/>
                <w:noProof/>
                <w:spacing w:val="7"/>
              </w:rPr>
              <w:t xml:space="preserve"> </w:t>
            </w:r>
            <w:r w:rsidR="00143970" w:rsidRPr="001745EB">
              <w:rPr>
                <w:rStyle w:val="Hyperlink"/>
                <w:rFonts w:ascii="Times New Roman" w:eastAsia="Arial" w:hAnsi="Times New Roman" w:cs="Times New Roman"/>
                <w:noProof/>
              </w:rPr>
              <w:t>сот</w:t>
            </w:r>
            <w:r w:rsidR="00143970" w:rsidRPr="001745EB">
              <w:rPr>
                <w:rStyle w:val="Hyperlink"/>
                <w:rFonts w:ascii="Times New Roman" w:eastAsia="Arial" w:hAnsi="Times New Roman" w:cs="Times New Roman"/>
                <w:noProof/>
                <w:spacing w:val="2"/>
              </w:rPr>
              <w:t>р</w:t>
            </w:r>
            <w:r w:rsidR="00143970" w:rsidRPr="001745EB">
              <w:rPr>
                <w:rStyle w:val="Hyperlink"/>
                <w:rFonts w:ascii="Times New Roman" w:eastAsia="Arial" w:hAnsi="Times New Roman" w:cs="Times New Roman"/>
                <w:noProof/>
                <w:spacing w:val="-5"/>
              </w:rPr>
              <w:t>у</w:t>
            </w:r>
            <w:r w:rsidR="00143970" w:rsidRPr="001745EB">
              <w:rPr>
                <w:rStyle w:val="Hyperlink"/>
                <w:rFonts w:ascii="Times New Roman" w:eastAsia="Arial" w:hAnsi="Times New Roman" w:cs="Times New Roman"/>
                <w:noProof/>
                <w:spacing w:val="-1"/>
              </w:rPr>
              <w:t>д</w:t>
            </w:r>
            <w:r w:rsidR="00143970" w:rsidRPr="001745EB">
              <w:rPr>
                <w:rStyle w:val="Hyperlink"/>
                <w:rFonts w:ascii="Times New Roman" w:eastAsia="Arial" w:hAnsi="Times New Roman" w:cs="Times New Roman"/>
                <w:noProof/>
                <w:spacing w:val="1"/>
              </w:rPr>
              <w:t>ни</w:t>
            </w:r>
            <w:r w:rsidR="00143970" w:rsidRPr="001745EB">
              <w:rPr>
                <w:rStyle w:val="Hyperlink"/>
                <w:rFonts w:ascii="Times New Roman" w:eastAsia="Arial" w:hAnsi="Times New Roman" w:cs="Times New Roman"/>
                <w:noProof/>
              </w:rPr>
              <w:t>ко</w:t>
            </w:r>
            <w:r w:rsidR="00143970" w:rsidRPr="001745EB">
              <w:rPr>
                <w:rStyle w:val="Hyperlink"/>
                <w:rFonts w:ascii="Times New Roman" w:eastAsia="Arial" w:hAnsi="Times New Roman" w:cs="Times New Roman"/>
                <w:noProof/>
                <w:spacing w:val="-2"/>
              </w:rPr>
              <w:t>в</w:t>
            </w:r>
            <w:r w:rsidR="00143970" w:rsidRPr="001745EB">
              <w:rPr>
                <w:rStyle w:val="Hyperlink"/>
                <w:rFonts w:ascii="Times New Roman" w:eastAsia="Arial" w:hAnsi="Times New Roman" w:cs="Times New Roman"/>
                <w:noProof/>
              </w:rPr>
              <w:t>, о</w:t>
            </w:r>
            <w:r w:rsidR="00143970" w:rsidRPr="001745EB">
              <w:rPr>
                <w:rStyle w:val="Hyperlink"/>
                <w:rFonts w:ascii="Times New Roman" w:eastAsia="Arial" w:hAnsi="Times New Roman" w:cs="Times New Roman"/>
                <w:noProof/>
                <w:spacing w:val="-3"/>
              </w:rPr>
              <w:t>т</w:t>
            </w:r>
            <w:r w:rsidR="00143970" w:rsidRPr="001745EB">
              <w:rPr>
                <w:rStyle w:val="Hyperlink"/>
                <w:rFonts w:ascii="Times New Roman" w:eastAsia="Arial" w:hAnsi="Times New Roman" w:cs="Times New Roman"/>
                <w:noProof/>
                <w:spacing w:val="1"/>
              </w:rPr>
              <w:t>в</w:t>
            </w:r>
            <w:r w:rsidR="00143970" w:rsidRPr="001745EB">
              <w:rPr>
                <w:rStyle w:val="Hyperlink"/>
                <w:rFonts w:ascii="Times New Roman" w:eastAsia="Arial" w:hAnsi="Times New Roman" w:cs="Times New Roman"/>
                <w:noProof/>
              </w:rPr>
              <w:t>етс</w:t>
            </w:r>
            <w:r w:rsidR="00143970" w:rsidRPr="001745EB">
              <w:rPr>
                <w:rStyle w:val="Hyperlink"/>
                <w:rFonts w:ascii="Times New Roman" w:eastAsia="Arial" w:hAnsi="Times New Roman" w:cs="Times New Roman"/>
                <w:noProof/>
                <w:spacing w:val="-3"/>
              </w:rPr>
              <w:t>т</w:t>
            </w:r>
            <w:r w:rsidR="00143970" w:rsidRPr="001745EB">
              <w:rPr>
                <w:rStyle w:val="Hyperlink"/>
                <w:rFonts w:ascii="Times New Roman" w:eastAsia="Arial" w:hAnsi="Times New Roman" w:cs="Times New Roman"/>
                <w:noProof/>
                <w:spacing w:val="1"/>
              </w:rPr>
              <w:t>в</w:t>
            </w:r>
            <w:r w:rsidR="00143970" w:rsidRPr="001745EB">
              <w:rPr>
                <w:rStyle w:val="Hyperlink"/>
                <w:rFonts w:ascii="Times New Roman" w:eastAsia="Arial" w:hAnsi="Times New Roman" w:cs="Times New Roman"/>
                <w:noProof/>
              </w:rPr>
              <w:t>е</w:t>
            </w:r>
            <w:r w:rsidR="00143970" w:rsidRPr="001745EB">
              <w:rPr>
                <w:rStyle w:val="Hyperlink"/>
                <w:rFonts w:ascii="Times New Roman" w:eastAsia="Arial" w:hAnsi="Times New Roman" w:cs="Times New Roman"/>
                <w:noProof/>
                <w:spacing w:val="-1"/>
              </w:rPr>
              <w:t>нн</w:t>
            </w:r>
            <w:r w:rsidR="00143970" w:rsidRPr="001745EB">
              <w:rPr>
                <w:rStyle w:val="Hyperlink"/>
                <w:rFonts w:ascii="Times New Roman" w:eastAsia="Arial" w:hAnsi="Times New Roman" w:cs="Times New Roman"/>
                <w:noProof/>
                <w:spacing w:val="1"/>
              </w:rPr>
              <w:t>ы</w:t>
            </w:r>
            <w:r w:rsidR="00143970" w:rsidRPr="001745EB">
              <w:rPr>
                <w:rStyle w:val="Hyperlink"/>
                <w:rFonts w:ascii="Times New Roman" w:eastAsia="Arial" w:hAnsi="Times New Roman" w:cs="Times New Roman"/>
                <w:noProof/>
              </w:rPr>
              <w:t>х</w:t>
            </w:r>
            <w:r w:rsidR="00143970" w:rsidRPr="001745EB">
              <w:rPr>
                <w:rStyle w:val="Hyperlink"/>
                <w:rFonts w:ascii="Times New Roman" w:eastAsia="Arial" w:hAnsi="Times New Roman" w:cs="Times New Roman"/>
                <w:noProof/>
                <w:spacing w:val="7"/>
              </w:rPr>
              <w:t xml:space="preserve"> </w:t>
            </w:r>
            <w:r w:rsidR="00143970" w:rsidRPr="001745EB">
              <w:rPr>
                <w:rStyle w:val="Hyperlink"/>
                <w:rFonts w:ascii="Times New Roman" w:eastAsia="Arial" w:hAnsi="Times New Roman" w:cs="Times New Roman"/>
                <w:noProof/>
                <w:spacing w:val="1"/>
              </w:rPr>
              <w:t>з</w:t>
            </w:r>
            <w:r w:rsidR="00143970" w:rsidRPr="001745EB">
              <w:rPr>
                <w:rStyle w:val="Hyperlink"/>
                <w:rFonts w:ascii="Times New Roman" w:eastAsia="Arial" w:hAnsi="Times New Roman" w:cs="Times New Roman"/>
                <w:noProof/>
              </w:rPr>
              <w:t xml:space="preserve">а </w:t>
            </w:r>
            <w:r w:rsidR="00143970" w:rsidRPr="001745EB">
              <w:rPr>
                <w:rStyle w:val="Hyperlink"/>
                <w:rFonts w:ascii="Times New Roman" w:eastAsia="Arial" w:hAnsi="Times New Roman" w:cs="Times New Roman"/>
                <w:noProof/>
                <w:spacing w:val="-5"/>
              </w:rPr>
              <w:t>у</w:t>
            </w:r>
            <w:r w:rsidR="00143970" w:rsidRPr="001745EB">
              <w:rPr>
                <w:rStyle w:val="Hyperlink"/>
                <w:rFonts w:ascii="Times New Roman" w:eastAsia="Arial" w:hAnsi="Times New Roman" w:cs="Times New Roman"/>
                <w:noProof/>
                <w:spacing w:val="1"/>
              </w:rPr>
              <w:t>п</w:t>
            </w:r>
            <w:r w:rsidR="00143970" w:rsidRPr="001745EB">
              <w:rPr>
                <w:rStyle w:val="Hyperlink"/>
                <w:rFonts w:ascii="Times New Roman" w:eastAsia="Arial" w:hAnsi="Times New Roman" w:cs="Times New Roman"/>
                <w:noProof/>
              </w:rPr>
              <w:t>ра</w:t>
            </w:r>
            <w:r w:rsidR="00143970" w:rsidRPr="001745EB">
              <w:rPr>
                <w:rStyle w:val="Hyperlink"/>
                <w:rFonts w:ascii="Times New Roman" w:eastAsia="Arial" w:hAnsi="Times New Roman" w:cs="Times New Roman"/>
                <w:noProof/>
                <w:spacing w:val="1"/>
              </w:rPr>
              <w:t>в</w:t>
            </w:r>
            <w:r w:rsidR="00143970" w:rsidRPr="001745EB">
              <w:rPr>
                <w:rStyle w:val="Hyperlink"/>
                <w:rFonts w:ascii="Times New Roman" w:eastAsia="Arial" w:hAnsi="Times New Roman" w:cs="Times New Roman"/>
                <w:noProof/>
                <w:spacing w:val="-1"/>
              </w:rPr>
              <w:t>л</w:t>
            </w:r>
            <w:r w:rsidR="00143970" w:rsidRPr="001745EB">
              <w:rPr>
                <w:rStyle w:val="Hyperlink"/>
                <w:rFonts w:ascii="Times New Roman" w:eastAsia="Arial" w:hAnsi="Times New Roman" w:cs="Times New Roman"/>
                <w:noProof/>
              </w:rPr>
              <w:t>е</w:t>
            </w:r>
            <w:r w:rsidR="00143970" w:rsidRPr="001745EB">
              <w:rPr>
                <w:rStyle w:val="Hyperlink"/>
                <w:rFonts w:ascii="Times New Roman" w:eastAsia="Arial" w:hAnsi="Times New Roman" w:cs="Times New Roman"/>
                <w:noProof/>
                <w:spacing w:val="-1"/>
              </w:rPr>
              <w:t>ни</w:t>
            </w:r>
            <w:r w:rsidR="00143970" w:rsidRPr="001745EB">
              <w:rPr>
                <w:rStyle w:val="Hyperlink"/>
                <w:rFonts w:ascii="Times New Roman" w:eastAsia="Arial" w:hAnsi="Times New Roman" w:cs="Times New Roman"/>
                <w:noProof/>
              </w:rPr>
              <w:t>е р</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rPr>
              <w:t>ска</w:t>
            </w:r>
            <w:r w:rsidR="00143970" w:rsidRPr="001745EB">
              <w:rPr>
                <w:rStyle w:val="Hyperlink"/>
                <w:rFonts w:ascii="Times New Roman" w:eastAsia="Arial" w:hAnsi="Times New Roman" w:cs="Times New Roman"/>
                <w:noProof/>
                <w:spacing w:val="-3"/>
              </w:rPr>
              <w:t>м</w:t>
            </w:r>
            <w:r w:rsidR="00143970" w:rsidRPr="001745EB">
              <w:rPr>
                <w:rStyle w:val="Hyperlink"/>
                <w:rFonts w:ascii="Times New Roman" w:eastAsia="Arial" w:hAnsi="Times New Roman" w:cs="Times New Roman"/>
                <w:noProof/>
              </w:rPr>
              <w:t>и</w:t>
            </w:r>
            <w:r w:rsidR="00143970">
              <w:rPr>
                <w:noProof/>
                <w:webHidden/>
              </w:rPr>
              <w:tab/>
            </w:r>
            <w:r w:rsidR="00143970">
              <w:rPr>
                <w:noProof/>
                <w:webHidden/>
              </w:rPr>
              <w:fldChar w:fldCharType="begin"/>
            </w:r>
            <w:r w:rsidR="00143970">
              <w:rPr>
                <w:noProof/>
                <w:webHidden/>
              </w:rPr>
              <w:instrText xml:space="preserve"> PAGEREF _Toc527655426 \h </w:instrText>
            </w:r>
            <w:r w:rsidR="00143970">
              <w:rPr>
                <w:noProof/>
                <w:webHidden/>
              </w:rPr>
            </w:r>
            <w:r w:rsidR="00143970">
              <w:rPr>
                <w:noProof/>
                <w:webHidden/>
              </w:rPr>
              <w:fldChar w:fldCharType="separate"/>
            </w:r>
            <w:r w:rsidR="002B3377">
              <w:rPr>
                <w:noProof/>
                <w:webHidden/>
              </w:rPr>
              <w:t>43</w:t>
            </w:r>
            <w:r w:rsidR="00143970">
              <w:rPr>
                <w:noProof/>
                <w:webHidden/>
              </w:rPr>
              <w:fldChar w:fldCharType="end"/>
            </w:r>
          </w:hyperlink>
        </w:p>
        <w:p w:rsidR="00D83410" w:rsidRDefault="000B11FA">
          <w:pPr>
            <w:pStyle w:val="TOC2"/>
            <w:rPr>
              <w:noProof/>
              <w:lang w:val="ru-RU" w:eastAsia="ru-RU"/>
            </w:rPr>
          </w:pPr>
          <w:hyperlink w:anchor="_Toc527655427" w:history="1">
            <w:r w:rsidR="00143970" w:rsidRPr="001745EB">
              <w:rPr>
                <w:rStyle w:val="Hyperlink"/>
                <w:rFonts w:ascii="Times New Roman" w:hAnsi="Times New Roman" w:cs="Times New Roman"/>
                <w:noProof/>
              </w:rPr>
              <w:t>5.6.</w:t>
            </w:r>
            <w:r w:rsidR="00143970">
              <w:rPr>
                <w:noProof/>
                <w:lang w:val="ru-RU" w:eastAsia="ru-RU"/>
              </w:rPr>
              <w:tab/>
            </w:r>
            <w:r w:rsidR="00143970" w:rsidRPr="001745EB">
              <w:rPr>
                <w:rStyle w:val="Hyperlink"/>
                <w:rFonts w:ascii="Times New Roman" w:hAnsi="Times New Roman" w:cs="Times New Roman"/>
                <w:noProof/>
              </w:rPr>
              <w:t>Противодействие легализации (отмыванию) доходов, полученных преступным путём, и финансированию терроризма</w:t>
            </w:r>
            <w:r w:rsidR="00143970">
              <w:rPr>
                <w:noProof/>
                <w:webHidden/>
              </w:rPr>
              <w:tab/>
            </w:r>
            <w:r w:rsidR="00143970">
              <w:rPr>
                <w:noProof/>
                <w:webHidden/>
              </w:rPr>
              <w:fldChar w:fldCharType="begin"/>
            </w:r>
            <w:r w:rsidR="00143970">
              <w:rPr>
                <w:noProof/>
                <w:webHidden/>
              </w:rPr>
              <w:instrText xml:space="preserve"> PAGEREF _Toc527655427 \h </w:instrText>
            </w:r>
            <w:r w:rsidR="00143970">
              <w:rPr>
                <w:noProof/>
                <w:webHidden/>
              </w:rPr>
            </w:r>
            <w:r w:rsidR="00143970">
              <w:rPr>
                <w:noProof/>
                <w:webHidden/>
              </w:rPr>
              <w:fldChar w:fldCharType="separate"/>
            </w:r>
            <w:r w:rsidR="002B3377">
              <w:rPr>
                <w:noProof/>
                <w:webHidden/>
              </w:rPr>
              <w:t>44</w:t>
            </w:r>
            <w:r w:rsidR="00143970">
              <w:rPr>
                <w:noProof/>
                <w:webHidden/>
              </w:rPr>
              <w:fldChar w:fldCharType="end"/>
            </w:r>
          </w:hyperlink>
        </w:p>
        <w:p w:rsidR="00D83410" w:rsidRDefault="000B11FA">
          <w:pPr>
            <w:pStyle w:val="TOC2"/>
            <w:rPr>
              <w:noProof/>
              <w:lang w:val="ru-RU" w:eastAsia="ru-RU"/>
            </w:rPr>
          </w:pPr>
          <w:hyperlink w:anchor="_Toc527655428" w:history="1">
            <w:r w:rsidR="00143970" w:rsidRPr="001745EB">
              <w:rPr>
                <w:rStyle w:val="Hyperlink"/>
                <w:rFonts w:ascii="Times New Roman" w:hAnsi="Times New Roman" w:cs="Times New Roman"/>
                <w:noProof/>
              </w:rPr>
              <w:t>5.7.</w:t>
            </w:r>
            <w:r w:rsidR="00143970">
              <w:rPr>
                <w:noProof/>
                <w:lang w:val="ru-RU" w:eastAsia="ru-RU"/>
              </w:rPr>
              <w:tab/>
            </w:r>
            <w:r w:rsidR="00143970" w:rsidRPr="001745EB">
              <w:rPr>
                <w:rStyle w:val="Hyperlink"/>
                <w:rFonts w:ascii="Times New Roman" w:hAnsi="Times New Roman" w:cs="Times New Roman"/>
                <w:noProof/>
              </w:rPr>
              <w:t>Способы управления рисками в Платежной системе</w:t>
            </w:r>
            <w:r w:rsidR="00143970">
              <w:rPr>
                <w:noProof/>
                <w:webHidden/>
              </w:rPr>
              <w:tab/>
            </w:r>
            <w:r w:rsidR="00143970">
              <w:rPr>
                <w:noProof/>
                <w:webHidden/>
              </w:rPr>
              <w:fldChar w:fldCharType="begin"/>
            </w:r>
            <w:r w:rsidR="00143970">
              <w:rPr>
                <w:noProof/>
                <w:webHidden/>
              </w:rPr>
              <w:instrText xml:space="preserve"> PAGEREF _Toc527655428 \h </w:instrText>
            </w:r>
            <w:r w:rsidR="00143970">
              <w:rPr>
                <w:noProof/>
                <w:webHidden/>
              </w:rPr>
            </w:r>
            <w:r w:rsidR="00143970">
              <w:rPr>
                <w:noProof/>
                <w:webHidden/>
              </w:rPr>
              <w:fldChar w:fldCharType="separate"/>
            </w:r>
            <w:r w:rsidR="002B3377">
              <w:rPr>
                <w:noProof/>
                <w:webHidden/>
              </w:rPr>
              <w:t>44</w:t>
            </w:r>
            <w:r w:rsidR="00143970">
              <w:rPr>
                <w:noProof/>
                <w:webHidden/>
              </w:rPr>
              <w:fldChar w:fldCharType="end"/>
            </w:r>
          </w:hyperlink>
        </w:p>
        <w:p w:rsidR="00D83410" w:rsidRDefault="000B11FA">
          <w:pPr>
            <w:pStyle w:val="TOC2"/>
            <w:rPr>
              <w:noProof/>
              <w:lang w:val="ru-RU" w:eastAsia="ru-RU"/>
            </w:rPr>
          </w:pPr>
          <w:hyperlink w:anchor="_Toc527655429" w:history="1">
            <w:r w:rsidR="00143970" w:rsidRPr="001745EB">
              <w:rPr>
                <w:rStyle w:val="Hyperlink"/>
                <w:rFonts w:ascii="Times New Roman" w:hAnsi="Times New Roman" w:cs="Times New Roman"/>
                <w:noProof/>
              </w:rPr>
              <w:t>5.8.</w:t>
            </w:r>
            <w:r w:rsidR="00143970">
              <w:rPr>
                <w:noProof/>
                <w:lang w:val="ru-RU" w:eastAsia="ru-RU"/>
              </w:rPr>
              <w:tab/>
            </w:r>
            <w:r w:rsidR="00143970" w:rsidRPr="001745EB">
              <w:rPr>
                <w:rStyle w:val="Hyperlink"/>
                <w:rFonts w:ascii="Times New Roman" w:hAnsi="Times New Roman" w:cs="Times New Roman"/>
                <w:noProof/>
              </w:rPr>
              <w:t>Основные этапы управления рисками</w:t>
            </w:r>
            <w:r w:rsidR="00143970">
              <w:rPr>
                <w:noProof/>
                <w:webHidden/>
              </w:rPr>
              <w:tab/>
            </w:r>
            <w:r w:rsidR="00143970">
              <w:rPr>
                <w:noProof/>
                <w:webHidden/>
              </w:rPr>
              <w:fldChar w:fldCharType="begin"/>
            </w:r>
            <w:r w:rsidR="00143970">
              <w:rPr>
                <w:noProof/>
                <w:webHidden/>
              </w:rPr>
              <w:instrText xml:space="preserve"> PAGEREF _Toc527655429 \h </w:instrText>
            </w:r>
            <w:r w:rsidR="00143970">
              <w:rPr>
                <w:noProof/>
                <w:webHidden/>
              </w:rPr>
            </w:r>
            <w:r w:rsidR="00143970">
              <w:rPr>
                <w:noProof/>
                <w:webHidden/>
              </w:rPr>
              <w:fldChar w:fldCharType="separate"/>
            </w:r>
            <w:r w:rsidR="002B3377">
              <w:rPr>
                <w:noProof/>
                <w:webHidden/>
              </w:rPr>
              <w:t>47</w:t>
            </w:r>
            <w:r w:rsidR="00143970">
              <w:rPr>
                <w:noProof/>
                <w:webHidden/>
              </w:rPr>
              <w:fldChar w:fldCharType="end"/>
            </w:r>
          </w:hyperlink>
        </w:p>
        <w:p w:rsidR="00D83410" w:rsidRDefault="000B11FA">
          <w:pPr>
            <w:pStyle w:val="TOC2"/>
            <w:rPr>
              <w:noProof/>
              <w:lang w:val="ru-RU" w:eastAsia="ru-RU"/>
            </w:rPr>
          </w:pPr>
          <w:hyperlink w:anchor="_Toc527655430" w:history="1">
            <w:r w:rsidR="00143970" w:rsidRPr="001745EB">
              <w:rPr>
                <w:rStyle w:val="Hyperlink"/>
                <w:rFonts w:ascii="Times New Roman" w:hAnsi="Times New Roman" w:cs="Times New Roman"/>
                <w:noProof/>
              </w:rPr>
              <w:t>5.9.</w:t>
            </w:r>
            <w:r w:rsidR="00143970">
              <w:rPr>
                <w:noProof/>
                <w:lang w:val="ru-RU" w:eastAsia="ru-RU"/>
              </w:rPr>
              <w:tab/>
            </w:r>
            <w:r w:rsidR="00143970" w:rsidRPr="001745EB">
              <w:rPr>
                <w:rStyle w:val="Hyperlink"/>
                <w:rFonts w:ascii="Times New Roman" w:hAnsi="Times New Roman" w:cs="Times New Roman"/>
                <w:noProof/>
              </w:rPr>
              <w:t>Виды рисков в Платежной системе</w:t>
            </w:r>
            <w:r w:rsidR="00143970">
              <w:rPr>
                <w:noProof/>
                <w:webHidden/>
              </w:rPr>
              <w:tab/>
            </w:r>
            <w:r w:rsidR="00143970">
              <w:rPr>
                <w:noProof/>
                <w:webHidden/>
              </w:rPr>
              <w:fldChar w:fldCharType="begin"/>
            </w:r>
            <w:r w:rsidR="00143970">
              <w:rPr>
                <w:noProof/>
                <w:webHidden/>
              </w:rPr>
              <w:instrText xml:space="preserve"> PAGEREF _Toc527655430 \h </w:instrText>
            </w:r>
            <w:r w:rsidR="00143970">
              <w:rPr>
                <w:noProof/>
                <w:webHidden/>
              </w:rPr>
            </w:r>
            <w:r w:rsidR="00143970">
              <w:rPr>
                <w:noProof/>
                <w:webHidden/>
              </w:rPr>
              <w:fldChar w:fldCharType="separate"/>
            </w:r>
            <w:r w:rsidR="002B3377">
              <w:rPr>
                <w:noProof/>
                <w:webHidden/>
              </w:rPr>
              <w:t>44</w:t>
            </w:r>
            <w:r w:rsidR="00143970">
              <w:rPr>
                <w:noProof/>
                <w:webHidden/>
              </w:rPr>
              <w:fldChar w:fldCharType="end"/>
            </w:r>
          </w:hyperlink>
        </w:p>
        <w:p w:rsidR="00D83410" w:rsidRDefault="000B11FA">
          <w:pPr>
            <w:pStyle w:val="TOC2"/>
            <w:rPr>
              <w:noProof/>
              <w:lang w:val="ru-RU" w:eastAsia="ru-RU"/>
            </w:rPr>
          </w:pPr>
          <w:hyperlink w:anchor="_Toc527655431" w:history="1">
            <w:r w:rsidR="00143970" w:rsidRPr="001745EB">
              <w:rPr>
                <w:rStyle w:val="Hyperlink"/>
                <w:rFonts w:ascii="Times New Roman" w:hAnsi="Times New Roman" w:cs="Times New Roman"/>
                <w:noProof/>
              </w:rPr>
              <w:t>5.10.</w:t>
            </w:r>
            <w:r w:rsidR="00143970">
              <w:rPr>
                <w:noProof/>
                <w:lang w:val="ru-RU" w:eastAsia="ru-RU"/>
              </w:rPr>
              <w:tab/>
            </w:r>
            <w:r w:rsidR="00143970" w:rsidRPr="001745EB">
              <w:rPr>
                <w:rStyle w:val="Hyperlink"/>
                <w:rFonts w:ascii="Times New Roman" w:hAnsi="Times New Roman" w:cs="Times New Roman"/>
                <w:noProof/>
              </w:rPr>
              <w:t>Профили рисков</w:t>
            </w:r>
            <w:r w:rsidR="00143970">
              <w:rPr>
                <w:noProof/>
                <w:webHidden/>
              </w:rPr>
              <w:tab/>
            </w:r>
            <w:r w:rsidR="00143970">
              <w:rPr>
                <w:noProof/>
                <w:webHidden/>
              </w:rPr>
              <w:fldChar w:fldCharType="begin"/>
            </w:r>
            <w:r w:rsidR="00143970">
              <w:rPr>
                <w:noProof/>
                <w:webHidden/>
              </w:rPr>
              <w:instrText xml:space="preserve"> PAGEREF _Toc527655431 \h </w:instrText>
            </w:r>
            <w:r w:rsidR="00143970">
              <w:rPr>
                <w:noProof/>
                <w:webHidden/>
              </w:rPr>
            </w:r>
            <w:r w:rsidR="00143970">
              <w:rPr>
                <w:noProof/>
                <w:webHidden/>
              </w:rPr>
              <w:fldChar w:fldCharType="separate"/>
            </w:r>
            <w:r w:rsidR="002B3377">
              <w:rPr>
                <w:noProof/>
                <w:webHidden/>
              </w:rPr>
              <w:t>47</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32" w:history="1">
            <w:r w:rsidR="00143970" w:rsidRPr="001745EB">
              <w:rPr>
                <w:rStyle w:val="Hyperlink"/>
                <w:rFonts w:ascii="Times New Roman" w:hAnsi="Times New Roman" w:cs="Times New Roman"/>
                <w:noProof/>
              </w:rPr>
              <w:t>5.10.1.</w:t>
            </w:r>
            <w:r w:rsidR="00143970">
              <w:rPr>
                <w:noProof/>
                <w:lang w:val="ru-RU" w:eastAsia="ru-RU"/>
              </w:rPr>
              <w:tab/>
            </w:r>
            <w:r w:rsidR="00143970" w:rsidRPr="001745EB">
              <w:rPr>
                <w:rStyle w:val="Hyperlink"/>
                <w:rFonts w:ascii="Times New Roman" w:eastAsia="Arial" w:hAnsi="Times New Roman" w:cs="Times New Roman"/>
                <w:noProof/>
              </w:rPr>
              <w:t>Правовой риск</w:t>
            </w:r>
            <w:r w:rsidR="00143970">
              <w:rPr>
                <w:noProof/>
                <w:webHidden/>
              </w:rPr>
              <w:tab/>
            </w:r>
            <w:r w:rsidR="00143970">
              <w:rPr>
                <w:noProof/>
                <w:webHidden/>
              </w:rPr>
              <w:fldChar w:fldCharType="begin"/>
            </w:r>
            <w:r w:rsidR="00143970">
              <w:rPr>
                <w:noProof/>
                <w:webHidden/>
              </w:rPr>
              <w:instrText xml:space="preserve"> PAGEREF _Toc527655432 \h </w:instrText>
            </w:r>
            <w:r w:rsidR="00143970">
              <w:rPr>
                <w:noProof/>
                <w:webHidden/>
              </w:rPr>
            </w:r>
            <w:r w:rsidR="00143970">
              <w:rPr>
                <w:noProof/>
                <w:webHidden/>
              </w:rPr>
              <w:fldChar w:fldCharType="separate"/>
            </w:r>
            <w:r w:rsidR="002B3377">
              <w:rPr>
                <w:noProof/>
                <w:webHidden/>
              </w:rPr>
              <w:t>47</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33" w:history="1">
            <w:r w:rsidR="00143970" w:rsidRPr="001745EB">
              <w:rPr>
                <w:rStyle w:val="Hyperlink"/>
                <w:rFonts w:ascii="Times New Roman" w:hAnsi="Times New Roman" w:cs="Times New Roman"/>
                <w:noProof/>
              </w:rPr>
              <w:t>5.10.2.</w:t>
            </w:r>
            <w:r w:rsidR="00143970">
              <w:rPr>
                <w:noProof/>
                <w:lang w:val="ru-RU" w:eastAsia="ru-RU"/>
              </w:rPr>
              <w:tab/>
            </w:r>
            <w:r w:rsidR="00143970" w:rsidRPr="001745EB">
              <w:rPr>
                <w:rStyle w:val="Hyperlink"/>
                <w:rFonts w:ascii="Times New Roman" w:hAnsi="Times New Roman" w:cs="Times New Roman"/>
                <w:noProof/>
              </w:rPr>
              <w:t>Операционный риск</w:t>
            </w:r>
            <w:r w:rsidR="00143970">
              <w:rPr>
                <w:noProof/>
                <w:webHidden/>
              </w:rPr>
              <w:tab/>
            </w:r>
            <w:r w:rsidR="00143970">
              <w:rPr>
                <w:noProof/>
                <w:webHidden/>
              </w:rPr>
              <w:fldChar w:fldCharType="begin"/>
            </w:r>
            <w:r w:rsidR="00143970">
              <w:rPr>
                <w:noProof/>
                <w:webHidden/>
              </w:rPr>
              <w:instrText xml:space="preserve"> PAGEREF _Toc527655433 \h </w:instrText>
            </w:r>
            <w:r w:rsidR="00143970">
              <w:rPr>
                <w:noProof/>
                <w:webHidden/>
              </w:rPr>
            </w:r>
            <w:r w:rsidR="00143970">
              <w:rPr>
                <w:noProof/>
                <w:webHidden/>
              </w:rPr>
              <w:fldChar w:fldCharType="separate"/>
            </w:r>
            <w:r w:rsidR="002B3377">
              <w:rPr>
                <w:noProof/>
                <w:webHidden/>
              </w:rPr>
              <w:t>49</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34" w:history="1">
            <w:r w:rsidR="00143970" w:rsidRPr="001745EB">
              <w:rPr>
                <w:rStyle w:val="Hyperlink"/>
                <w:rFonts w:ascii="Times New Roman" w:hAnsi="Times New Roman" w:cs="Times New Roman"/>
                <w:noProof/>
              </w:rPr>
              <w:t>5.10.3.</w:t>
            </w:r>
            <w:r w:rsidR="00143970">
              <w:rPr>
                <w:noProof/>
                <w:lang w:val="ru-RU" w:eastAsia="ru-RU"/>
              </w:rPr>
              <w:tab/>
            </w:r>
            <w:r w:rsidR="00143970" w:rsidRPr="001745EB">
              <w:rPr>
                <w:rStyle w:val="Hyperlink"/>
                <w:rFonts w:ascii="Times New Roman" w:hAnsi="Times New Roman" w:cs="Times New Roman"/>
                <w:noProof/>
              </w:rPr>
              <w:t>Кредитный риск</w:t>
            </w:r>
            <w:r w:rsidR="00143970">
              <w:rPr>
                <w:noProof/>
                <w:webHidden/>
              </w:rPr>
              <w:tab/>
            </w:r>
            <w:r w:rsidR="00143970">
              <w:rPr>
                <w:noProof/>
                <w:webHidden/>
              </w:rPr>
              <w:fldChar w:fldCharType="begin"/>
            </w:r>
            <w:r w:rsidR="00143970">
              <w:rPr>
                <w:noProof/>
                <w:webHidden/>
              </w:rPr>
              <w:instrText xml:space="preserve"> PAGEREF _Toc527655434 \h </w:instrText>
            </w:r>
            <w:r w:rsidR="00143970">
              <w:rPr>
                <w:noProof/>
                <w:webHidden/>
              </w:rPr>
            </w:r>
            <w:r w:rsidR="00143970">
              <w:rPr>
                <w:noProof/>
                <w:webHidden/>
              </w:rPr>
              <w:fldChar w:fldCharType="separate"/>
            </w:r>
            <w:r w:rsidR="002B3377">
              <w:rPr>
                <w:noProof/>
                <w:webHidden/>
              </w:rPr>
              <w:t>50</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35" w:history="1">
            <w:r w:rsidR="00143970" w:rsidRPr="001745EB">
              <w:rPr>
                <w:rStyle w:val="Hyperlink"/>
                <w:rFonts w:ascii="Times New Roman" w:hAnsi="Times New Roman" w:cs="Times New Roman"/>
                <w:noProof/>
              </w:rPr>
              <w:t>5.10.4.</w:t>
            </w:r>
            <w:r w:rsidR="00143970">
              <w:rPr>
                <w:noProof/>
                <w:lang w:val="ru-RU" w:eastAsia="ru-RU"/>
              </w:rPr>
              <w:tab/>
            </w:r>
            <w:r w:rsidR="00143970" w:rsidRPr="001745EB">
              <w:rPr>
                <w:rStyle w:val="Hyperlink"/>
                <w:rFonts w:ascii="Times New Roman" w:hAnsi="Times New Roman" w:cs="Times New Roman"/>
                <w:noProof/>
              </w:rPr>
              <w:t>Риск ликвидности</w:t>
            </w:r>
            <w:r w:rsidR="00143970">
              <w:rPr>
                <w:noProof/>
                <w:webHidden/>
              </w:rPr>
              <w:tab/>
            </w:r>
            <w:r w:rsidR="00143970">
              <w:rPr>
                <w:noProof/>
                <w:webHidden/>
              </w:rPr>
              <w:fldChar w:fldCharType="begin"/>
            </w:r>
            <w:r w:rsidR="00143970">
              <w:rPr>
                <w:noProof/>
                <w:webHidden/>
              </w:rPr>
              <w:instrText xml:space="preserve"> PAGEREF _Toc527655435 \h </w:instrText>
            </w:r>
            <w:r w:rsidR="00143970">
              <w:rPr>
                <w:noProof/>
                <w:webHidden/>
              </w:rPr>
            </w:r>
            <w:r w:rsidR="00143970">
              <w:rPr>
                <w:noProof/>
                <w:webHidden/>
              </w:rPr>
              <w:fldChar w:fldCharType="separate"/>
            </w:r>
            <w:r w:rsidR="002B3377">
              <w:rPr>
                <w:noProof/>
                <w:webHidden/>
              </w:rPr>
              <w:t>51</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36" w:history="1">
            <w:r w:rsidR="00143970" w:rsidRPr="001745EB">
              <w:rPr>
                <w:rStyle w:val="Hyperlink"/>
                <w:rFonts w:ascii="Times New Roman" w:hAnsi="Times New Roman" w:cs="Times New Roman"/>
                <w:noProof/>
              </w:rPr>
              <w:t>5.10.5</w:t>
            </w:r>
            <w:r w:rsidR="00143970">
              <w:rPr>
                <w:noProof/>
                <w:lang w:val="ru-RU" w:eastAsia="ru-RU"/>
              </w:rPr>
              <w:tab/>
            </w:r>
            <w:r w:rsidR="00143970" w:rsidRPr="001745EB">
              <w:rPr>
                <w:rStyle w:val="Hyperlink"/>
                <w:rFonts w:ascii="Times New Roman" w:hAnsi="Times New Roman" w:cs="Times New Roman"/>
                <w:noProof/>
              </w:rPr>
              <w:t>Общий коммерческий риск</w:t>
            </w:r>
            <w:r w:rsidR="00143970">
              <w:rPr>
                <w:noProof/>
                <w:webHidden/>
              </w:rPr>
              <w:tab/>
            </w:r>
            <w:r w:rsidR="00143970">
              <w:rPr>
                <w:noProof/>
                <w:webHidden/>
              </w:rPr>
              <w:fldChar w:fldCharType="begin"/>
            </w:r>
            <w:r w:rsidR="00143970">
              <w:rPr>
                <w:noProof/>
                <w:webHidden/>
              </w:rPr>
              <w:instrText xml:space="preserve"> PAGEREF _Toc527655436 \h </w:instrText>
            </w:r>
            <w:r w:rsidR="00143970">
              <w:rPr>
                <w:noProof/>
                <w:webHidden/>
              </w:rPr>
            </w:r>
            <w:r w:rsidR="00143970">
              <w:rPr>
                <w:noProof/>
                <w:webHidden/>
              </w:rPr>
              <w:fldChar w:fldCharType="separate"/>
            </w:r>
            <w:r w:rsidR="002B3377">
              <w:rPr>
                <w:noProof/>
                <w:webHidden/>
              </w:rPr>
              <w:t>52</w:t>
            </w:r>
            <w:r w:rsidR="00143970">
              <w:rPr>
                <w:noProof/>
                <w:webHidden/>
              </w:rPr>
              <w:fldChar w:fldCharType="end"/>
            </w:r>
          </w:hyperlink>
        </w:p>
        <w:p w:rsidR="00D83410" w:rsidRDefault="000B11FA">
          <w:pPr>
            <w:pStyle w:val="TOC2"/>
            <w:rPr>
              <w:noProof/>
              <w:lang w:val="ru-RU" w:eastAsia="ru-RU"/>
            </w:rPr>
          </w:pPr>
          <w:hyperlink w:anchor="_Toc527655437" w:history="1">
            <w:r w:rsidR="00143970" w:rsidRPr="001745EB">
              <w:rPr>
                <w:rStyle w:val="Hyperlink"/>
                <w:rFonts w:ascii="Times New Roman" w:hAnsi="Times New Roman" w:cs="Times New Roman"/>
                <w:noProof/>
              </w:rPr>
              <w:t>5.11.</w:t>
            </w:r>
            <w:r w:rsidR="00143970">
              <w:rPr>
                <w:noProof/>
                <w:lang w:val="ru-RU" w:eastAsia="ru-RU"/>
              </w:rPr>
              <w:tab/>
            </w:r>
            <w:r w:rsidR="00143970" w:rsidRPr="001745EB">
              <w:rPr>
                <w:rStyle w:val="Hyperlink"/>
                <w:rFonts w:ascii="Times New Roman" w:hAnsi="Times New Roman" w:cs="Times New Roman"/>
                <w:noProof/>
              </w:rPr>
              <w:t xml:space="preserve">Показатели </w:t>
            </w:r>
            <w:r w:rsidR="00143970" w:rsidRPr="001745EB">
              <w:rPr>
                <w:rStyle w:val="Hyperlink"/>
                <w:rFonts w:ascii="Times New Roman" w:eastAsia="Times New Roman" w:hAnsi="Times New Roman" w:cs="Times New Roman"/>
                <w:noProof/>
              </w:rPr>
              <w:t>БФПС</w:t>
            </w:r>
            <w:r w:rsidR="00143970" w:rsidRPr="001745EB">
              <w:rPr>
                <w:rStyle w:val="Hyperlink"/>
                <w:rFonts w:ascii="Times New Roman" w:hAnsi="Times New Roman" w:cs="Times New Roman"/>
                <w:noProof/>
              </w:rPr>
              <w:t xml:space="preserve"> и порядок обеспечения БФПС</w:t>
            </w:r>
            <w:r w:rsidR="00143970">
              <w:rPr>
                <w:noProof/>
                <w:webHidden/>
              </w:rPr>
              <w:tab/>
            </w:r>
            <w:r w:rsidR="00143970">
              <w:rPr>
                <w:noProof/>
                <w:webHidden/>
              </w:rPr>
              <w:fldChar w:fldCharType="begin"/>
            </w:r>
            <w:r w:rsidR="00143970">
              <w:rPr>
                <w:noProof/>
                <w:webHidden/>
              </w:rPr>
              <w:instrText xml:space="preserve"> PAGEREF _Toc527655437 \h </w:instrText>
            </w:r>
            <w:r w:rsidR="00143970">
              <w:rPr>
                <w:noProof/>
                <w:webHidden/>
              </w:rPr>
            </w:r>
            <w:r w:rsidR="00143970">
              <w:rPr>
                <w:noProof/>
                <w:webHidden/>
              </w:rPr>
              <w:fldChar w:fldCharType="separate"/>
            </w:r>
            <w:r w:rsidR="002B3377">
              <w:rPr>
                <w:noProof/>
                <w:webHidden/>
              </w:rPr>
              <w:t>52</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38" w:history="1">
            <w:r w:rsidR="00143970" w:rsidRPr="001745EB">
              <w:rPr>
                <w:rStyle w:val="Hyperlink"/>
                <w:rFonts w:ascii="Times New Roman" w:hAnsi="Times New Roman" w:cs="Times New Roman"/>
                <w:noProof/>
              </w:rPr>
              <w:t>5.11.1.</w:t>
            </w:r>
            <w:r w:rsidR="00143970">
              <w:rPr>
                <w:noProof/>
                <w:lang w:val="ru-RU" w:eastAsia="ru-RU"/>
              </w:rPr>
              <w:tab/>
            </w:r>
            <w:r w:rsidR="00143970" w:rsidRPr="001745EB">
              <w:rPr>
                <w:rStyle w:val="Hyperlink"/>
                <w:rFonts w:ascii="Times New Roman" w:eastAsia="Arial" w:hAnsi="Times New Roman" w:cs="Times New Roman"/>
                <w:noProof/>
              </w:rPr>
              <w:t xml:space="preserve">Организационные аспекты взаимодействия Субъектов платежной системы при осуществлении деятельности по обеспечению </w:t>
            </w:r>
            <w:r w:rsidR="00143970" w:rsidRPr="001745EB">
              <w:rPr>
                <w:rStyle w:val="Hyperlink"/>
                <w:rFonts w:ascii="Times New Roman" w:hAnsi="Times New Roman" w:cs="Times New Roman"/>
                <w:noProof/>
              </w:rPr>
              <w:t>БФПС</w:t>
            </w:r>
            <w:r w:rsidR="00143970">
              <w:rPr>
                <w:noProof/>
                <w:webHidden/>
              </w:rPr>
              <w:tab/>
            </w:r>
            <w:r w:rsidR="00143970">
              <w:rPr>
                <w:noProof/>
                <w:webHidden/>
              </w:rPr>
              <w:fldChar w:fldCharType="begin"/>
            </w:r>
            <w:r w:rsidR="00143970">
              <w:rPr>
                <w:noProof/>
                <w:webHidden/>
              </w:rPr>
              <w:instrText xml:space="preserve"> PAGEREF _Toc527655438 \h </w:instrText>
            </w:r>
            <w:r w:rsidR="00143970">
              <w:rPr>
                <w:noProof/>
                <w:webHidden/>
              </w:rPr>
            </w:r>
            <w:r w:rsidR="00143970">
              <w:rPr>
                <w:noProof/>
                <w:webHidden/>
              </w:rPr>
              <w:fldChar w:fldCharType="separate"/>
            </w:r>
            <w:r w:rsidR="002B3377">
              <w:rPr>
                <w:noProof/>
                <w:webHidden/>
              </w:rPr>
              <w:t>54</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39" w:history="1">
            <w:r w:rsidR="00143970" w:rsidRPr="001745EB">
              <w:rPr>
                <w:rStyle w:val="Hyperlink"/>
                <w:rFonts w:ascii="Times New Roman" w:hAnsi="Times New Roman" w:cs="Times New Roman"/>
                <w:noProof/>
              </w:rPr>
              <w:t>5.11.2.</w:t>
            </w:r>
            <w:r w:rsidR="00143970">
              <w:rPr>
                <w:noProof/>
                <w:lang w:val="ru-RU" w:eastAsia="ru-RU"/>
              </w:rPr>
              <w:tab/>
            </w:r>
            <w:r w:rsidR="00143970" w:rsidRPr="001745EB">
              <w:rPr>
                <w:rStyle w:val="Hyperlink"/>
                <w:rFonts w:ascii="Times New Roman" w:eastAsia="Arial" w:hAnsi="Times New Roman" w:cs="Times New Roman"/>
                <w:noProof/>
              </w:rPr>
              <w:t xml:space="preserve">Требования к содержанию деятельности по обеспечению </w:t>
            </w:r>
            <w:r w:rsidR="00143970" w:rsidRPr="001745EB">
              <w:rPr>
                <w:rStyle w:val="Hyperlink"/>
                <w:rFonts w:ascii="Times New Roman" w:hAnsi="Times New Roman" w:cs="Times New Roman"/>
                <w:noProof/>
              </w:rPr>
              <w:t>БФПС</w:t>
            </w:r>
            <w:r w:rsidR="00143970" w:rsidRPr="001745EB">
              <w:rPr>
                <w:rStyle w:val="Hyperlink"/>
                <w:rFonts w:ascii="Times New Roman" w:eastAsia="Arial" w:hAnsi="Times New Roman" w:cs="Times New Roman"/>
                <w:noProof/>
              </w:rPr>
              <w:t xml:space="preserve"> осуществляемой Оператором платежной системы, Операторами услуг платежной инфраструктуры, прямыми и косвенными Участниками</w:t>
            </w:r>
            <w:r w:rsidR="00143970">
              <w:rPr>
                <w:noProof/>
                <w:webHidden/>
              </w:rPr>
              <w:tab/>
            </w:r>
            <w:r w:rsidR="00143970">
              <w:rPr>
                <w:noProof/>
                <w:webHidden/>
              </w:rPr>
              <w:fldChar w:fldCharType="begin"/>
            </w:r>
            <w:r w:rsidR="00143970">
              <w:rPr>
                <w:noProof/>
                <w:webHidden/>
              </w:rPr>
              <w:instrText xml:space="preserve"> PAGEREF _Toc527655439 \h </w:instrText>
            </w:r>
            <w:r w:rsidR="00143970">
              <w:rPr>
                <w:noProof/>
                <w:webHidden/>
              </w:rPr>
            </w:r>
            <w:r w:rsidR="00143970">
              <w:rPr>
                <w:noProof/>
                <w:webHidden/>
              </w:rPr>
              <w:fldChar w:fldCharType="separate"/>
            </w:r>
            <w:r w:rsidR="002B3377">
              <w:rPr>
                <w:noProof/>
                <w:webHidden/>
              </w:rPr>
              <w:t>56</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40" w:history="1">
            <w:r w:rsidR="00143970" w:rsidRPr="001745EB">
              <w:rPr>
                <w:rStyle w:val="Hyperlink"/>
                <w:rFonts w:ascii="Times New Roman" w:hAnsi="Times New Roman" w:cs="Times New Roman"/>
                <w:noProof/>
              </w:rPr>
              <w:t>5.11.6.</w:t>
            </w:r>
            <w:r w:rsidR="00143970">
              <w:rPr>
                <w:noProof/>
                <w:lang w:val="ru-RU" w:eastAsia="ru-RU"/>
              </w:rPr>
              <w:tab/>
            </w:r>
            <w:r w:rsidR="00143970" w:rsidRPr="001745EB">
              <w:rPr>
                <w:rStyle w:val="Hyperlink"/>
                <w:rFonts w:ascii="Times New Roman" w:hAnsi="Times New Roman" w:cs="Times New Roman"/>
                <w:noProof/>
              </w:rPr>
              <w:t>Порядок информационного взаимодействия Субъектов платежной системы и документационного обеспечения их деятельности по обеспечению БФПС</w:t>
            </w:r>
            <w:r w:rsidR="00143970">
              <w:rPr>
                <w:noProof/>
                <w:webHidden/>
              </w:rPr>
              <w:tab/>
            </w:r>
            <w:r w:rsidR="00143970">
              <w:rPr>
                <w:noProof/>
                <w:webHidden/>
              </w:rPr>
              <w:fldChar w:fldCharType="begin"/>
            </w:r>
            <w:r w:rsidR="00143970">
              <w:rPr>
                <w:noProof/>
                <w:webHidden/>
              </w:rPr>
              <w:instrText xml:space="preserve"> PAGEREF _Toc527655440 \h </w:instrText>
            </w:r>
            <w:r w:rsidR="00143970">
              <w:rPr>
                <w:noProof/>
                <w:webHidden/>
              </w:rPr>
            </w:r>
            <w:r w:rsidR="00143970">
              <w:rPr>
                <w:noProof/>
                <w:webHidden/>
              </w:rPr>
              <w:fldChar w:fldCharType="separate"/>
            </w:r>
            <w:r w:rsidR="002B3377">
              <w:rPr>
                <w:noProof/>
                <w:webHidden/>
              </w:rPr>
              <w:t>57</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41" w:history="1">
            <w:r w:rsidR="00143970" w:rsidRPr="001745EB">
              <w:rPr>
                <w:rStyle w:val="Hyperlink"/>
                <w:rFonts w:ascii="Times New Roman" w:hAnsi="Times New Roman" w:cs="Times New Roman"/>
                <w:noProof/>
              </w:rPr>
              <w:t>5.11.7.</w:t>
            </w:r>
            <w:r w:rsidR="00143970">
              <w:rPr>
                <w:noProof/>
                <w:lang w:val="ru-RU" w:eastAsia="ru-RU"/>
              </w:rPr>
              <w:tab/>
            </w:r>
            <w:r w:rsidR="00143970" w:rsidRPr="001745EB">
              <w:rPr>
                <w:rStyle w:val="Hyperlink"/>
                <w:rFonts w:ascii="Times New Roman" w:eastAsia="Arial" w:hAnsi="Times New Roman" w:cs="Times New Roman"/>
                <w:noProof/>
              </w:rPr>
              <w:t>Показатели БФПС</w:t>
            </w:r>
            <w:r w:rsidR="00143970">
              <w:rPr>
                <w:noProof/>
                <w:webHidden/>
              </w:rPr>
              <w:tab/>
            </w:r>
            <w:r w:rsidR="00143970">
              <w:rPr>
                <w:noProof/>
                <w:webHidden/>
              </w:rPr>
              <w:fldChar w:fldCharType="begin"/>
            </w:r>
            <w:r w:rsidR="00143970">
              <w:rPr>
                <w:noProof/>
                <w:webHidden/>
              </w:rPr>
              <w:instrText xml:space="preserve"> PAGEREF _Toc527655441 \h </w:instrText>
            </w:r>
            <w:r w:rsidR="00143970">
              <w:rPr>
                <w:noProof/>
                <w:webHidden/>
              </w:rPr>
            </w:r>
            <w:r w:rsidR="00143970">
              <w:rPr>
                <w:noProof/>
                <w:webHidden/>
              </w:rPr>
              <w:fldChar w:fldCharType="separate"/>
            </w:r>
            <w:r w:rsidR="002B3377">
              <w:rPr>
                <w:noProof/>
                <w:webHidden/>
              </w:rPr>
              <w:t>57</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42" w:history="1">
            <w:r w:rsidR="00143970" w:rsidRPr="001745EB">
              <w:rPr>
                <w:rStyle w:val="Hyperlink"/>
                <w:rFonts w:ascii="Times New Roman" w:hAnsi="Times New Roman" w:cs="Times New Roman"/>
                <w:noProof/>
              </w:rPr>
              <w:t>5.11.8.</w:t>
            </w:r>
            <w:r w:rsidR="00143970">
              <w:rPr>
                <w:noProof/>
                <w:lang w:val="ru-RU" w:eastAsia="ru-RU"/>
              </w:rPr>
              <w:tab/>
            </w:r>
            <w:r w:rsidR="00143970" w:rsidRPr="001745EB">
              <w:rPr>
                <w:rStyle w:val="Hyperlink"/>
                <w:rFonts w:ascii="Times New Roman" w:hAnsi="Times New Roman" w:cs="Times New Roman"/>
                <w:noProof/>
              </w:rPr>
              <w:t>Расчет Показателей БФПС</w:t>
            </w:r>
            <w:r w:rsidR="00143970">
              <w:rPr>
                <w:noProof/>
                <w:webHidden/>
              </w:rPr>
              <w:tab/>
            </w:r>
            <w:r w:rsidR="00143970">
              <w:rPr>
                <w:noProof/>
                <w:webHidden/>
              </w:rPr>
              <w:fldChar w:fldCharType="begin"/>
            </w:r>
            <w:r w:rsidR="00143970">
              <w:rPr>
                <w:noProof/>
                <w:webHidden/>
              </w:rPr>
              <w:instrText xml:space="preserve"> PAGEREF _Toc527655442 \h </w:instrText>
            </w:r>
            <w:r w:rsidR="00143970">
              <w:rPr>
                <w:noProof/>
                <w:webHidden/>
              </w:rPr>
            </w:r>
            <w:r w:rsidR="00143970">
              <w:rPr>
                <w:noProof/>
                <w:webHidden/>
              </w:rPr>
              <w:fldChar w:fldCharType="separate"/>
            </w:r>
            <w:r w:rsidR="002B3377">
              <w:rPr>
                <w:noProof/>
                <w:webHidden/>
              </w:rPr>
              <w:t>58</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43" w:history="1">
            <w:r w:rsidR="00143970" w:rsidRPr="001745EB">
              <w:rPr>
                <w:rStyle w:val="Hyperlink"/>
                <w:rFonts w:ascii="Times New Roman" w:hAnsi="Times New Roman" w:cs="Times New Roman"/>
                <w:noProof/>
              </w:rPr>
              <w:t>5.11.9</w:t>
            </w:r>
            <w:r w:rsidR="00143970">
              <w:rPr>
                <w:noProof/>
                <w:lang w:val="ru-RU" w:eastAsia="ru-RU"/>
              </w:rPr>
              <w:tab/>
            </w:r>
            <w:r w:rsidR="00143970" w:rsidRPr="001745EB">
              <w:rPr>
                <w:rStyle w:val="Hyperlink"/>
                <w:rFonts w:ascii="Times New Roman" w:hAnsi="Times New Roman" w:cs="Times New Roman"/>
                <w:noProof/>
              </w:rPr>
              <w:t>Пороговые уровни Показателей БФПС</w:t>
            </w:r>
            <w:r w:rsidR="00143970">
              <w:rPr>
                <w:noProof/>
                <w:webHidden/>
              </w:rPr>
              <w:tab/>
            </w:r>
            <w:r w:rsidR="00143970">
              <w:rPr>
                <w:noProof/>
                <w:webHidden/>
              </w:rPr>
              <w:fldChar w:fldCharType="begin"/>
            </w:r>
            <w:r w:rsidR="00143970">
              <w:rPr>
                <w:noProof/>
                <w:webHidden/>
              </w:rPr>
              <w:instrText xml:space="preserve"> PAGEREF _Toc527655443 \h </w:instrText>
            </w:r>
            <w:r w:rsidR="00143970">
              <w:rPr>
                <w:noProof/>
                <w:webHidden/>
              </w:rPr>
            </w:r>
            <w:r w:rsidR="00143970">
              <w:rPr>
                <w:noProof/>
                <w:webHidden/>
              </w:rPr>
              <w:fldChar w:fldCharType="separate"/>
            </w:r>
            <w:r w:rsidR="002B3377">
              <w:rPr>
                <w:noProof/>
                <w:webHidden/>
              </w:rPr>
              <w:t>61</w:t>
            </w:r>
            <w:r w:rsidR="00143970">
              <w:rPr>
                <w:noProof/>
                <w:webHidden/>
              </w:rPr>
              <w:fldChar w:fldCharType="end"/>
            </w:r>
          </w:hyperlink>
        </w:p>
        <w:p w:rsidR="00D83410" w:rsidRDefault="000B11FA">
          <w:pPr>
            <w:pStyle w:val="TOC3"/>
            <w:tabs>
              <w:tab w:val="left" w:pos="1100"/>
              <w:tab w:val="right" w:leader="dot" w:pos="10067"/>
            </w:tabs>
            <w:rPr>
              <w:noProof/>
              <w:lang w:val="ru-RU" w:eastAsia="ru-RU"/>
            </w:rPr>
          </w:pPr>
          <w:hyperlink w:anchor="_Toc527655444" w:history="1">
            <w:r w:rsidR="00143970" w:rsidRPr="001745EB">
              <w:rPr>
                <w:rStyle w:val="Hyperlink"/>
                <w:rFonts w:ascii="Times New Roman" w:hAnsi="Times New Roman" w:cs="Times New Roman"/>
                <w:noProof/>
              </w:rPr>
              <w:t>5.12</w:t>
            </w:r>
            <w:r w:rsidR="00143970">
              <w:rPr>
                <w:noProof/>
                <w:lang w:val="ru-RU" w:eastAsia="ru-RU"/>
              </w:rPr>
              <w:tab/>
            </w:r>
            <w:r w:rsidR="00143970" w:rsidRPr="001745EB">
              <w:rPr>
                <w:rStyle w:val="Hyperlink"/>
                <w:rFonts w:ascii="Times New Roman" w:eastAsia="Arial" w:hAnsi="Times New Roman" w:cs="Times New Roman"/>
                <w:noProof/>
              </w:rPr>
              <w:t>Выявление закономерностей функционирования Платежной системы</w:t>
            </w:r>
            <w:r w:rsidR="00143970">
              <w:rPr>
                <w:noProof/>
                <w:webHidden/>
              </w:rPr>
              <w:tab/>
            </w:r>
            <w:r w:rsidR="00143970">
              <w:rPr>
                <w:noProof/>
                <w:webHidden/>
              </w:rPr>
              <w:fldChar w:fldCharType="begin"/>
            </w:r>
            <w:r w:rsidR="00143970">
              <w:rPr>
                <w:noProof/>
                <w:webHidden/>
              </w:rPr>
              <w:instrText xml:space="preserve"> PAGEREF _Toc527655444 \h </w:instrText>
            </w:r>
            <w:r w:rsidR="00143970">
              <w:rPr>
                <w:noProof/>
                <w:webHidden/>
              </w:rPr>
            </w:r>
            <w:r w:rsidR="00143970">
              <w:rPr>
                <w:noProof/>
                <w:webHidden/>
              </w:rPr>
              <w:fldChar w:fldCharType="separate"/>
            </w:r>
            <w:r w:rsidR="002B3377">
              <w:rPr>
                <w:noProof/>
                <w:webHidden/>
              </w:rPr>
              <w:t>61</w:t>
            </w:r>
            <w:r w:rsidR="00143970">
              <w:rPr>
                <w:noProof/>
                <w:webHidden/>
              </w:rPr>
              <w:fldChar w:fldCharType="end"/>
            </w:r>
          </w:hyperlink>
        </w:p>
        <w:p w:rsidR="00D83410" w:rsidRDefault="000B11FA">
          <w:pPr>
            <w:pStyle w:val="TOC2"/>
            <w:rPr>
              <w:noProof/>
              <w:lang w:val="ru-RU" w:eastAsia="ru-RU"/>
            </w:rPr>
          </w:pPr>
          <w:hyperlink w:anchor="_Toc527655445" w:history="1">
            <w:r w:rsidR="00143970" w:rsidRPr="001745EB">
              <w:rPr>
                <w:rStyle w:val="Hyperlink"/>
                <w:rFonts w:ascii="Times New Roman" w:hAnsi="Times New Roman" w:cs="Times New Roman"/>
                <w:noProof/>
              </w:rPr>
              <w:t>5</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13.</w:t>
            </w:r>
            <w:r w:rsidR="00143970">
              <w:rPr>
                <w:noProof/>
                <w:lang w:val="ru-RU" w:eastAsia="ru-RU"/>
              </w:rPr>
              <w:tab/>
            </w:r>
            <w:r w:rsidR="00143970" w:rsidRPr="001745EB">
              <w:rPr>
                <w:rStyle w:val="Hyperlink"/>
                <w:rFonts w:ascii="Times New Roman" w:hAnsi="Times New Roman" w:cs="Times New Roman"/>
                <w:noProof/>
              </w:rPr>
              <w:t>Пор</w:t>
            </w:r>
            <w:r w:rsidR="00143970" w:rsidRPr="001745EB">
              <w:rPr>
                <w:rStyle w:val="Hyperlink"/>
                <w:rFonts w:ascii="Times New Roman" w:hAnsi="Times New Roman" w:cs="Times New Roman"/>
                <w:noProof/>
                <w:spacing w:val="1"/>
              </w:rPr>
              <w:t>я</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rPr>
              <w:t xml:space="preserve">ок </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ф</w:t>
            </w:r>
            <w:r w:rsidR="00143970" w:rsidRPr="001745EB">
              <w:rPr>
                <w:rStyle w:val="Hyperlink"/>
                <w:rFonts w:ascii="Times New Roman" w:hAnsi="Times New Roman" w:cs="Times New Roman"/>
                <w:noProof/>
              </w:rPr>
              <w:t>орм</w:t>
            </w:r>
            <w:r w:rsidR="00143970" w:rsidRPr="001745EB">
              <w:rPr>
                <w:rStyle w:val="Hyperlink"/>
                <w:rFonts w:ascii="Times New Roman" w:hAnsi="Times New Roman" w:cs="Times New Roman"/>
                <w:noProof/>
                <w:spacing w:val="-3"/>
              </w:rPr>
              <w:t>а</w:t>
            </w:r>
            <w:r w:rsidR="00143970" w:rsidRPr="001745EB">
              <w:rPr>
                <w:rStyle w:val="Hyperlink"/>
                <w:rFonts w:ascii="Times New Roman" w:hAnsi="Times New Roman" w:cs="Times New Roman"/>
                <w:noProof/>
                <w:spacing w:val="-1"/>
              </w:rPr>
              <w:t>ц</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1"/>
              </w:rPr>
              <w:t>г</w:t>
            </w:r>
            <w:r w:rsidR="00143970" w:rsidRPr="001745EB">
              <w:rPr>
                <w:rStyle w:val="Hyperlink"/>
                <w:rFonts w:ascii="Times New Roman" w:hAnsi="Times New Roman" w:cs="Times New Roman"/>
                <w:noProof/>
              </w:rPr>
              <w:t xml:space="preserve">о </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spacing w:val="1"/>
              </w:rPr>
              <w:t>з</w:t>
            </w:r>
            <w:r w:rsidR="00143970" w:rsidRPr="001745EB">
              <w:rPr>
                <w:rStyle w:val="Hyperlink"/>
                <w:rFonts w:ascii="Times New Roman" w:hAnsi="Times New Roman" w:cs="Times New Roman"/>
                <w:noProof/>
                <w:spacing w:val="-3"/>
              </w:rPr>
              <w:t>а</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мо</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й</w:t>
            </w:r>
            <w:r w:rsidR="00143970" w:rsidRPr="001745EB">
              <w:rPr>
                <w:rStyle w:val="Hyperlink"/>
                <w:rFonts w:ascii="Times New Roman" w:hAnsi="Times New Roman" w:cs="Times New Roman"/>
                <w:noProof/>
              </w:rPr>
              <w:t>ст</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я в соот</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rPr>
              <w:t>ет</w:t>
            </w:r>
            <w:r w:rsidR="00143970" w:rsidRPr="001745EB">
              <w:rPr>
                <w:rStyle w:val="Hyperlink"/>
                <w:rFonts w:ascii="Times New Roman" w:hAnsi="Times New Roman" w:cs="Times New Roman"/>
                <w:noProof/>
                <w:spacing w:val="-3"/>
              </w:rPr>
              <w:t>с</w:t>
            </w:r>
            <w:r w:rsidR="00143970" w:rsidRPr="001745EB">
              <w:rPr>
                <w:rStyle w:val="Hyperlink"/>
                <w:rFonts w:ascii="Times New Roman" w:hAnsi="Times New Roman" w:cs="Times New Roman"/>
                <w:noProof/>
              </w:rPr>
              <w:t>т</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и с требо</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spacing w:val="-3"/>
              </w:rPr>
              <w:t>а</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spacing w:val="1"/>
              </w:rPr>
              <w:t>я</w:t>
            </w:r>
            <w:r w:rsidR="00143970" w:rsidRPr="001745EB">
              <w:rPr>
                <w:rStyle w:val="Hyperlink"/>
                <w:rFonts w:ascii="Times New Roman" w:hAnsi="Times New Roman" w:cs="Times New Roman"/>
                <w:noProof/>
                <w:spacing w:val="-3"/>
              </w:rPr>
              <w:t>м</w:t>
            </w:r>
            <w:r w:rsidR="00143970" w:rsidRPr="001745EB">
              <w:rPr>
                <w:rStyle w:val="Hyperlink"/>
                <w:rFonts w:ascii="Times New Roman" w:hAnsi="Times New Roman" w:cs="Times New Roman"/>
                <w:noProof/>
              </w:rPr>
              <w:t xml:space="preserve">и </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5"/>
              </w:rPr>
              <w:t>у</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rPr>
              <w:t>ра</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 xml:space="preserve">ю </w:t>
            </w:r>
            <w:r w:rsidR="00143970" w:rsidRPr="001745EB">
              <w:rPr>
                <w:rStyle w:val="Hyperlink"/>
                <w:rFonts w:ascii="Times New Roman" w:hAnsi="Times New Roman" w:cs="Times New Roman"/>
                <w:noProof/>
                <w:spacing w:val="-3"/>
              </w:rPr>
              <w:lastRenderedPageBreak/>
              <w:t>р</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ска</w:t>
            </w:r>
            <w:r w:rsidR="00143970" w:rsidRPr="001745EB">
              <w:rPr>
                <w:rStyle w:val="Hyperlink"/>
                <w:rFonts w:ascii="Times New Roman" w:hAnsi="Times New Roman" w:cs="Times New Roman"/>
                <w:noProof/>
                <w:spacing w:val="-3"/>
              </w:rPr>
              <w:t>м</w:t>
            </w:r>
            <w:r w:rsidR="00143970" w:rsidRPr="001745EB">
              <w:rPr>
                <w:rStyle w:val="Hyperlink"/>
                <w:rFonts w:ascii="Times New Roman" w:hAnsi="Times New Roman" w:cs="Times New Roman"/>
                <w:noProof/>
              </w:rPr>
              <w:t>и</w:t>
            </w:r>
            <w:r w:rsidR="00143970">
              <w:rPr>
                <w:noProof/>
                <w:webHidden/>
              </w:rPr>
              <w:tab/>
            </w:r>
            <w:r w:rsidR="00143970">
              <w:rPr>
                <w:noProof/>
                <w:webHidden/>
              </w:rPr>
              <w:fldChar w:fldCharType="begin"/>
            </w:r>
            <w:r w:rsidR="00143970">
              <w:rPr>
                <w:noProof/>
                <w:webHidden/>
              </w:rPr>
              <w:instrText xml:space="preserve"> PAGEREF _Toc527655445 \h </w:instrText>
            </w:r>
            <w:r w:rsidR="00143970">
              <w:rPr>
                <w:noProof/>
                <w:webHidden/>
              </w:rPr>
            </w:r>
            <w:r w:rsidR="00143970">
              <w:rPr>
                <w:noProof/>
                <w:webHidden/>
              </w:rPr>
              <w:fldChar w:fldCharType="separate"/>
            </w:r>
            <w:r w:rsidR="002B3377">
              <w:rPr>
                <w:noProof/>
                <w:webHidden/>
              </w:rPr>
              <w:t>62</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46" w:history="1">
            <w:r w:rsidR="00143970" w:rsidRPr="001745EB">
              <w:rPr>
                <w:rStyle w:val="Hyperlink"/>
                <w:rFonts w:ascii="Times New Roman" w:hAnsi="Times New Roman" w:cs="Times New Roman"/>
                <w:noProof/>
              </w:rPr>
              <w:t>5.13.1.</w:t>
            </w:r>
            <w:r w:rsidR="00143970">
              <w:rPr>
                <w:noProof/>
                <w:lang w:val="ru-RU" w:eastAsia="ru-RU"/>
              </w:rPr>
              <w:tab/>
            </w:r>
            <w:r w:rsidR="00143970" w:rsidRPr="001745EB">
              <w:rPr>
                <w:rStyle w:val="Hyperlink"/>
                <w:rFonts w:ascii="Times New Roman" w:hAnsi="Times New Roman" w:cs="Times New Roman"/>
                <w:noProof/>
              </w:rPr>
              <w:t>Общие положения</w:t>
            </w:r>
            <w:r w:rsidR="00143970">
              <w:rPr>
                <w:noProof/>
                <w:webHidden/>
              </w:rPr>
              <w:tab/>
            </w:r>
            <w:r w:rsidR="00143970">
              <w:rPr>
                <w:noProof/>
                <w:webHidden/>
              </w:rPr>
              <w:fldChar w:fldCharType="begin"/>
            </w:r>
            <w:r w:rsidR="00143970">
              <w:rPr>
                <w:noProof/>
                <w:webHidden/>
              </w:rPr>
              <w:instrText xml:space="preserve"> PAGEREF _Toc527655446 \h </w:instrText>
            </w:r>
            <w:r w:rsidR="00143970">
              <w:rPr>
                <w:noProof/>
                <w:webHidden/>
              </w:rPr>
            </w:r>
            <w:r w:rsidR="00143970">
              <w:rPr>
                <w:noProof/>
                <w:webHidden/>
              </w:rPr>
              <w:fldChar w:fldCharType="separate"/>
            </w:r>
            <w:r w:rsidR="002B3377">
              <w:rPr>
                <w:noProof/>
                <w:webHidden/>
              </w:rPr>
              <w:t>62</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47" w:history="1">
            <w:r w:rsidR="00143970" w:rsidRPr="001745EB">
              <w:rPr>
                <w:rStyle w:val="Hyperlink"/>
                <w:rFonts w:ascii="Times New Roman" w:hAnsi="Times New Roman" w:cs="Times New Roman"/>
                <w:noProof/>
              </w:rPr>
              <w:t>5.13.2.</w:t>
            </w:r>
            <w:r w:rsidR="00143970">
              <w:rPr>
                <w:noProof/>
                <w:lang w:val="ru-RU" w:eastAsia="ru-RU"/>
              </w:rPr>
              <w:tab/>
            </w:r>
            <w:r w:rsidR="00143970" w:rsidRPr="001745EB">
              <w:rPr>
                <w:rStyle w:val="Hyperlink"/>
                <w:rFonts w:ascii="Times New Roman" w:eastAsia="Arial" w:hAnsi="Times New Roman" w:cs="Times New Roman"/>
                <w:noProof/>
              </w:rPr>
              <w:t>Пор</w:t>
            </w:r>
            <w:r w:rsidR="00143970" w:rsidRPr="001745EB">
              <w:rPr>
                <w:rStyle w:val="Hyperlink"/>
                <w:rFonts w:ascii="Times New Roman" w:eastAsia="Arial" w:hAnsi="Times New Roman" w:cs="Times New Roman"/>
                <w:noProof/>
                <w:spacing w:val="1"/>
              </w:rPr>
              <w:t>я</w:t>
            </w:r>
            <w:r w:rsidR="00143970" w:rsidRPr="001745EB">
              <w:rPr>
                <w:rStyle w:val="Hyperlink"/>
                <w:rFonts w:ascii="Times New Roman" w:eastAsia="Arial" w:hAnsi="Times New Roman" w:cs="Times New Roman"/>
                <w:noProof/>
                <w:spacing w:val="-1"/>
              </w:rPr>
              <w:t>д</w:t>
            </w:r>
            <w:r w:rsidR="00143970" w:rsidRPr="001745EB">
              <w:rPr>
                <w:rStyle w:val="Hyperlink"/>
                <w:rFonts w:ascii="Times New Roman" w:eastAsia="Arial" w:hAnsi="Times New Roman" w:cs="Times New Roman"/>
                <w:noProof/>
              </w:rPr>
              <w:t>ок</w:t>
            </w:r>
            <w:r w:rsidR="00143970" w:rsidRPr="001745EB">
              <w:rPr>
                <w:rStyle w:val="Hyperlink"/>
                <w:rFonts w:ascii="Times New Roman" w:eastAsia="Arial" w:hAnsi="Times New Roman" w:cs="Times New Roman"/>
                <w:noProof/>
                <w:spacing w:val="-1"/>
              </w:rPr>
              <w:t xml:space="preserve"> </w:t>
            </w:r>
            <w:r w:rsidR="00143970" w:rsidRPr="001745EB">
              <w:rPr>
                <w:rStyle w:val="Hyperlink"/>
                <w:rFonts w:ascii="Times New Roman" w:eastAsia="Arial" w:hAnsi="Times New Roman" w:cs="Times New Roman"/>
                <w:noProof/>
                <w:spacing w:val="1"/>
              </w:rPr>
              <w:t>вз</w:t>
            </w:r>
            <w:r w:rsidR="00143970" w:rsidRPr="001745EB">
              <w:rPr>
                <w:rStyle w:val="Hyperlink"/>
                <w:rFonts w:ascii="Times New Roman" w:eastAsia="Arial" w:hAnsi="Times New Roman" w:cs="Times New Roman"/>
                <w:noProof/>
                <w:spacing w:val="-3"/>
              </w:rPr>
              <w:t>а</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rPr>
              <w:t>мо</w:t>
            </w:r>
            <w:r w:rsidR="00143970" w:rsidRPr="001745EB">
              <w:rPr>
                <w:rStyle w:val="Hyperlink"/>
                <w:rFonts w:ascii="Times New Roman" w:eastAsia="Arial" w:hAnsi="Times New Roman" w:cs="Times New Roman"/>
                <w:noProof/>
                <w:spacing w:val="-1"/>
              </w:rPr>
              <w:t>д</w:t>
            </w:r>
            <w:r w:rsidR="00143970" w:rsidRPr="001745EB">
              <w:rPr>
                <w:rStyle w:val="Hyperlink"/>
                <w:rFonts w:ascii="Times New Roman" w:eastAsia="Arial" w:hAnsi="Times New Roman" w:cs="Times New Roman"/>
                <w:noProof/>
              </w:rPr>
              <w:t>е</w:t>
            </w:r>
            <w:r w:rsidR="00143970" w:rsidRPr="001745EB">
              <w:rPr>
                <w:rStyle w:val="Hyperlink"/>
                <w:rFonts w:ascii="Times New Roman" w:eastAsia="Arial" w:hAnsi="Times New Roman" w:cs="Times New Roman"/>
                <w:noProof/>
                <w:spacing w:val="1"/>
              </w:rPr>
              <w:t>й</w:t>
            </w:r>
            <w:r w:rsidR="00143970" w:rsidRPr="001745EB">
              <w:rPr>
                <w:rStyle w:val="Hyperlink"/>
                <w:rFonts w:ascii="Times New Roman" w:eastAsia="Arial" w:hAnsi="Times New Roman" w:cs="Times New Roman"/>
                <w:noProof/>
                <w:spacing w:val="-3"/>
              </w:rPr>
              <w:t>ст</w:t>
            </w:r>
            <w:r w:rsidR="00143970" w:rsidRPr="001745EB">
              <w:rPr>
                <w:rStyle w:val="Hyperlink"/>
                <w:rFonts w:ascii="Times New Roman" w:eastAsia="Arial" w:hAnsi="Times New Roman" w:cs="Times New Roman"/>
                <w:noProof/>
                <w:spacing w:val="1"/>
              </w:rPr>
              <w:t>в</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rPr>
              <w:t xml:space="preserve">я в </w:t>
            </w:r>
            <w:r w:rsidR="00143970" w:rsidRPr="001745EB">
              <w:rPr>
                <w:rStyle w:val="Hyperlink"/>
                <w:rFonts w:ascii="Times New Roman" w:eastAsia="Arial" w:hAnsi="Times New Roman" w:cs="Times New Roman"/>
                <w:noProof/>
                <w:spacing w:val="-1"/>
              </w:rPr>
              <w:t>ч</w:t>
            </w:r>
            <w:r w:rsidR="00143970" w:rsidRPr="001745EB">
              <w:rPr>
                <w:rStyle w:val="Hyperlink"/>
                <w:rFonts w:ascii="Times New Roman" w:eastAsia="Arial" w:hAnsi="Times New Roman" w:cs="Times New Roman"/>
                <w:noProof/>
              </w:rPr>
              <w:t>ре</w:t>
            </w:r>
            <w:r w:rsidR="00143970" w:rsidRPr="001745EB">
              <w:rPr>
                <w:rStyle w:val="Hyperlink"/>
                <w:rFonts w:ascii="Times New Roman" w:eastAsia="Arial" w:hAnsi="Times New Roman" w:cs="Times New Roman"/>
                <w:noProof/>
                <w:spacing w:val="1"/>
              </w:rPr>
              <w:t>з</w:t>
            </w:r>
            <w:r w:rsidR="00143970" w:rsidRPr="001745EB">
              <w:rPr>
                <w:rStyle w:val="Hyperlink"/>
                <w:rFonts w:ascii="Times New Roman" w:eastAsia="Arial" w:hAnsi="Times New Roman" w:cs="Times New Roman"/>
                <w:noProof/>
                <w:spacing w:val="-1"/>
              </w:rPr>
              <w:t>в</w:t>
            </w:r>
            <w:r w:rsidR="00143970" w:rsidRPr="001745EB">
              <w:rPr>
                <w:rStyle w:val="Hyperlink"/>
                <w:rFonts w:ascii="Times New Roman" w:eastAsia="Arial" w:hAnsi="Times New Roman" w:cs="Times New Roman"/>
                <w:noProof/>
                <w:spacing w:val="1"/>
              </w:rPr>
              <w:t>ы</w:t>
            </w:r>
            <w:r w:rsidR="00143970" w:rsidRPr="001745EB">
              <w:rPr>
                <w:rStyle w:val="Hyperlink"/>
                <w:rFonts w:ascii="Times New Roman" w:eastAsia="Arial" w:hAnsi="Times New Roman" w:cs="Times New Roman"/>
                <w:noProof/>
                <w:spacing w:val="-1"/>
              </w:rPr>
              <w:t>ч</w:t>
            </w:r>
            <w:r w:rsidR="00143970" w:rsidRPr="001745EB">
              <w:rPr>
                <w:rStyle w:val="Hyperlink"/>
                <w:rFonts w:ascii="Times New Roman" w:eastAsia="Arial" w:hAnsi="Times New Roman" w:cs="Times New Roman"/>
                <w:noProof/>
                <w:spacing w:val="-3"/>
              </w:rPr>
              <w:t>а</w:t>
            </w:r>
            <w:r w:rsidR="00143970" w:rsidRPr="001745EB">
              <w:rPr>
                <w:rStyle w:val="Hyperlink"/>
                <w:rFonts w:ascii="Times New Roman" w:eastAsia="Arial" w:hAnsi="Times New Roman" w:cs="Times New Roman"/>
                <w:noProof/>
                <w:spacing w:val="1"/>
              </w:rPr>
              <w:t>й</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spacing w:val="1"/>
              </w:rPr>
              <w:t>ы</w:t>
            </w:r>
            <w:r w:rsidR="00143970" w:rsidRPr="001745EB">
              <w:rPr>
                <w:rStyle w:val="Hyperlink"/>
                <w:rFonts w:ascii="Times New Roman" w:eastAsia="Arial" w:hAnsi="Times New Roman" w:cs="Times New Roman"/>
                <w:noProof/>
              </w:rPr>
              <w:t>х</w:t>
            </w:r>
            <w:r w:rsidR="00143970" w:rsidRPr="001745EB">
              <w:rPr>
                <w:rStyle w:val="Hyperlink"/>
                <w:rFonts w:ascii="Times New Roman" w:eastAsia="Arial" w:hAnsi="Times New Roman" w:cs="Times New Roman"/>
                <w:noProof/>
                <w:spacing w:val="-2"/>
              </w:rPr>
              <w:t xml:space="preserve"> </w:t>
            </w:r>
            <w:r w:rsidR="00143970" w:rsidRPr="001745EB">
              <w:rPr>
                <w:rStyle w:val="Hyperlink"/>
                <w:rFonts w:ascii="Times New Roman" w:eastAsia="Arial" w:hAnsi="Times New Roman" w:cs="Times New Roman"/>
                <w:noProof/>
              </w:rPr>
              <w:t>с</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rPr>
              <w:t>т</w:t>
            </w:r>
            <w:r w:rsidR="00143970" w:rsidRPr="001745EB">
              <w:rPr>
                <w:rStyle w:val="Hyperlink"/>
                <w:rFonts w:ascii="Times New Roman" w:eastAsia="Arial" w:hAnsi="Times New Roman" w:cs="Times New Roman"/>
                <w:noProof/>
                <w:spacing w:val="-5"/>
              </w:rPr>
              <w:t>у</w:t>
            </w:r>
            <w:r w:rsidR="00143970" w:rsidRPr="001745EB">
              <w:rPr>
                <w:rStyle w:val="Hyperlink"/>
                <w:rFonts w:ascii="Times New Roman" w:eastAsia="Arial" w:hAnsi="Times New Roman" w:cs="Times New Roman"/>
                <w:noProof/>
              </w:rPr>
              <w:t>а</w:t>
            </w:r>
            <w:r w:rsidR="00143970" w:rsidRPr="001745EB">
              <w:rPr>
                <w:rStyle w:val="Hyperlink"/>
                <w:rFonts w:ascii="Times New Roman" w:eastAsia="Arial" w:hAnsi="Times New Roman" w:cs="Times New Roman"/>
                <w:noProof/>
                <w:spacing w:val="1"/>
              </w:rPr>
              <w:t>ция</w:t>
            </w:r>
            <w:r w:rsidR="00143970" w:rsidRPr="001745EB">
              <w:rPr>
                <w:rStyle w:val="Hyperlink"/>
                <w:rFonts w:ascii="Times New Roman" w:eastAsia="Arial" w:hAnsi="Times New Roman" w:cs="Times New Roman"/>
                <w:noProof/>
              </w:rPr>
              <w:t>х</w:t>
            </w:r>
            <w:r w:rsidR="00143970">
              <w:rPr>
                <w:noProof/>
                <w:webHidden/>
              </w:rPr>
              <w:tab/>
            </w:r>
            <w:r w:rsidR="00143970">
              <w:rPr>
                <w:noProof/>
                <w:webHidden/>
              </w:rPr>
              <w:fldChar w:fldCharType="begin"/>
            </w:r>
            <w:r w:rsidR="00143970">
              <w:rPr>
                <w:noProof/>
                <w:webHidden/>
              </w:rPr>
              <w:instrText xml:space="preserve"> PAGEREF _Toc527655447 \h </w:instrText>
            </w:r>
            <w:r w:rsidR="00143970">
              <w:rPr>
                <w:noProof/>
                <w:webHidden/>
              </w:rPr>
            </w:r>
            <w:r w:rsidR="00143970">
              <w:rPr>
                <w:noProof/>
                <w:webHidden/>
              </w:rPr>
              <w:fldChar w:fldCharType="separate"/>
            </w:r>
            <w:r w:rsidR="002B3377">
              <w:rPr>
                <w:noProof/>
                <w:webHidden/>
              </w:rPr>
              <w:t>63</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48" w:history="1">
            <w:r w:rsidR="00143970" w:rsidRPr="001745EB">
              <w:rPr>
                <w:rStyle w:val="Hyperlink"/>
                <w:rFonts w:ascii="Times New Roman" w:hAnsi="Times New Roman" w:cs="Times New Roman"/>
                <w:noProof/>
              </w:rPr>
              <w:t>5.13.3.</w:t>
            </w:r>
            <w:r w:rsidR="00143970">
              <w:rPr>
                <w:noProof/>
                <w:lang w:val="ru-RU" w:eastAsia="ru-RU"/>
              </w:rPr>
              <w:tab/>
            </w:r>
            <w:r w:rsidR="00143970" w:rsidRPr="001745EB">
              <w:rPr>
                <w:rStyle w:val="Hyperlink"/>
                <w:rFonts w:ascii="Times New Roman" w:eastAsia="Arial" w:hAnsi="Times New Roman" w:cs="Times New Roman"/>
                <w:noProof/>
                <w:spacing w:val="-1"/>
              </w:rPr>
              <w:t>С</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rPr>
              <w:t xml:space="preserve">стема </w:t>
            </w:r>
            <w:r w:rsidR="00143970" w:rsidRPr="001745EB">
              <w:rPr>
                <w:rStyle w:val="Hyperlink"/>
                <w:rFonts w:ascii="Times New Roman" w:eastAsia="Arial" w:hAnsi="Times New Roman" w:cs="Times New Roman"/>
                <w:noProof/>
                <w:spacing w:val="-1"/>
              </w:rPr>
              <w:t>ф</w:t>
            </w:r>
            <w:r w:rsidR="00143970" w:rsidRPr="001745EB">
              <w:rPr>
                <w:rStyle w:val="Hyperlink"/>
                <w:rFonts w:ascii="Times New Roman" w:eastAsia="Arial" w:hAnsi="Times New Roman" w:cs="Times New Roman"/>
                <w:noProof/>
              </w:rPr>
              <w:t>орм</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rPr>
              <w:t>р</w:t>
            </w:r>
            <w:r w:rsidR="00143970" w:rsidRPr="001745EB">
              <w:rPr>
                <w:rStyle w:val="Hyperlink"/>
                <w:rFonts w:ascii="Times New Roman" w:eastAsia="Arial" w:hAnsi="Times New Roman" w:cs="Times New Roman"/>
                <w:noProof/>
                <w:spacing w:val="-3"/>
              </w:rPr>
              <w:t>о</w:t>
            </w:r>
            <w:r w:rsidR="00143970" w:rsidRPr="001745EB">
              <w:rPr>
                <w:rStyle w:val="Hyperlink"/>
                <w:rFonts w:ascii="Times New Roman" w:eastAsia="Arial" w:hAnsi="Times New Roman" w:cs="Times New Roman"/>
                <w:noProof/>
                <w:spacing w:val="1"/>
              </w:rPr>
              <w:t>в</w:t>
            </w:r>
            <w:r w:rsidR="00143970" w:rsidRPr="001745EB">
              <w:rPr>
                <w:rStyle w:val="Hyperlink"/>
                <w:rFonts w:ascii="Times New Roman" w:eastAsia="Arial" w:hAnsi="Times New Roman" w:cs="Times New Roman"/>
                <w:noProof/>
                <w:spacing w:val="-3"/>
              </w:rPr>
              <w:t>а</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rPr>
              <w:t>я и обр</w:t>
            </w:r>
            <w:r w:rsidR="00143970" w:rsidRPr="001745EB">
              <w:rPr>
                <w:rStyle w:val="Hyperlink"/>
                <w:rFonts w:ascii="Times New Roman" w:eastAsia="Arial" w:hAnsi="Times New Roman" w:cs="Times New Roman"/>
                <w:noProof/>
                <w:spacing w:val="-3"/>
              </w:rPr>
              <w:t>а</w:t>
            </w:r>
            <w:r w:rsidR="00143970" w:rsidRPr="001745EB">
              <w:rPr>
                <w:rStyle w:val="Hyperlink"/>
                <w:rFonts w:ascii="Times New Roman" w:eastAsia="Arial" w:hAnsi="Times New Roman" w:cs="Times New Roman"/>
                <w:noProof/>
              </w:rPr>
              <w:t>бот</w:t>
            </w:r>
            <w:r w:rsidR="00143970" w:rsidRPr="001745EB">
              <w:rPr>
                <w:rStyle w:val="Hyperlink"/>
                <w:rFonts w:ascii="Times New Roman" w:eastAsia="Arial" w:hAnsi="Times New Roman" w:cs="Times New Roman"/>
                <w:noProof/>
                <w:spacing w:val="-2"/>
              </w:rPr>
              <w:t>к</w:t>
            </w:r>
            <w:r w:rsidR="00143970" w:rsidRPr="001745EB">
              <w:rPr>
                <w:rStyle w:val="Hyperlink"/>
                <w:rFonts w:ascii="Times New Roman" w:eastAsia="Arial" w:hAnsi="Times New Roman" w:cs="Times New Roman"/>
                <w:noProof/>
              </w:rPr>
              <w:t xml:space="preserve">и </w:t>
            </w:r>
            <w:r w:rsidR="00143970" w:rsidRPr="001745EB">
              <w:rPr>
                <w:rStyle w:val="Hyperlink"/>
                <w:rFonts w:ascii="Times New Roman" w:eastAsia="Arial" w:hAnsi="Times New Roman" w:cs="Times New Roman"/>
                <w:noProof/>
                <w:spacing w:val="-3"/>
              </w:rPr>
              <w:t>с</w:t>
            </w:r>
            <w:r w:rsidR="00143970" w:rsidRPr="001745EB">
              <w:rPr>
                <w:rStyle w:val="Hyperlink"/>
                <w:rFonts w:ascii="Times New Roman" w:eastAsia="Arial" w:hAnsi="Times New Roman" w:cs="Times New Roman"/>
                <w:noProof/>
              </w:rPr>
              <w:t>ооб</w:t>
            </w:r>
            <w:r w:rsidR="00143970" w:rsidRPr="001745EB">
              <w:rPr>
                <w:rStyle w:val="Hyperlink"/>
                <w:rFonts w:ascii="Times New Roman" w:eastAsia="Arial" w:hAnsi="Times New Roman" w:cs="Times New Roman"/>
                <w:noProof/>
                <w:spacing w:val="-2"/>
              </w:rPr>
              <w:t>щ</w:t>
            </w:r>
            <w:r w:rsidR="00143970" w:rsidRPr="001745EB">
              <w:rPr>
                <w:rStyle w:val="Hyperlink"/>
                <w:rFonts w:ascii="Times New Roman" w:eastAsia="Arial" w:hAnsi="Times New Roman" w:cs="Times New Roman"/>
                <w:noProof/>
              </w:rPr>
              <w:t>е</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rPr>
              <w:t>й о с</w:t>
            </w:r>
            <w:r w:rsidR="00143970" w:rsidRPr="001745EB">
              <w:rPr>
                <w:rStyle w:val="Hyperlink"/>
                <w:rFonts w:ascii="Times New Roman" w:eastAsia="Arial" w:hAnsi="Times New Roman" w:cs="Times New Roman"/>
                <w:noProof/>
                <w:spacing w:val="1"/>
              </w:rPr>
              <w:t>л</w:t>
            </w:r>
            <w:r w:rsidR="00143970" w:rsidRPr="001745EB">
              <w:rPr>
                <w:rStyle w:val="Hyperlink"/>
                <w:rFonts w:ascii="Times New Roman" w:eastAsia="Arial" w:hAnsi="Times New Roman" w:cs="Times New Roman"/>
                <w:noProof/>
                <w:spacing w:val="-5"/>
              </w:rPr>
              <w:t>у</w:t>
            </w:r>
            <w:r w:rsidR="00143970" w:rsidRPr="001745EB">
              <w:rPr>
                <w:rStyle w:val="Hyperlink"/>
                <w:rFonts w:ascii="Times New Roman" w:eastAsia="Arial" w:hAnsi="Times New Roman" w:cs="Times New Roman"/>
                <w:noProof/>
                <w:spacing w:val="-1"/>
              </w:rPr>
              <w:t>ч</w:t>
            </w:r>
            <w:r w:rsidR="00143970" w:rsidRPr="001745EB">
              <w:rPr>
                <w:rStyle w:val="Hyperlink"/>
                <w:rFonts w:ascii="Times New Roman" w:eastAsia="Arial" w:hAnsi="Times New Roman" w:cs="Times New Roman"/>
                <w:noProof/>
              </w:rPr>
              <w:t>а</w:t>
            </w:r>
            <w:r w:rsidR="00143970" w:rsidRPr="001745EB">
              <w:rPr>
                <w:rStyle w:val="Hyperlink"/>
                <w:rFonts w:ascii="Times New Roman" w:eastAsia="Arial" w:hAnsi="Times New Roman" w:cs="Times New Roman"/>
                <w:noProof/>
                <w:spacing w:val="1"/>
              </w:rPr>
              <w:t>я</w:t>
            </w:r>
            <w:r w:rsidR="00143970" w:rsidRPr="001745EB">
              <w:rPr>
                <w:rStyle w:val="Hyperlink"/>
                <w:rFonts w:ascii="Times New Roman" w:eastAsia="Arial" w:hAnsi="Times New Roman" w:cs="Times New Roman"/>
                <w:noProof/>
              </w:rPr>
              <w:t>х мо</w:t>
            </w:r>
            <w:r w:rsidR="00143970" w:rsidRPr="001745EB">
              <w:rPr>
                <w:rStyle w:val="Hyperlink"/>
                <w:rFonts w:ascii="Times New Roman" w:eastAsia="Arial" w:hAnsi="Times New Roman" w:cs="Times New Roman"/>
                <w:noProof/>
                <w:spacing w:val="-2"/>
              </w:rPr>
              <w:t>ш</w:t>
            </w:r>
            <w:r w:rsidR="00143970" w:rsidRPr="001745EB">
              <w:rPr>
                <w:rStyle w:val="Hyperlink"/>
                <w:rFonts w:ascii="Times New Roman" w:eastAsia="Arial" w:hAnsi="Times New Roman" w:cs="Times New Roman"/>
                <w:noProof/>
              </w:rPr>
              <w:t>е</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spacing w:val="-1"/>
              </w:rPr>
              <w:t>ч</w:t>
            </w:r>
            <w:r w:rsidR="00143970" w:rsidRPr="001745EB">
              <w:rPr>
                <w:rStyle w:val="Hyperlink"/>
                <w:rFonts w:ascii="Times New Roman" w:eastAsia="Arial" w:hAnsi="Times New Roman" w:cs="Times New Roman"/>
                <w:noProof/>
              </w:rPr>
              <w:t>ест</w:t>
            </w:r>
            <w:r w:rsidR="00143970" w:rsidRPr="001745EB">
              <w:rPr>
                <w:rStyle w:val="Hyperlink"/>
                <w:rFonts w:ascii="Times New Roman" w:eastAsia="Arial" w:hAnsi="Times New Roman" w:cs="Times New Roman"/>
                <w:noProof/>
                <w:spacing w:val="1"/>
              </w:rPr>
              <w:t>в</w:t>
            </w:r>
            <w:r w:rsidR="00143970" w:rsidRPr="001745EB">
              <w:rPr>
                <w:rStyle w:val="Hyperlink"/>
                <w:rFonts w:ascii="Times New Roman" w:eastAsia="Arial" w:hAnsi="Times New Roman" w:cs="Times New Roman"/>
                <w:noProof/>
              </w:rPr>
              <w:t>а</w:t>
            </w:r>
            <w:r w:rsidR="00143970">
              <w:rPr>
                <w:noProof/>
                <w:webHidden/>
              </w:rPr>
              <w:tab/>
            </w:r>
            <w:r w:rsidR="00143970">
              <w:rPr>
                <w:noProof/>
                <w:webHidden/>
              </w:rPr>
              <w:fldChar w:fldCharType="begin"/>
            </w:r>
            <w:r w:rsidR="00143970">
              <w:rPr>
                <w:noProof/>
                <w:webHidden/>
              </w:rPr>
              <w:instrText xml:space="preserve"> PAGEREF _Toc527655448 \h </w:instrText>
            </w:r>
            <w:r w:rsidR="00143970">
              <w:rPr>
                <w:noProof/>
                <w:webHidden/>
              </w:rPr>
            </w:r>
            <w:r w:rsidR="00143970">
              <w:rPr>
                <w:noProof/>
                <w:webHidden/>
              </w:rPr>
              <w:fldChar w:fldCharType="separate"/>
            </w:r>
            <w:r w:rsidR="002B3377">
              <w:rPr>
                <w:noProof/>
                <w:webHidden/>
              </w:rPr>
              <w:t>63</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49" w:history="1">
            <w:r w:rsidR="00143970" w:rsidRPr="001745EB">
              <w:rPr>
                <w:rStyle w:val="Hyperlink"/>
                <w:rFonts w:ascii="Times New Roman" w:hAnsi="Times New Roman" w:cs="Times New Roman"/>
                <w:noProof/>
              </w:rPr>
              <w:t>5.13.4.</w:t>
            </w:r>
            <w:r w:rsidR="00143970">
              <w:rPr>
                <w:noProof/>
                <w:lang w:val="ru-RU" w:eastAsia="ru-RU"/>
              </w:rPr>
              <w:tab/>
            </w:r>
            <w:r w:rsidR="00143970" w:rsidRPr="001745EB">
              <w:rPr>
                <w:rStyle w:val="Hyperlink"/>
                <w:rFonts w:ascii="Times New Roman" w:eastAsia="Arial" w:hAnsi="Times New Roman" w:cs="Times New Roman"/>
                <w:noProof/>
                <w:spacing w:val="1"/>
              </w:rPr>
              <w:t>О</w:t>
            </w:r>
            <w:r w:rsidR="00143970" w:rsidRPr="001745EB">
              <w:rPr>
                <w:rStyle w:val="Hyperlink"/>
                <w:rFonts w:ascii="Times New Roman" w:eastAsia="Arial" w:hAnsi="Times New Roman" w:cs="Times New Roman"/>
                <w:noProof/>
              </w:rPr>
              <w:t>т</w:t>
            </w:r>
            <w:r w:rsidR="00143970" w:rsidRPr="001745EB">
              <w:rPr>
                <w:rStyle w:val="Hyperlink"/>
                <w:rFonts w:ascii="Times New Roman" w:eastAsia="Arial" w:hAnsi="Times New Roman" w:cs="Times New Roman"/>
                <w:noProof/>
                <w:spacing w:val="-1"/>
              </w:rPr>
              <w:t>ч</w:t>
            </w:r>
            <w:r w:rsidR="00143970" w:rsidRPr="001745EB">
              <w:rPr>
                <w:rStyle w:val="Hyperlink"/>
                <w:rFonts w:ascii="Times New Roman" w:eastAsia="Arial" w:hAnsi="Times New Roman" w:cs="Times New Roman"/>
                <w:noProof/>
              </w:rPr>
              <w:t>ёт</w:t>
            </w:r>
            <w:r w:rsidR="00143970" w:rsidRPr="001745EB">
              <w:rPr>
                <w:rStyle w:val="Hyperlink"/>
                <w:rFonts w:ascii="Times New Roman" w:eastAsia="Arial" w:hAnsi="Times New Roman" w:cs="Times New Roman"/>
                <w:noProof/>
                <w:spacing w:val="-1"/>
              </w:rPr>
              <w:t xml:space="preserve"> </w:t>
            </w:r>
            <w:r w:rsidR="00143970" w:rsidRPr="001745EB">
              <w:rPr>
                <w:rStyle w:val="Hyperlink"/>
                <w:rFonts w:ascii="Times New Roman" w:eastAsia="Arial" w:hAnsi="Times New Roman" w:cs="Times New Roman"/>
                <w:noProof/>
                <w:spacing w:val="1"/>
              </w:rPr>
              <w:t>п</w:t>
            </w:r>
            <w:r w:rsidR="00143970" w:rsidRPr="001745EB">
              <w:rPr>
                <w:rStyle w:val="Hyperlink"/>
                <w:rFonts w:ascii="Times New Roman" w:eastAsia="Arial" w:hAnsi="Times New Roman" w:cs="Times New Roman"/>
                <w:noProof/>
              </w:rPr>
              <w:t>о</w:t>
            </w:r>
            <w:r w:rsidR="00143970" w:rsidRPr="001745EB">
              <w:rPr>
                <w:rStyle w:val="Hyperlink"/>
                <w:rFonts w:ascii="Times New Roman" w:eastAsia="Arial" w:hAnsi="Times New Roman" w:cs="Times New Roman"/>
                <w:noProof/>
                <w:spacing w:val="1"/>
              </w:rPr>
              <w:t xml:space="preserve"> </w:t>
            </w:r>
            <w:r w:rsidR="00143970" w:rsidRPr="001745EB">
              <w:rPr>
                <w:rStyle w:val="Hyperlink"/>
                <w:rFonts w:ascii="Times New Roman" w:eastAsia="Arial" w:hAnsi="Times New Roman" w:cs="Times New Roman"/>
                <w:noProof/>
              </w:rPr>
              <w:t>р</w:t>
            </w:r>
            <w:r w:rsidR="00143970" w:rsidRPr="001745EB">
              <w:rPr>
                <w:rStyle w:val="Hyperlink"/>
                <w:rFonts w:ascii="Times New Roman" w:eastAsia="Arial" w:hAnsi="Times New Roman" w:cs="Times New Roman"/>
                <w:noProof/>
                <w:spacing w:val="-3"/>
              </w:rPr>
              <w:t>е</w:t>
            </w:r>
            <w:r w:rsidR="00143970" w:rsidRPr="001745EB">
              <w:rPr>
                <w:rStyle w:val="Hyperlink"/>
                <w:rFonts w:ascii="Times New Roman" w:eastAsia="Arial" w:hAnsi="Times New Roman" w:cs="Times New Roman"/>
                <w:noProof/>
                <w:spacing w:val="1"/>
              </w:rPr>
              <w:t>з</w:t>
            </w:r>
            <w:r w:rsidR="00143970" w:rsidRPr="001745EB">
              <w:rPr>
                <w:rStyle w:val="Hyperlink"/>
                <w:rFonts w:ascii="Times New Roman" w:eastAsia="Arial" w:hAnsi="Times New Roman" w:cs="Times New Roman"/>
                <w:noProof/>
                <w:spacing w:val="-5"/>
              </w:rPr>
              <w:t>у</w:t>
            </w:r>
            <w:r w:rsidR="00143970" w:rsidRPr="001745EB">
              <w:rPr>
                <w:rStyle w:val="Hyperlink"/>
                <w:rFonts w:ascii="Times New Roman" w:eastAsia="Arial" w:hAnsi="Times New Roman" w:cs="Times New Roman"/>
                <w:noProof/>
                <w:spacing w:val="-1"/>
              </w:rPr>
              <w:t>л</w:t>
            </w:r>
            <w:r w:rsidR="00143970" w:rsidRPr="001745EB">
              <w:rPr>
                <w:rStyle w:val="Hyperlink"/>
                <w:rFonts w:ascii="Times New Roman" w:eastAsia="Arial" w:hAnsi="Times New Roman" w:cs="Times New Roman"/>
                <w:noProof/>
                <w:spacing w:val="1"/>
              </w:rPr>
              <w:t>ь</w:t>
            </w:r>
            <w:r w:rsidR="00143970" w:rsidRPr="001745EB">
              <w:rPr>
                <w:rStyle w:val="Hyperlink"/>
                <w:rFonts w:ascii="Times New Roman" w:eastAsia="Arial" w:hAnsi="Times New Roman" w:cs="Times New Roman"/>
                <w:noProof/>
              </w:rPr>
              <w:t>татам</w:t>
            </w:r>
            <w:r w:rsidR="00143970" w:rsidRPr="001745EB">
              <w:rPr>
                <w:rStyle w:val="Hyperlink"/>
                <w:rFonts w:ascii="Times New Roman" w:eastAsia="Arial" w:hAnsi="Times New Roman" w:cs="Times New Roman"/>
                <w:noProof/>
                <w:spacing w:val="1"/>
              </w:rPr>
              <w:t xml:space="preserve"> </w:t>
            </w:r>
            <w:r w:rsidR="00143970" w:rsidRPr="001745EB">
              <w:rPr>
                <w:rStyle w:val="Hyperlink"/>
                <w:rFonts w:ascii="Times New Roman" w:eastAsia="Arial" w:hAnsi="Times New Roman" w:cs="Times New Roman"/>
                <w:noProof/>
              </w:rPr>
              <w:t>а</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rPr>
              <w:t>а</w:t>
            </w:r>
            <w:r w:rsidR="00143970" w:rsidRPr="001745EB">
              <w:rPr>
                <w:rStyle w:val="Hyperlink"/>
                <w:rFonts w:ascii="Times New Roman" w:eastAsia="Arial" w:hAnsi="Times New Roman" w:cs="Times New Roman"/>
                <w:noProof/>
                <w:spacing w:val="-3"/>
              </w:rPr>
              <w:t>л</w:t>
            </w:r>
            <w:r w:rsidR="00143970" w:rsidRPr="001745EB">
              <w:rPr>
                <w:rStyle w:val="Hyperlink"/>
                <w:rFonts w:ascii="Times New Roman" w:eastAsia="Arial" w:hAnsi="Times New Roman" w:cs="Times New Roman"/>
                <w:noProof/>
                <w:spacing w:val="1"/>
              </w:rPr>
              <w:t>из</w:t>
            </w:r>
            <w:r w:rsidR="00143970" w:rsidRPr="001745EB">
              <w:rPr>
                <w:rStyle w:val="Hyperlink"/>
                <w:rFonts w:ascii="Times New Roman" w:eastAsia="Arial" w:hAnsi="Times New Roman" w:cs="Times New Roman"/>
                <w:noProof/>
              </w:rPr>
              <w:t>а</w:t>
            </w:r>
            <w:r w:rsidR="00143970" w:rsidRPr="001745EB">
              <w:rPr>
                <w:rStyle w:val="Hyperlink"/>
                <w:rFonts w:ascii="Times New Roman" w:eastAsia="Arial" w:hAnsi="Times New Roman" w:cs="Times New Roman"/>
                <w:noProof/>
                <w:spacing w:val="-2"/>
              </w:rPr>
              <w:t xml:space="preserve"> </w:t>
            </w:r>
            <w:r w:rsidR="00143970" w:rsidRPr="001745EB">
              <w:rPr>
                <w:rStyle w:val="Hyperlink"/>
                <w:rFonts w:ascii="Times New Roman" w:eastAsia="Arial" w:hAnsi="Times New Roman" w:cs="Times New Roman"/>
                <w:noProof/>
              </w:rPr>
              <w:t>с</w:t>
            </w:r>
            <w:r w:rsidR="00143970" w:rsidRPr="001745EB">
              <w:rPr>
                <w:rStyle w:val="Hyperlink"/>
                <w:rFonts w:ascii="Times New Roman" w:eastAsia="Arial" w:hAnsi="Times New Roman" w:cs="Times New Roman"/>
                <w:noProof/>
                <w:spacing w:val="1"/>
              </w:rPr>
              <w:t>л</w:t>
            </w:r>
            <w:r w:rsidR="00143970" w:rsidRPr="001745EB">
              <w:rPr>
                <w:rStyle w:val="Hyperlink"/>
                <w:rFonts w:ascii="Times New Roman" w:eastAsia="Arial" w:hAnsi="Times New Roman" w:cs="Times New Roman"/>
                <w:noProof/>
                <w:spacing w:val="-5"/>
              </w:rPr>
              <w:t>у</w:t>
            </w:r>
            <w:r w:rsidR="00143970" w:rsidRPr="001745EB">
              <w:rPr>
                <w:rStyle w:val="Hyperlink"/>
                <w:rFonts w:ascii="Times New Roman" w:eastAsia="Arial" w:hAnsi="Times New Roman" w:cs="Times New Roman"/>
                <w:noProof/>
                <w:spacing w:val="-1"/>
              </w:rPr>
              <w:t>ч</w:t>
            </w:r>
            <w:r w:rsidR="00143970" w:rsidRPr="001745EB">
              <w:rPr>
                <w:rStyle w:val="Hyperlink"/>
                <w:rFonts w:ascii="Times New Roman" w:eastAsia="Arial" w:hAnsi="Times New Roman" w:cs="Times New Roman"/>
                <w:noProof/>
              </w:rPr>
              <w:t>аев</w:t>
            </w:r>
            <w:r w:rsidR="00143970" w:rsidRPr="001745EB">
              <w:rPr>
                <w:rStyle w:val="Hyperlink"/>
                <w:rFonts w:ascii="Times New Roman" w:eastAsia="Arial" w:hAnsi="Times New Roman" w:cs="Times New Roman"/>
                <w:noProof/>
                <w:spacing w:val="2"/>
              </w:rPr>
              <w:t xml:space="preserve"> </w:t>
            </w:r>
            <w:r w:rsidR="00143970" w:rsidRPr="001745EB">
              <w:rPr>
                <w:rStyle w:val="Hyperlink"/>
                <w:rFonts w:ascii="Times New Roman" w:eastAsia="Arial" w:hAnsi="Times New Roman" w:cs="Times New Roman"/>
                <w:noProof/>
              </w:rPr>
              <w:t>мо</w:t>
            </w:r>
            <w:r w:rsidR="00143970" w:rsidRPr="001745EB">
              <w:rPr>
                <w:rStyle w:val="Hyperlink"/>
                <w:rFonts w:ascii="Times New Roman" w:eastAsia="Arial" w:hAnsi="Times New Roman" w:cs="Times New Roman"/>
                <w:noProof/>
                <w:spacing w:val="-2"/>
              </w:rPr>
              <w:t>ш</w:t>
            </w:r>
            <w:r w:rsidR="00143970" w:rsidRPr="001745EB">
              <w:rPr>
                <w:rStyle w:val="Hyperlink"/>
                <w:rFonts w:ascii="Times New Roman" w:eastAsia="Arial" w:hAnsi="Times New Roman" w:cs="Times New Roman"/>
                <w:noProof/>
              </w:rPr>
              <w:t>е</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spacing w:val="-1"/>
              </w:rPr>
              <w:t>ч</w:t>
            </w:r>
            <w:r w:rsidR="00143970" w:rsidRPr="001745EB">
              <w:rPr>
                <w:rStyle w:val="Hyperlink"/>
                <w:rFonts w:ascii="Times New Roman" w:eastAsia="Arial" w:hAnsi="Times New Roman" w:cs="Times New Roman"/>
                <w:noProof/>
              </w:rPr>
              <w:t>ест</w:t>
            </w:r>
            <w:r w:rsidR="00143970" w:rsidRPr="001745EB">
              <w:rPr>
                <w:rStyle w:val="Hyperlink"/>
                <w:rFonts w:ascii="Times New Roman" w:eastAsia="Arial" w:hAnsi="Times New Roman" w:cs="Times New Roman"/>
                <w:noProof/>
                <w:spacing w:val="1"/>
              </w:rPr>
              <w:t>в</w:t>
            </w:r>
            <w:r w:rsidR="00143970" w:rsidRPr="001745EB">
              <w:rPr>
                <w:rStyle w:val="Hyperlink"/>
                <w:rFonts w:ascii="Times New Roman" w:eastAsia="Arial" w:hAnsi="Times New Roman" w:cs="Times New Roman"/>
                <w:noProof/>
              </w:rPr>
              <w:t>а</w:t>
            </w:r>
            <w:r w:rsidR="00143970">
              <w:rPr>
                <w:noProof/>
                <w:webHidden/>
              </w:rPr>
              <w:tab/>
            </w:r>
            <w:r w:rsidR="00143970">
              <w:rPr>
                <w:noProof/>
                <w:webHidden/>
              </w:rPr>
              <w:fldChar w:fldCharType="begin"/>
            </w:r>
            <w:r w:rsidR="00143970">
              <w:rPr>
                <w:noProof/>
                <w:webHidden/>
              </w:rPr>
              <w:instrText xml:space="preserve"> PAGEREF _Toc527655449 \h </w:instrText>
            </w:r>
            <w:r w:rsidR="00143970">
              <w:rPr>
                <w:noProof/>
                <w:webHidden/>
              </w:rPr>
            </w:r>
            <w:r w:rsidR="00143970">
              <w:rPr>
                <w:noProof/>
                <w:webHidden/>
              </w:rPr>
              <w:fldChar w:fldCharType="separate"/>
            </w:r>
            <w:r w:rsidR="002B3377">
              <w:rPr>
                <w:noProof/>
                <w:webHidden/>
              </w:rPr>
              <w:t>64</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50" w:history="1">
            <w:r w:rsidR="00143970" w:rsidRPr="001745EB">
              <w:rPr>
                <w:rStyle w:val="Hyperlink"/>
                <w:rFonts w:ascii="Times New Roman" w:hAnsi="Times New Roman" w:cs="Times New Roman"/>
                <w:noProof/>
              </w:rPr>
              <w:t>5.13.5.</w:t>
            </w:r>
            <w:r w:rsidR="00143970">
              <w:rPr>
                <w:noProof/>
                <w:lang w:val="ru-RU" w:eastAsia="ru-RU"/>
              </w:rPr>
              <w:tab/>
            </w:r>
            <w:r w:rsidR="00143970" w:rsidRPr="001745EB">
              <w:rPr>
                <w:rStyle w:val="Hyperlink"/>
                <w:rFonts w:ascii="Times New Roman" w:hAnsi="Times New Roman" w:cs="Times New Roman"/>
                <w:noProof/>
              </w:rPr>
              <w:t>Система</w:t>
            </w:r>
            <w:r w:rsidR="00143970" w:rsidRPr="001745EB">
              <w:rPr>
                <w:rStyle w:val="Hyperlink"/>
                <w:rFonts w:ascii="Times New Roman" w:eastAsia="Arial" w:hAnsi="Times New Roman" w:cs="Times New Roman"/>
                <w:noProof/>
                <w:spacing w:val="-1"/>
              </w:rPr>
              <w:t xml:space="preserve"> и</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spacing w:val="-1"/>
              </w:rPr>
              <w:t>ф</w:t>
            </w:r>
            <w:r w:rsidR="00143970" w:rsidRPr="001745EB">
              <w:rPr>
                <w:rStyle w:val="Hyperlink"/>
                <w:rFonts w:ascii="Times New Roman" w:eastAsia="Arial" w:hAnsi="Times New Roman" w:cs="Times New Roman"/>
                <w:noProof/>
              </w:rPr>
              <w:t>орм</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rPr>
              <w:t>р</w:t>
            </w:r>
            <w:r w:rsidR="00143970" w:rsidRPr="001745EB">
              <w:rPr>
                <w:rStyle w:val="Hyperlink"/>
                <w:rFonts w:ascii="Times New Roman" w:eastAsia="Arial" w:hAnsi="Times New Roman" w:cs="Times New Roman"/>
                <w:noProof/>
                <w:spacing w:val="-3"/>
              </w:rPr>
              <w:t>о</w:t>
            </w:r>
            <w:r w:rsidR="00143970" w:rsidRPr="001745EB">
              <w:rPr>
                <w:rStyle w:val="Hyperlink"/>
                <w:rFonts w:ascii="Times New Roman" w:eastAsia="Arial" w:hAnsi="Times New Roman" w:cs="Times New Roman"/>
                <w:noProof/>
                <w:spacing w:val="-1"/>
              </w:rPr>
              <w:t>в</w:t>
            </w:r>
            <w:r w:rsidR="00143970" w:rsidRPr="001745EB">
              <w:rPr>
                <w:rStyle w:val="Hyperlink"/>
                <w:rFonts w:ascii="Times New Roman" w:eastAsia="Arial" w:hAnsi="Times New Roman" w:cs="Times New Roman"/>
                <w:noProof/>
              </w:rPr>
              <w:t>а</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rPr>
              <w:t>я</w:t>
            </w:r>
            <w:r w:rsidR="00143970" w:rsidRPr="001745EB">
              <w:rPr>
                <w:rStyle w:val="Hyperlink"/>
                <w:rFonts w:ascii="Times New Roman" w:eastAsia="Arial" w:hAnsi="Times New Roman" w:cs="Times New Roman"/>
                <w:noProof/>
                <w:spacing w:val="2"/>
              </w:rPr>
              <w:t xml:space="preserve"> </w:t>
            </w:r>
            <w:r w:rsidR="00143970" w:rsidRPr="001745EB">
              <w:rPr>
                <w:rStyle w:val="Hyperlink"/>
                <w:rFonts w:ascii="Times New Roman" w:eastAsia="Arial" w:hAnsi="Times New Roman" w:cs="Times New Roman"/>
                <w:noProof/>
                <w:spacing w:val="-3"/>
              </w:rPr>
              <w:t>о</w:t>
            </w:r>
            <w:r w:rsidR="00143970" w:rsidRPr="001745EB">
              <w:rPr>
                <w:rStyle w:val="Hyperlink"/>
                <w:rFonts w:ascii="Times New Roman" w:eastAsia="Arial" w:hAnsi="Times New Roman" w:cs="Times New Roman"/>
                <w:noProof/>
              </w:rPr>
              <w:t>б</w:t>
            </w:r>
            <w:r w:rsidR="00143970" w:rsidRPr="001745EB">
              <w:rPr>
                <w:rStyle w:val="Hyperlink"/>
                <w:rFonts w:ascii="Times New Roman" w:eastAsia="Arial" w:hAnsi="Times New Roman" w:cs="Times New Roman"/>
                <w:noProof/>
                <w:spacing w:val="-1"/>
              </w:rPr>
              <w:t xml:space="preserve"> </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rPr>
              <w:t>ск</w:t>
            </w:r>
            <w:r w:rsidR="00143970" w:rsidRPr="001745EB">
              <w:rPr>
                <w:rStyle w:val="Hyperlink"/>
                <w:rFonts w:ascii="Times New Roman" w:eastAsia="Arial" w:hAnsi="Times New Roman" w:cs="Times New Roman"/>
                <w:noProof/>
                <w:spacing w:val="-1"/>
              </w:rPr>
              <w:t>л</w:t>
            </w:r>
            <w:r w:rsidR="00143970" w:rsidRPr="001745EB">
              <w:rPr>
                <w:rStyle w:val="Hyperlink"/>
                <w:rFonts w:ascii="Times New Roman" w:eastAsia="Arial" w:hAnsi="Times New Roman" w:cs="Times New Roman"/>
                <w:noProof/>
                <w:spacing w:val="1"/>
              </w:rPr>
              <w:t>ю</w:t>
            </w:r>
            <w:r w:rsidR="00143970" w:rsidRPr="001745EB">
              <w:rPr>
                <w:rStyle w:val="Hyperlink"/>
                <w:rFonts w:ascii="Times New Roman" w:eastAsia="Arial" w:hAnsi="Times New Roman" w:cs="Times New Roman"/>
                <w:noProof/>
                <w:spacing w:val="-1"/>
              </w:rPr>
              <w:t>ч</w:t>
            </w:r>
            <w:r w:rsidR="00143970" w:rsidRPr="001745EB">
              <w:rPr>
                <w:rStyle w:val="Hyperlink"/>
                <w:rFonts w:ascii="Times New Roman" w:eastAsia="Arial" w:hAnsi="Times New Roman" w:cs="Times New Roman"/>
                <w:noProof/>
                <w:spacing w:val="-3"/>
              </w:rPr>
              <w:t>ё</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spacing w:val="1"/>
              </w:rPr>
              <w:t>ны</w:t>
            </w:r>
            <w:r w:rsidR="00143970" w:rsidRPr="001745EB">
              <w:rPr>
                <w:rStyle w:val="Hyperlink"/>
                <w:rFonts w:ascii="Times New Roman" w:eastAsia="Arial" w:hAnsi="Times New Roman" w:cs="Times New Roman"/>
                <w:noProof/>
              </w:rPr>
              <w:t>х</w:t>
            </w:r>
            <w:r w:rsidR="00143970" w:rsidRPr="001745EB">
              <w:rPr>
                <w:rStyle w:val="Hyperlink"/>
                <w:rFonts w:ascii="Times New Roman" w:eastAsia="Arial" w:hAnsi="Times New Roman" w:cs="Times New Roman"/>
                <w:noProof/>
                <w:spacing w:val="-2"/>
              </w:rPr>
              <w:t xml:space="preserve"> </w:t>
            </w:r>
            <w:r w:rsidR="00143970" w:rsidRPr="001745EB">
              <w:rPr>
                <w:rStyle w:val="Hyperlink"/>
                <w:rFonts w:ascii="Times New Roman" w:eastAsia="Arial" w:hAnsi="Times New Roman" w:cs="Times New Roman"/>
                <w:noProof/>
                <w:spacing w:val="-3"/>
              </w:rPr>
              <w:t>Т</w:t>
            </w:r>
            <w:r w:rsidR="00143970" w:rsidRPr="001745EB">
              <w:rPr>
                <w:rStyle w:val="Hyperlink"/>
                <w:rFonts w:ascii="Times New Roman" w:eastAsia="Arial" w:hAnsi="Times New Roman" w:cs="Times New Roman"/>
                <w:noProof/>
                <w:spacing w:val="-1"/>
              </w:rPr>
              <w:t>С</w:t>
            </w:r>
            <w:r w:rsidR="00143970" w:rsidRPr="001745EB">
              <w:rPr>
                <w:rStyle w:val="Hyperlink"/>
                <w:rFonts w:ascii="Times New Roman" w:eastAsia="Arial" w:hAnsi="Times New Roman" w:cs="Times New Roman"/>
                <w:noProof/>
              </w:rPr>
              <w:t>П</w:t>
            </w:r>
            <w:r w:rsidR="00143970">
              <w:rPr>
                <w:noProof/>
                <w:webHidden/>
              </w:rPr>
              <w:tab/>
            </w:r>
            <w:r w:rsidR="00143970">
              <w:rPr>
                <w:noProof/>
                <w:webHidden/>
              </w:rPr>
              <w:fldChar w:fldCharType="begin"/>
            </w:r>
            <w:r w:rsidR="00143970">
              <w:rPr>
                <w:noProof/>
                <w:webHidden/>
              </w:rPr>
              <w:instrText xml:space="preserve"> PAGEREF _Toc527655450 \h </w:instrText>
            </w:r>
            <w:r w:rsidR="00143970">
              <w:rPr>
                <w:noProof/>
                <w:webHidden/>
              </w:rPr>
            </w:r>
            <w:r w:rsidR="00143970">
              <w:rPr>
                <w:noProof/>
                <w:webHidden/>
              </w:rPr>
              <w:fldChar w:fldCharType="separate"/>
            </w:r>
            <w:r w:rsidR="002B3377">
              <w:rPr>
                <w:noProof/>
                <w:webHidden/>
              </w:rPr>
              <w:t>64</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51" w:history="1">
            <w:r w:rsidR="00143970" w:rsidRPr="001745EB">
              <w:rPr>
                <w:rStyle w:val="Hyperlink"/>
                <w:rFonts w:ascii="Times New Roman" w:hAnsi="Times New Roman" w:cs="Times New Roman"/>
                <w:noProof/>
              </w:rPr>
              <w:t>5.13.6.</w:t>
            </w:r>
            <w:r w:rsidR="00143970">
              <w:rPr>
                <w:noProof/>
                <w:lang w:val="ru-RU" w:eastAsia="ru-RU"/>
              </w:rPr>
              <w:tab/>
            </w:r>
            <w:r w:rsidR="00143970" w:rsidRPr="001745EB">
              <w:rPr>
                <w:rStyle w:val="Hyperlink"/>
                <w:rFonts w:ascii="Times New Roman" w:hAnsi="Times New Roman" w:cs="Times New Roman"/>
                <w:noProof/>
              </w:rPr>
              <w:t>Система управления рисками эквайринга</w:t>
            </w:r>
            <w:r w:rsidR="00143970">
              <w:rPr>
                <w:noProof/>
                <w:webHidden/>
              </w:rPr>
              <w:tab/>
            </w:r>
            <w:r w:rsidR="00143970">
              <w:rPr>
                <w:noProof/>
                <w:webHidden/>
              </w:rPr>
              <w:fldChar w:fldCharType="begin"/>
            </w:r>
            <w:r w:rsidR="00143970">
              <w:rPr>
                <w:noProof/>
                <w:webHidden/>
              </w:rPr>
              <w:instrText xml:space="preserve"> PAGEREF _Toc527655451 \h </w:instrText>
            </w:r>
            <w:r w:rsidR="00143970">
              <w:rPr>
                <w:noProof/>
                <w:webHidden/>
              </w:rPr>
            </w:r>
            <w:r w:rsidR="00143970">
              <w:rPr>
                <w:noProof/>
                <w:webHidden/>
              </w:rPr>
              <w:fldChar w:fldCharType="separate"/>
            </w:r>
            <w:r w:rsidR="002B3377">
              <w:rPr>
                <w:noProof/>
                <w:webHidden/>
              </w:rPr>
              <w:t>65</w:t>
            </w:r>
            <w:r w:rsidR="00143970">
              <w:rPr>
                <w:noProof/>
                <w:webHidden/>
              </w:rPr>
              <w:fldChar w:fldCharType="end"/>
            </w:r>
          </w:hyperlink>
        </w:p>
        <w:p w:rsidR="00D83410" w:rsidRDefault="000B11FA">
          <w:pPr>
            <w:pStyle w:val="TOC2"/>
            <w:rPr>
              <w:noProof/>
              <w:lang w:val="ru-RU" w:eastAsia="ru-RU"/>
            </w:rPr>
          </w:pPr>
          <w:hyperlink w:anchor="_Toc527655452" w:history="1">
            <w:r w:rsidR="00143970" w:rsidRPr="001745EB">
              <w:rPr>
                <w:rStyle w:val="Hyperlink"/>
                <w:rFonts w:ascii="Times New Roman" w:hAnsi="Times New Roman" w:cs="Times New Roman"/>
                <w:noProof/>
              </w:rPr>
              <w:t>5</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14.</w:t>
            </w:r>
            <w:r w:rsidR="00143970">
              <w:rPr>
                <w:noProof/>
                <w:lang w:val="ru-RU" w:eastAsia="ru-RU"/>
              </w:rPr>
              <w:tab/>
            </w:r>
            <w:r w:rsidR="00143970" w:rsidRPr="001745EB">
              <w:rPr>
                <w:rStyle w:val="Hyperlink"/>
                <w:rFonts w:ascii="Times New Roman" w:hAnsi="Times New Roman" w:cs="Times New Roman"/>
                <w:noProof/>
                <w:spacing w:val="1"/>
              </w:rPr>
              <w:t>Оц</w:t>
            </w:r>
            <w:r w:rsidR="00143970" w:rsidRPr="001745EB">
              <w:rPr>
                <w:rStyle w:val="Hyperlink"/>
                <w:rFonts w:ascii="Times New Roman" w:hAnsi="Times New Roman" w:cs="Times New Roman"/>
                <w:noProof/>
                <w:spacing w:val="-3"/>
              </w:rPr>
              <w:t>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ка</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rPr>
              <w:t>р</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ск</w:t>
            </w:r>
            <w:r w:rsidR="00143970" w:rsidRPr="001745EB">
              <w:rPr>
                <w:rStyle w:val="Hyperlink"/>
                <w:rFonts w:ascii="Times New Roman" w:hAnsi="Times New Roman" w:cs="Times New Roman"/>
                <w:noProof/>
                <w:spacing w:val="-3"/>
              </w:rPr>
              <w:t>о</w:t>
            </w:r>
            <w:r w:rsidR="00143970" w:rsidRPr="001745EB">
              <w:rPr>
                <w:rStyle w:val="Hyperlink"/>
                <w:rFonts w:ascii="Times New Roman" w:hAnsi="Times New Roman" w:cs="Times New Roman"/>
                <w:noProof/>
              </w:rPr>
              <w:t xml:space="preserve">в и </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ер</w:t>
            </w:r>
            <w:r w:rsidR="00143970" w:rsidRPr="001745EB">
              <w:rPr>
                <w:rStyle w:val="Hyperlink"/>
                <w:rFonts w:ascii="Times New Roman" w:hAnsi="Times New Roman" w:cs="Times New Roman"/>
                <w:noProof/>
                <w:spacing w:val="-3"/>
              </w:rPr>
              <w:t>а</w:t>
            </w:r>
            <w:r w:rsidR="00143970" w:rsidRPr="001745EB">
              <w:rPr>
                <w:rStyle w:val="Hyperlink"/>
                <w:rFonts w:ascii="Times New Roman" w:hAnsi="Times New Roman" w:cs="Times New Roman"/>
                <w:noProof/>
              </w:rPr>
              <w:t>рх</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spacing w:val="-1"/>
              </w:rPr>
              <w:t>ч</w:t>
            </w:r>
            <w:r w:rsidR="00143970" w:rsidRPr="001745EB">
              <w:rPr>
                <w:rStyle w:val="Hyperlink"/>
                <w:rFonts w:ascii="Times New Roman" w:hAnsi="Times New Roman" w:cs="Times New Roman"/>
                <w:noProof/>
              </w:rPr>
              <w:t>еское</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5"/>
              </w:rPr>
              <w:t>у</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rPr>
              <w:t>ра</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е</w:t>
            </w:r>
            <w:r w:rsidR="00143970">
              <w:rPr>
                <w:noProof/>
                <w:webHidden/>
              </w:rPr>
              <w:tab/>
            </w:r>
            <w:r w:rsidR="00143970">
              <w:rPr>
                <w:noProof/>
                <w:webHidden/>
              </w:rPr>
              <w:fldChar w:fldCharType="begin"/>
            </w:r>
            <w:r w:rsidR="00143970">
              <w:rPr>
                <w:noProof/>
                <w:webHidden/>
              </w:rPr>
              <w:instrText xml:space="preserve"> PAGEREF _Toc527655452 \h </w:instrText>
            </w:r>
            <w:r w:rsidR="00143970">
              <w:rPr>
                <w:noProof/>
                <w:webHidden/>
              </w:rPr>
            </w:r>
            <w:r w:rsidR="00143970">
              <w:rPr>
                <w:noProof/>
                <w:webHidden/>
              </w:rPr>
              <w:fldChar w:fldCharType="separate"/>
            </w:r>
            <w:r w:rsidR="002B3377">
              <w:rPr>
                <w:noProof/>
                <w:webHidden/>
              </w:rPr>
              <w:t>65</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53" w:history="1">
            <w:r w:rsidR="00143970" w:rsidRPr="001745EB">
              <w:rPr>
                <w:rStyle w:val="Hyperlink"/>
                <w:rFonts w:ascii="Times New Roman" w:hAnsi="Times New Roman" w:cs="Times New Roman"/>
                <w:noProof/>
              </w:rPr>
              <w:t>5.14.1.</w:t>
            </w:r>
            <w:r w:rsidR="00143970">
              <w:rPr>
                <w:noProof/>
                <w:lang w:val="ru-RU" w:eastAsia="ru-RU"/>
              </w:rPr>
              <w:tab/>
            </w:r>
            <w:r w:rsidR="00143970" w:rsidRPr="001745EB">
              <w:rPr>
                <w:rStyle w:val="Hyperlink"/>
                <w:rFonts w:ascii="Times New Roman" w:eastAsia="Arial" w:hAnsi="Times New Roman" w:cs="Times New Roman"/>
                <w:noProof/>
              </w:rPr>
              <w:t>Оценка рисков</w:t>
            </w:r>
            <w:r w:rsidR="00143970">
              <w:rPr>
                <w:noProof/>
                <w:webHidden/>
              </w:rPr>
              <w:tab/>
            </w:r>
            <w:r w:rsidR="00143970">
              <w:rPr>
                <w:noProof/>
                <w:webHidden/>
              </w:rPr>
              <w:fldChar w:fldCharType="begin"/>
            </w:r>
            <w:r w:rsidR="00143970">
              <w:rPr>
                <w:noProof/>
                <w:webHidden/>
              </w:rPr>
              <w:instrText xml:space="preserve"> PAGEREF _Toc527655453 \h </w:instrText>
            </w:r>
            <w:r w:rsidR="00143970">
              <w:rPr>
                <w:noProof/>
                <w:webHidden/>
              </w:rPr>
            </w:r>
            <w:r w:rsidR="00143970">
              <w:rPr>
                <w:noProof/>
                <w:webHidden/>
              </w:rPr>
              <w:fldChar w:fldCharType="separate"/>
            </w:r>
            <w:r w:rsidR="002B3377">
              <w:rPr>
                <w:noProof/>
                <w:webHidden/>
              </w:rPr>
              <w:t>65</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54" w:history="1">
            <w:r w:rsidR="00143970" w:rsidRPr="001745EB">
              <w:rPr>
                <w:rStyle w:val="Hyperlink"/>
                <w:rFonts w:ascii="Times New Roman" w:hAnsi="Times New Roman" w:cs="Times New Roman"/>
                <w:noProof/>
              </w:rPr>
              <w:t>5.14.2.</w:t>
            </w:r>
            <w:r w:rsidR="00143970">
              <w:rPr>
                <w:noProof/>
                <w:lang w:val="ru-RU" w:eastAsia="ru-RU"/>
              </w:rPr>
              <w:tab/>
            </w:r>
            <w:r w:rsidR="00143970" w:rsidRPr="001745EB">
              <w:rPr>
                <w:rStyle w:val="Hyperlink"/>
                <w:rFonts w:ascii="Times New Roman" w:eastAsia="Arial" w:hAnsi="Times New Roman" w:cs="Times New Roman"/>
                <w:noProof/>
              </w:rPr>
              <w:t>Иерархическое управление кредитными рисками</w:t>
            </w:r>
            <w:r w:rsidR="00143970">
              <w:rPr>
                <w:noProof/>
                <w:webHidden/>
              </w:rPr>
              <w:tab/>
            </w:r>
            <w:r w:rsidR="00143970">
              <w:rPr>
                <w:noProof/>
                <w:webHidden/>
              </w:rPr>
              <w:fldChar w:fldCharType="begin"/>
            </w:r>
            <w:r w:rsidR="00143970">
              <w:rPr>
                <w:noProof/>
                <w:webHidden/>
              </w:rPr>
              <w:instrText xml:space="preserve"> PAGEREF _Toc527655454 \h </w:instrText>
            </w:r>
            <w:r w:rsidR="00143970">
              <w:rPr>
                <w:noProof/>
                <w:webHidden/>
              </w:rPr>
            </w:r>
            <w:r w:rsidR="00143970">
              <w:rPr>
                <w:noProof/>
                <w:webHidden/>
              </w:rPr>
              <w:fldChar w:fldCharType="separate"/>
            </w:r>
            <w:r w:rsidR="002B3377">
              <w:rPr>
                <w:noProof/>
                <w:webHidden/>
              </w:rPr>
              <w:t>67</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55" w:history="1">
            <w:r w:rsidR="00143970" w:rsidRPr="001745EB">
              <w:rPr>
                <w:rStyle w:val="Hyperlink"/>
                <w:rFonts w:ascii="Times New Roman" w:hAnsi="Times New Roman" w:cs="Times New Roman"/>
                <w:noProof/>
              </w:rPr>
              <w:t>5.14.3.</w:t>
            </w:r>
            <w:r w:rsidR="00143970">
              <w:rPr>
                <w:noProof/>
                <w:lang w:val="ru-RU" w:eastAsia="ru-RU"/>
              </w:rPr>
              <w:tab/>
            </w:r>
            <w:r w:rsidR="00143970" w:rsidRPr="001745EB">
              <w:rPr>
                <w:rStyle w:val="Hyperlink"/>
                <w:rFonts w:ascii="Times New Roman" w:hAnsi="Times New Roman" w:cs="Times New Roman"/>
                <w:noProof/>
              </w:rPr>
              <w:t>Резервное обеспечение</w:t>
            </w:r>
            <w:r w:rsidR="00143970">
              <w:rPr>
                <w:noProof/>
                <w:webHidden/>
              </w:rPr>
              <w:tab/>
            </w:r>
            <w:r w:rsidR="00143970">
              <w:rPr>
                <w:noProof/>
                <w:webHidden/>
              </w:rPr>
              <w:fldChar w:fldCharType="begin"/>
            </w:r>
            <w:r w:rsidR="00143970">
              <w:rPr>
                <w:noProof/>
                <w:webHidden/>
              </w:rPr>
              <w:instrText xml:space="preserve"> PAGEREF _Toc527655455 \h </w:instrText>
            </w:r>
            <w:r w:rsidR="00143970">
              <w:rPr>
                <w:noProof/>
                <w:webHidden/>
              </w:rPr>
            </w:r>
            <w:r w:rsidR="00143970">
              <w:rPr>
                <w:noProof/>
                <w:webHidden/>
              </w:rPr>
              <w:fldChar w:fldCharType="separate"/>
            </w:r>
            <w:r w:rsidR="002B3377">
              <w:rPr>
                <w:noProof/>
                <w:webHidden/>
              </w:rPr>
              <w:t>68</w:t>
            </w:r>
            <w:r w:rsidR="00143970">
              <w:rPr>
                <w:noProof/>
                <w:webHidden/>
              </w:rPr>
              <w:fldChar w:fldCharType="end"/>
            </w:r>
          </w:hyperlink>
        </w:p>
        <w:p w:rsidR="00D83410" w:rsidRDefault="000B11FA">
          <w:pPr>
            <w:pStyle w:val="TOC2"/>
            <w:rPr>
              <w:noProof/>
              <w:lang w:val="ru-RU" w:eastAsia="ru-RU"/>
            </w:rPr>
          </w:pPr>
          <w:hyperlink w:anchor="_Toc527655456" w:history="1">
            <w:r w:rsidR="00143970" w:rsidRPr="001745EB">
              <w:rPr>
                <w:rStyle w:val="Hyperlink"/>
                <w:rFonts w:ascii="Times New Roman" w:hAnsi="Times New Roman" w:cs="Times New Roman"/>
                <w:noProof/>
              </w:rPr>
              <w:t>5</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15.</w:t>
            </w:r>
            <w:r w:rsidR="00143970">
              <w:rPr>
                <w:noProof/>
                <w:lang w:val="ru-RU" w:eastAsia="ru-RU"/>
              </w:rPr>
              <w:tab/>
            </w:r>
            <w:r w:rsidR="00143970" w:rsidRPr="001745EB">
              <w:rPr>
                <w:rStyle w:val="Hyperlink"/>
                <w:rFonts w:ascii="Times New Roman" w:hAnsi="Times New Roman" w:cs="Times New Roman"/>
                <w:noProof/>
                <w:spacing w:val="1"/>
              </w:rPr>
              <w:t>М</w:t>
            </w:r>
            <w:r w:rsidR="00143970" w:rsidRPr="001745EB">
              <w:rPr>
                <w:rStyle w:val="Hyperlink"/>
                <w:rFonts w:ascii="Times New Roman" w:hAnsi="Times New Roman" w:cs="Times New Roman"/>
                <w:noProof/>
              </w:rPr>
              <w:t>еры</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rPr>
              <w:t>к</w:t>
            </w:r>
            <w:r w:rsidR="00143970" w:rsidRPr="001745EB">
              <w:rPr>
                <w:rStyle w:val="Hyperlink"/>
                <w:rFonts w:ascii="Times New Roman" w:hAnsi="Times New Roman" w:cs="Times New Roman"/>
                <w:noProof/>
                <w:spacing w:val="-3"/>
              </w:rPr>
              <w:t>о</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тро</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 xml:space="preserve">ю </w:t>
            </w:r>
            <w:r w:rsidR="00143970" w:rsidRPr="001745EB">
              <w:rPr>
                <w:rStyle w:val="Hyperlink"/>
                <w:rFonts w:ascii="Times New Roman" w:hAnsi="Times New Roman" w:cs="Times New Roman"/>
                <w:noProof/>
                <w:spacing w:val="-3"/>
              </w:rPr>
              <w:t>р</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сков</w:t>
            </w:r>
            <w:r w:rsidR="00143970">
              <w:rPr>
                <w:noProof/>
                <w:webHidden/>
              </w:rPr>
              <w:tab/>
            </w:r>
            <w:r w:rsidR="00143970">
              <w:rPr>
                <w:noProof/>
                <w:webHidden/>
              </w:rPr>
              <w:fldChar w:fldCharType="begin"/>
            </w:r>
            <w:r w:rsidR="00143970">
              <w:rPr>
                <w:noProof/>
                <w:webHidden/>
              </w:rPr>
              <w:instrText xml:space="preserve"> PAGEREF _Toc527655456 \h </w:instrText>
            </w:r>
            <w:r w:rsidR="00143970">
              <w:rPr>
                <w:noProof/>
                <w:webHidden/>
              </w:rPr>
            </w:r>
            <w:r w:rsidR="00143970">
              <w:rPr>
                <w:noProof/>
                <w:webHidden/>
              </w:rPr>
              <w:fldChar w:fldCharType="separate"/>
            </w:r>
            <w:r w:rsidR="002B3377">
              <w:rPr>
                <w:noProof/>
                <w:webHidden/>
              </w:rPr>
              <w:t>69</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57" w:history="1">
            <w:r w:rsidR="00143970" w:rsidRPr="001745EB">
              <w:rPr>
                <w:rStyle w:val="Hyperlink"/>
                <w:rFonts w:ascii="Times New Roman" w:hAnsi="Times New Roman" w:cs="Times New Roman"/>
                <w:noProof/>
              </w:rPr>
              <w:t>5.15.1.</w:t>
            </w:r>
            <w:r w:rsidR="00143970">
              <w:rPr>
                <w:noProof/>
                <w:lang w:val="ru-RU" w:eastAsia="ru-RU"/>
              </w:rPr>
              <w:tab/>
            </w:r>
            <w:r w:rsidR="00143970" w:rsidRPr="001745EB">
              <w:rPr>
                <w:rStyle w:val="Hyperlink"/>
                <w:rFonts w:ascii="Times New Roman" w:eastAsia="Arial" w:hAnsi="Times New Roman" w:cs="Times New Roman"/>
                <w:noProof/>
              </w:rPr>
              <w:t>Про</w:t>
            </w:r>
            <w:r w:rsidR="00143970" w:rsidRPr="001745EB">
              <w:rPr>
                <w:rStyle w:val="Hyperlink"/>
                <w:rFonts w:ascii="Times New Roman" w:eastAsia="Arial" w:hAnsi="Times New Roman" w:cs="Times New Roman"/>
                <w:noProof/>
                <w:spacing w:val="-1"/>
              </w:rPr>
              <w:t>г</w:t>
            </w:r>
            <w:r w:rsidR="00143970" w:rsidRPr="001745EB">
              <w:rPr>
                <w:rStyle w:val="Hyperlink"/>
                <w:rFonts w:ascii="Times New Roman" w:eastAsia="Arial" w:hAnsi="Times New Roman" w:cs="Times New Roman"/>
                <w:noProof/>
              </w:rPr>
              <w:t>рамма</w:t>
            </w:r>
            <w:r w:rsidR="00143970" w:rsidRPr="001745EB">
              <w:rPr>
                <w:rStyle w:val="Hyperlink"/>
                <w:rFonts w:ascii="Times New Roman" w:eastAsia="Arial" w:hAnsi="Times New Roman" w:cs="Times New Roman"/>
                <w:noProof/>
                <w:spacing w:val="1"/>
              </w:rPr>
              <w:t xml:space="preserve"> </w:t>
            </w:r>
            <w:r w:rsidR="00143970" w:rsidRPr="001745EB">
              <w:rPr>
                <w:rStyle w:val="Hyperlink"/>
                <w:rFonts w:ascii="Times New Roman" w:eastAsia="Arial" w:hAnsi="Times New Roman" w:cs="Times New Roman"/>
                <w:noProof/>
              </w:rPr>
              <w:t>к</w:t>
            </w:r>
            <w:r w:rsidR="00143970" w:rsidRPr="001745EB">
              <w:rPr>
                <w:rStyle w:val="Hyperlink"/>
                <w:rFonts w:ascii="Times New Roman" w:eastAsia="Arial" w:hAnsi="Times New Roman" w:cs="Times New Roman"/>
                <w:noProof/>
                <w:spacing w:val="-3"/>
              </w:rPr>
              <w:t>о</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rPr>
              <w:t>тро</w:t>
            </w:r>
            <w:r w:rsidR="00143970" w:rsidRPr="001745EB">
              <w:rPr>
                <w:rStyle w:val="Hyperlink"/>
                <w:rFonts w:ascii="Times New Roman" w:eastAsia="Arial" w:hAnsi="Times New Roman" w:cs="Times New Roman"/>
                <w:noProof/>
                <w:spacing w:val="-1"/>
              </w:rPr>
              <w:t>л</w:t>
            </w:r>
            <w:r w:rsidR="00143970" w:rsidRPr="001745EB">
              <w:rPr>
                <w:rStyle w:val="Hyperlink"/>
                <w:rFonts w:ascii="Times New Roman" w:eastAsia="Arial" w:hAnsi="Times New Roman" w:cs="Times New Roman"/>
                <w:noProof/>
              </w:rPr>
              <w:t>я</w:t>
            </w:r>
            <w:r w:rsidR="00143970" w:rsidRPr="001745EB">
              <w:rPr>
                <w:rStyle w:val="Hyperlink"/>
                <w:rFonts w:ascii="Times New Roman" w:eastAsia="Arial" w:hAnsi="Times New Roman" w:cs="Times New Roman"/>
                <w:noProof/>
                <w:spacing w:val="-3"/>
              </w:rPr>
              <w:t xml:space="preserve"> </w:t>
            </w:r>
            <w:r w:rsidR="00143970" w:rsidRPr="001745EB">
              <w:rPr>
                <w:rStyle w:val="Hyperlink"/>
                <w:rFonts w:ascii="Times New Roman" w:eastAsia="Arial" w:hAnsi="Times New Roman" w:cs="Times New Roman"/>
                <w:noProof/>
                <w:spacing w:val="1"/>
              </w:rPr>
              <w:t>в</w:t>
            </w:r>
            <w:r w:rsidR="00143970" w:rsidRPr="001745EB">
              <w:rPr>
                <w:rStyle w:val="Hyperlink"/>
                <w:rFonts w:ascii="Times New Roman" w:eastAsia="Arial" w:hAnsi="Times New Roman" w:cs="Times New Roman"/>
                <w:noProof/>
              </w:rPr>
              <w:t>о</w:t>
            </w:r>
            <w:r w:rsidR="00143970" w:rsidRPr="001745EB">
              <w:rPr>
                <w:rStyle w:val="Hyperlink"/>
                <w:rFonts w:ascii="Times New Roman" w:eastAsia="Arial" w:hAnsi="Times New Roman" w:cs="Times New Roman"/>
                <w:noProof/>
                <w:spacing w:val="-2"/>
              </w:rPr>
              <w:t>з</w:t>
            </w:r>
            <w:r w:rsidR="00143970" w:rsidRPr="001745EB">
              <w:rPr>
                <w:rStyle w:val="Hyperlink"/>
                <w:rFonts w:ascii="Times New Roman" w:eastAsia="Arial" w:hAnsi="Times New Roman" w:cs="Times New Roman"/>
                <w:noProof/>
                <w:spacing w:val="1"/>
              </w:rPr>
              <w:t>в</w:t>
            </w:r>
            <w:r w:rsidR="00143970" w:rsidRPr="001745EB">
              <w:rPr>
                <w:rStyle w:val="Hyperlink"/>
                <w:rFonts w:ascii="Times New Roman" w:eastAsia="Arial" w:hAnsi="Times New Roman" w:cs="Times New Roman"/>
                <w:noProof/>
              </w:rPr>
              <w:t>рат</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spacing w:val="1"/>
              </w:rPr>
              <w:t>ы</w:t>
            </w:r>
            <w:r w:rsidR="00143970" w:rsidRPr="001745EB">
              <w:rPr>
                <w:rStyle w:val="Hyperlink"/>
                <w:rFonts w:ascii="Times New Roman" w:eastAsia="Arial" w:hAnsi="Times New Roman" w:cs="Times New Roman"/>
                <w:noProof/>
              </w:rPr>
              <w:t>х</w:t>
            </w:r>
            <w:r w:rsidR="00143970" w:rsidRPr="001745EB">
              <w:rPr>
                <w:rStyle w:val="Hyperlink"/>
                <w:rFonts w:ascii="Times New Roman" w:eastAsia="Arial" w:hAnsi="Times New Roman" w:cs="Times New Roman"/>
                <w:noProof/>
                <w:spacing w:val="-2"/>
              </w:rPr>
              <w:t xml:space="preserve"> </w:t>
            </w:r>
            <w:r w:rsidR="00143970" w:rsidRPr="001745EB">
              <w:rPr>
                <w:rStyle w:val="Hyperlink"/>
                <w:rFonts w:ascii="Times New Roman" w:eastAsia="Arial" w:hAnsi="Times New Roman" w:cs="Times New Roman"/>
                <w:noProof/>
                <w:spacing w:val="1"/>
              </w:rPr>
              <w:t>п</w:t>
            </w:r>
            <w:r w:rsidR="00143970" w:rsidRPr="001745EB">
              <w:rPr>
                <w:rStyle w:val="Hyperlink"/>
                <w:rFonts w:ascii="Times New Roman" w:eastAsia="Arial" w:hAnsi="Times New Roman" w:cs="Times New Roman"/>
                <w:noProof/>
                <w:spacing w:val="-1"/>
              </w:rPr>
              <w:t>л</w:t>
            </w:r>
            <w:r w:rsidR="00143970" w:rsidRPr="001745EB">
              <w:rPr>
                <w:rStyle w:val="Hyperlink"/>
                <w:rFonts w:ascii="Times New Roman" w:eastAsia="Arial" w:hAnsi="Times New Roman" w:cs="Times New Roman"/>
                <w:noProof/>
              </w:rPr>
              <w:t>ате</w:t>
            </w:r>
            <w:r w:rsidR="00143970" w:rsidRPr="001745EB">
              <w:rPr>
                <w:rStyle w:val="Hyperlink"/>
                <w:rFonts w:ascii="Times New Roman" w:eastAsia="Arial" w:hAnsi="Times New Roman" w:cs="Times New Roman"/>
                <w:noProof/>
                <w:spacing w:val="-1"/>
              </w:rPr>
              <w:t>ж</w:t>
            </w:r>
            <w:r w:rsidR="00143970" w:rsidRPr="001745EB">
              <w:rPr>
                <w:rStyle w:val="Hyperlink"/>
                <w:rFonts w:ascii="Times New Roman" w:eastAsia="Arial" w:hAnsi="Times New Roman" w:cs="Times New Roman"/>
                <w:noProof/>
                <w:spacing w:val="-3"/>
              </w:rPr>
              <w:t>е</w:t>
            </w:r>
            <w:r w:rsidR="00143970" w:rsidRPr="001745EB">
              <w:rPr>
                <w:rStyle w:val="Hyperlink"/>
                <w:rFonts w:ascii="Times New Roman" w:eastAsia="Arial" w:hAnsi="Times New Roman" w:cs="Times New Roman"/>
                <w:noProof/>
              </w:rPr>
              <w:t xml:space="preserve">й </w:t>
            </w:r>
            <w:r w:rsidR="00143970" w:rsidRPr="001745EB">
              <w:rPr>
                <w:rStyle w:val="Hyperlink"/>
                <w:rFonts w:ascii="Times New Roman" w:eastAsia="Arial" w:hAnsi="Times New Roman" w:cs="Times New Roman"/>
                <w:noProof/>
                <w:spacing w:val="-3"/>
              </w:rPr>
              <w:t>Т</w:t>
            </w:r>
            <w:r w:rsidR="00143970" w:rsidRPr="001745EB">
              <w:rPr>
                <w:rStyle w:val="Hyperlink"/>
                <w:rFonts w:ascii="Times New Roman" w:eastAsia="Arial" w:hAnsi="Times New Roman" w:cs="Times New Roman"/>
                <w:noProof/>
                <w:spacing w:val="-1"/>
              </w:rPr>
              <w:t>С</w:t>
            </w:r>
            <w:r w:rsidR="00143970" w:rsidRPr="001745EB">
              <w:rPr>
                <w:rStyle w:val="Hyperlink"/>
                <w:rFonts w:ascii="Times New Roman" w:eastAsia="Arial" w:hAnsi="Times New Roman" w:cs="Times New Roman"/>
                <w:noProof/>
              </w:rPr>
              <w:t>П</w:t>
            </w:r>
            <w:r w:rsidR="00143970">
              <w:rPr>
                <w:noProof/>
                <w:webHidden/>
              </w:rPr>
              <w:tab/>
            </w:r>
            <w:r w:rsidR="00143970">
              <w:rPr>
                <w:noProof/>
                <w:webHidden/>
              </w:rPr>
              <w:fldChar w:fldCharType="begin"/>
            </w:r>
            <w:r w:rsidR="00143970">
              <w:rPr>
                <w:noProof/>
                <w:webHidden/>
              </w:rPr>
              <w:instrText xml:space="preserve"> PAGEREF _Toc527655457 \h </w:instrText>
            </w:r>
            <w:r w:rsidR="00143970">
              <w:rPr>
                <w:noProof/>
                <w:webHidden/>
              </w:rPr>
            </w:r>
            <w:r w:rsidR="00143970">
              <w:rPr>
                <w:noProof/>
                <w:webHidden/>
              </w:rPr>
              <w:fldChar w:fldCharType="separate"/>
            </w:r>
            <w:r w:rsidR="002B3377">
              <w:rPr>
                <w:noProof/>
                <w:webHidden/>
              </w:rPr>
              <w:t>69</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58" w:history="1">
            <w:r w:rsidR="00143970" w:rsidRPr="001745EB">
              <w:rPr>
                <w:rStyle w:val="Hyperlink"/>
                <w:rFonts w:ascii="Times New Roman" w:hAnsi="Times New Roman" w:cs="Times New Roman"/>
                <w:noProof/>
              </w:rPr>
              <w:t>5.15.2.</w:t>
            </w:r>
            <w:r w:rsidR="00143970">
              <w:rPr>
                <w:noProof/>
                <w:lang w:val="ru-RU" w:eastAsia="ru-RU"/>
              </w:rPr>
              <w:tab/>
            </w:r>
            <w:r w:rsidR="00143970" w:rsidRPr="001745EB">
              <w:rPr>
                <w:rStyle w:val="Hyperlink"/>
                <w:rFonts w:ascii="Times New Roman" w:hAnsi="Times New Roman" w:cs="Times New Roman"/>
                <w:noProof/>
              </w:rPr>
              <w:t>Про</w:t>
            </w:r>
            <w:r w:rsidR="00143970" w:rsidRPr="001745EB">
              <w:rPr>
                <w:rStyle w:val="Hyperlink"/>
                <w:rFonts w:ascii="Times New Roman" w:hAnsi="Times New Roman" w:cs="Times New Roman"/>
                <w:noProof/>
                <w:spacing w:val="-1"/>
              </w:rPr>
              <w:t>г</w:t>
            </w:r>
            <w:r w:rsidR="00143970" w:rsidRPr="001745EB">
              <w:rPr>
                <w:rStyle w:val="Hyperlink"/>
                <w:rFonts w:ascii="Times New Roman" w:hAnsi="Times New Roman" w:cs="Times New Roman"/>
                <w:noProof/>
              </w:rPr>
              <w:t>рамма</w:t>
            </w:r>
            <w:r w:rsidR="00143970" w:rsidRPr="001745EB">
              <w:rPr>
                <w:rStyle w:val="Hyperlink"/>
                <w:rFonts w:ascii="Times New Roman" w:eastAsia="Arial" w:hAnsi="Times New Roman" w:cs="Times New Roman"/>
                <w:noProof/>
                <w:spacing w:val="1"/>
              </w:rPr>
              <w:t xml:space="preserve"> </w:t>
            </w:r>
            <w:r w:rsidR="00143970" w:rsidRPr="001745EB">
              <w:rPr>
                <w:rStyle w:val="Hyperlink"/>
                <w:rFonts w:ascii="Times New Roman" w:eastAsia="Arial" w:hAnsi="Times New Roman" w:cs="Times New Roman"/>
                <w:noProof/>
              </w:rPr>
              <w:t>к</w:t>
            </w:r>
            <w:r w:rsidR="00143970" w:rsidRPr="001745EB">
              <w:rPr>
                <w:rStyle w:val="Hyperlink"/>
                <w:rFonts w:ascii="Times New Roman" w:eastAsia="Arial" w:hAnsi="Times New Roman" w:cs="Times New Roman"/>
                <w:noProof/>
                <w:spacing w:val="-3"/>
              </w:rPr>
              <w:t>о</w:t>
            </w:r>
            <w:r w:rsidR="00143970" w:rsidRPr="001745EB">
              <w:rPr>
                <w:rStyle w:val="Hyperlink"/>
                <w:rFonts w:ascii="Times New Roman" w:eastAsia="Arial" w:hAnsi="Times New Roman" w:cs="Times New Roman"/>
                <w:noProof/>
                <w:spacing w:val="1"/>
              </w:rPr>
              <w:t>н</w:t>
            </w:r>
            <w:r w:rsidR="00143970" w:rsidRPr="001745EB">
              <w:rPr>
                <w:rStyle w:val="Hyperlink"/>
                <w:rFonts w:ascii="Times New Roman" w:eastAsia="Arial" w:hAnsi="Times New Roman" w:cs="Times New Roman"/>
                <w:noProof/>
              </w:rPr>
              <w:t>тро</w:t>
            </w:r>
            <w:r w:rsidR="00143970" w:rsidRPr="001745EB">
              <w:rPr>
                <w:rStyle w:val="Hyperlink"/>
                <w:rFonts w:ascii="Times New Roman" w:eastAsia="Arial" w:hAnsi="Times New Roman" w:cs="Times New Roman"/>
                <w:noProof/>
                <w:spacing w:val="-1"/>
              </w:rPr>
              <w:t>л</w:t>
            </w:r>
            <w:r w:rsidR="00143970" w:rsidRPr="001745EB">
              <w:rPr>
                <w:rStyle w:val="Hyperlink"/>
                <w:rFonts w:ascii="Times New Roman" w:eastAsia="Arial" w:hAnsi="Times New Roman" w:cs="Times New Roman"/>
                <w:noProof/>
              </w:rPr>
              <w:t>я</w:t>
            </w:r>
            <w:r w:rsidR="00143970" w:rsidRPr="001745EB">
              <w:rPr>
                <w:rStyle w:val="Hyperlink"/>
                <w:rFonts w:ascii="Times New Roman" w:eastAsia="Arial" w:hAnsi="Times New Roman" w:cs="Times New Roman"/>
                <w:noProof/>
                <w:spacing w:val="-3"/>
              </w:rPr>
              <w:t xml:space="preserve"> Т</w:t>
            </w:r>
            <w:r w:rsidR="00143970" w:rsidRPr="001745EB">
              <w:rPr>
                <w:rStyle w:val="Hyperlink"/>
                <w:rFonts w:ascii="Times New Roman" w:eastAsia="Arial" w:hAnsi="Times New Roman" w:cs="Times New Roman"/>
                <w:noProof/>
                <w:spacing w:val="-1"/>
              </w:rPr>
              <w:t>С</w:t>
            </w:r>
            <w:r w:rsidR="00143970" w:rsidRPr="001745EB">
              <w:rPr>
                <w:rStyle w:val="Hyperlink"/>
                <w:rFonts w:ascii="Times New Roman" w:eastAsia="Arial" w:hAnsi="Times New Roman" w:cs="Times New Roman"/>
                <w:noProof/>
              </w:rPr>
              <w:t>П</w:t>
            </w:r>
            <w:r w:rsidR="00143970" w:rsidRPr="001745EB">
              <w:rPr>
                <w:rStyle w:val="Hyperlink"/>
                <w:rFonts w:ascii="Times New Roman" w:eastAsia="Arial" w:hAnsi="Times New Roman" w:cs="Times New Roman"/>
                <w:noProof/>
                <w:spacing w:val="1"/>
              </w:rPr>
              <w:t xml:space="preserve"> </w:t>
            </w:r>
            <w:r w:rsidR="00143970" w:rsidRPr="001745EB">
              <w:rPr>
                <w:rStyle w:val="Hyperlink"/>
                <w:rFonts w:ascii="Times New Roman" w:eastAsia="Arial" w:hAnsi="Times New Roman" w:cs="Times New Roman"/>
                <w:noProof/>
              </w:rPr>
              <w:t>с</w:t>
            </w:r>
            <w:r w:rsidR="00143970" w:rsidRPr="001745EB">
              <w:rPr>
                <w:rStyle w:val="Hyperlink"/>
                <w:rFonts w:ascii="Times New Roman" w:eastAsia="Arial" w:hAnsi="Times New Roman" w:cs="Times New Roman"/>
                <w:noProof/>
                <w:spacing w:val="1"/>
              </w:rPr>
              <w:t xml:space="preserve"> вы</w:t>
            </w:r>
            <w:r w:rsidR="00143970" w:rsidRPr="001745EB">
              <w:rPr>
                <w:rStyle w:val="Hyperlink"/>
                <w:rFonts w:ascii="Times New Roman" w:eastAsia="Arial" w:hAnsi="Times New Roman" w:cs="Times New Roman"/>
                <w:noProof/>
              </w:rPr>
              <w:t>со</w:t>
            </w:r>
            <w:r w:rsidR="00143970" w:rsidRPr="001745EB">
              <w:rPr>
                <w:rStyle w:val="Hyperlink"/>
                <w:rFonts w:ascii="Times New Roman" w:eastAsia="Arial" w:hAnsi="Times New Roman" w:cs="Times New Roman"/>
                <w:noProof/>
                <w:spacing w:val="-2"/>
              </w:rPr>
              <w:t>к</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rPr>
              <w:t>м</w:t>
            </w:r>
            <w:r w:rsidR="00143970" w:rsidRPr="001745EB">
              <w:rPr>
                <w:rStyle w:val="Hyperlink"/>
                <w:rFonts w:ascii="Times New Roman" w:eastAsia="Arial" w:hAnsi="Times New Roman" w:cs="Times New Roman"/>
                <w:noProof/>
                <w:spacing w:val="-1"/>
              </w:rPr>
              <w:t xml:space="preserve"> </w:t>
            </w:r>
            <w:r w:rsidR="00143970" w:rsidRPr="001745EB">
              <w:rPr>
                <w:rStyle w:val="Hyperlink"/>
                <w:rFonts w:ascii="Times New Roman" w:eastAsia="Arial" w:hAnsi="Times New Roman" w:cs="Times New Roman"/>
                <w:noProof/>
                <w:spacing w:val="-5"/>
              </w:rPr>
              <w:t>у</w:t>
            </w:r>
            <w:r w:rsidR="00143970" w:rsidRPr="001745EB">
              <w:rPr>
                <w:rStyle w:val="Hyperlink"/>
                <w:rFonts w:ascii="Times New Roman" w:eastAsia="Arial" w:hAnsi="Times New Roman" w:cs="Times New Roman"/>
                <w:noProof/>
              </w:rPr>
              <w:t>ро</w:t>
            </w:r>
            <w:r w:rsidR="00143970" w:rsidRPr="001745EB">
              <w:rPr>
                <w:rStyle w:val="Hyperlink"/>
                <w:rFonts w:ascii="Times New Roman" w:eastAsia="Arial" w:hAnsi="Times New Roman" w:cs="Times New Roman"/>
                <w:noProof/>
                <w:spacing w:val="1"/>
              </w:rPr>
              <w:t>вн</w:t>
            </w:r>
            <w:r w:rsidR="00143970" w:rsidRPr="001745EB">
              <w:rPr>
                <w:rStyle w:val="Hyperlink"/>
                <w:rFonts w:ascii="Times New Roman" w:eastAsia="Arial" w:hAnsi="Times New Roman" w:cs="Times New Roman"/>
                <w:noProof/>
              </w:rPr>
              <w:t>ем</w:t>
            </w:r>
            <w:r w:rsidR="00143970" w:rsidRPr="001745EB">
              <w:rPr>
                <w:rStyle w:val="Hyperlink"/>
                <w:rFonts w:ascii="Times New Roman" w:eastAsia="Arial" w:hAnsi="Times New Roman" w:cs="Times New Roman"/>
                <w:noProof/>
                <w:spacing w:val="1"/>
              </w:rPr>
              <w:t xml:space="preserve"> </w:t>
            </w:r>
            <w:r w:rsidR="00143970" w:rsidRPr="001745EB">
              <w:rPr>
                <w:rStyle w:val="Hyperlink"/>
                <w:rFonts w:ascii="Times New Roman" w:eastAsia="Arial" w:hAnsi="Times New Roman" w:cs="Times New Roman"/>
                <w:noProof/>
              </w:rPr>
              <w:t>р</w:t>
            </w:r>
            <w:r w:rsidR="00143970" w:rsidRPr="001745EB">
              <w:rPr>
                <w:rStyle w:val="Hyperlink"/>
                <w:rFonts w:ascii="Times New Roman" w:eastAsia="Arial" w:hAnsi="Times New Roman" w:cs="Times New Roman"/>
                <w:noProof/>
                <w:spacing w:val="1"/>
              </w:rPr>
              <w:t>и</w:t>
            </w:r>
            <w:r w:rsidR="00143970" w:rsidRPr="001745EB">
              <w:rPr>
                <w:rStyle w:val="Hyperlink"/>
                <w:rFonts w:ascii="Times New Roman" w:eastAsia="Arial" w:hAnsi="Times New Roman" w:cs="Times New Roman"/>
                <w:noProof/>
                <w:spacing w:val="-3"/>
              </w:rPr>
              <w:t>с</w:t>
            </w:r>
            <w:r w:rsidR="00143970" w:rsidRPr="001745EB">
              <w:rPr>
                <w:rStyle w:val="Hyperlink"/>
                <w:rFonts w:ascii="Times New Roman" w:eastAsia="Arial" w:hAnsi="Times New Roman" w:cs="Times New Roman"/>
                <w:noProof/>
              </w:rPr>
              <w:t>ка</w:t>
            </w:r>
            <w:r w:rsidR="00143970">
              <w:rPr>
                <w:noProof/>
                <w:webHidden/>
              </w:rPr>
              <w:tab/>
            </w:r>
            <w:r w:rsidR="00143970">
              <w:rPr>
                <w:noProof/>
                <w:webHidden/>
              </w:rPr>
              <w:fldChar w:fldCharType="begin"/>
            </w:r>
            <w:r w:rsidR="00143970">
              <w:rPr>
                <w:noProof/>
                <w:webHidden/>
              </w:rPr>
              <w:instrText xml:space="preserve"> PAGEREF _Toc527655458 \h </w:instrText>
            </w:r>
            <w:r w:rsidR="00143970">
              <w:rPr>
                <w:noProof/>
                <w:webHidden/>
              </w:rPr>
            </w:r>
            <w:r w:rsidR="00143970">
              <w:rPr>
                <w:noProof/>
                <w:webHidden/>
              </w:rPr>
              <w:fldChar w:fldCharType="separate"/>
            </w:r>
            <w:r w:rsidR="002B3377">
              <w:rPr>
                <w:noProof/>
                <w:webHidden/>
              </w:rPr>
              <w:t>70</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59" w:history="1">
            <w:r w:rsidR="00143970" w:rsidRPr="001745EB">
              <w:rPr>
                <w:rStyle w:val="Hyperlink"/>
                <w:rFonts w:ascii="Times New Roman" w:hAnsi="Times New Roman" w:cs="Times New Roman"/>
                <w:noProof/>
              </w:rPr>
              <w:t>5.15.3.</w:t>
            </w:r>
            <w:r w:rsidR="00143970">
              <w:rPr>
                <w:noProof/>
                <w:lang w:val="ru-RU" w:eastAsia="ru-RU"/>
              </w:rPr>
              <w:tab/>
            </w:r>
            <w:r w:rsidR="00143970" w:rsidRPr="001745EB">
              <w:rPr>
                <w:rStyle w:val="Hyperlink"/>
                <w:rFonts w:ascii="Times New Roman" w:hAnsi="Times New Roman" w:cs="Times New Roman"/>
                <w:noProof/>
              </w:rPr>
              <w:t>Программа контроля уровня мошенничества Эквайреров</w:t>
            </w:r>
            <w:r w:rsidR="00143970">
              <w:rPr>
                <w:noProof/>
                <w:webHidden/>
              </w:rPr>
              <w:tab/>
            </w:r>
            <w:r w:rsidR="00143970">
              <w:rPr>
                <w:noProof/>
                <w:webHidden/>
              </w:rPr>
              <w:fldChar w:fldCharType="begin"/>
            </w:r>
            <w:r w:rsidR="00143970">
              <w:rPr>
                <w:noProof/>
                <w:webHidden/>
              </w:rPr>
              <w:instrText xml:space="preserve"> PAGEREF _Toc527655459 \h </w:instrText>
            </w:r>
            <w:r w:rsidR="00143970">
              <w:rPr>
                <w:noProof/>
                <w:webHidden/>
              </w:rPr>
            </w:r>
            <w:r w:rsidR="00143970">
              <w:rPr>
                <w:noProof/>
                <w:webHidden/>
              </w:rPr>
              <w:fldChar w:fldCharType="separate"/>
            </w:r>
            <w:r w:rsidR="002B3377">
              <w:rPr>
                <w:noProof/>
                <w:webHidden/>
              </w:rPr>
              <w:t>70</w:t>
            </w:r>
            <w:r w:rsidR="00143970">
              <w:rPr>
                <w:noProof/>
                <w:webHidden/>
              </w:rPr>
              <w:fldChar w:fldCharType="end"/>
            </w:r>
          </w:hyperlink>
        </w:p>
        <w:p w:rsidR="00D83410" w:rsidRDefault="000B11FA">
          <w:pPr>
            <w:pStyle w:val="TOC2"/>
            <w:rPr>
              <w:noProof/>
              <w:lang w:val="ru-RU" w:eastAsia="ru-RU"/>
            </w:rPr>
          </w:pPr>
          <w:hyperlink w:anchor="_Toc527655460" w:history="1">
            <w:r w:rsidR="00143970" w:rsidRPr="001745EB">
              <w:rPr>
                <w:rStyle w:val="Hyperlink"/>
                <w:rFonts w:ascii="Times New Roman" w:hAnsi="Times New Roman" w:cs="Times New Roman"/>
                <w:noProof/>
              </w:rPr>
              <w:t>5.16.</w:t>
            </w:r>
            <w:r w:rsidR="00143970">
              <w:rPr>
                <w:noProof/>
                <w:lang w:val="ru-RU" w:eastAsia="ru-RU"/>
              </w:rPr>
              <w:tab/>
            </w:r>
            <w:r w:rsidR="00143970" w:rsidRPr="001745EB">
              <w:rPr>
                <w:rStyle w:val="Hyperlink"/>
                <w:rFonts w:ascii="Times New Roman" w:hAnsi="Times New Roman" w:cs="Times New Roman"/>
                <w:noProof/>
              </w:rPr>
              <w:t>Порядок изменения операционных и технологических средств и процедур</w:t>
            </w:r>
            <w:r w:rsidR="00143970">
              <w:rPr>
                <w:noProof/>
                <w:webHidden/>
              </w:rPr>
              <w:tab/>
            </w:r>
            <w:r w:rsidR="00143970">
              <w:rPr>
                <w:noProof/>
                <w:webHidden/>
              </w:rPr>
              <w:fldChar w:fldCharType="begin"/>
            </w:r>
            <w:r w:rsidR="00143970">
              <w:rPr>
                <w:noProof/>
                <w:webHidden/>
              </w:rPr>
              <w:instrText xml:space="preserve"> PAGEREF _Toc527655460 \h </w:instrText>
            </w:r>
            <w:r w:rsidR="00143970">
              <w:rPr>
                <w:noProof/>
                <w:webHidden/>
              </w:rPr>
            </w:r>
            <w:r w:rsidR="00143970">
              <w:rPr>
                <w:noProof/>
                <w:webHidden/>
              </w:rPr>
              <w:fldChar w:fldCharType="separate"/>
            </w:r>
            <w:r w:rsidR="002B3377">
              <w:rPr>
                <w:noProof/>
                <w:webHidden/>
              </w:rPr>
              <w:t>71</w:t>
            </w:r>
            <w:r w:rsidR="00143970">
              <w:rPr>
                <w:noProof/>
                <w:webHidden/>
              </w:rPr>
              <w:fldChar w:fldCharType="end"/>
            </w:r>
          </w:hyperlink>
        </w:p>
        <w:p w:rsidR="00D83410" w:rsidRDefault="000B11FA">
          <w:pPr>
            <w:pStyle w:val="TOC2"/>
            <w:rPr>
              <w:noProof/>
              <w:lang w:val="ru-RU" w:eastAsia="ru-RU"/>
            </w:rPr>
          </w:pPr>
          <w:hyperlink w:anchor="_Toc527655461" w:history="1">
            <w:r w:rsidR="00143970" w:rsidRPr="001745EB">
              <w:rPr>
                <w:rStyle w:val="Hyperlink"/>
                <w:rFonts w:ascii="Times New Roman" w:hAnsi="Times New Roman" w:cs="Times New Roman"/>
                <w:noProof/>
              </w:rPr>
              <w:t>5</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17.</w:t>
            </w:r>
            <w:r w:rsidR="00143970">
              <w:rPr>
                <w:noProof/>
                <w:lang w:val="ru-RU" w:eastAsia="ru-RU"/>
              </w:rPr>
              <w:tab/>
            </w:r>
            <w:r w:rsidR="00143970" w:rsidRPr="001745EB">
              <w:rPr>
                <w:rStyle w:val="Hyperlink"/>
                <w:rFonts w:ascii="Times New Roman" w:hAnsi="Times New Roman" w:cs="Times New Roman"/>
                <w:noProof/>
              </w:rPr>
              <w:t>Пор</w:t>
            </w:r>
            <w:r w:rsidR="00143970" w:rsidRPr="001745EB">
              <w:rPr>
                <w:rStyle w:val="Hyperlink"/>
                <w:rFonts w:ascii="Times New Roman" w:hAnsi="Times New Roman" w:cs="Times New Roman"/>
                <w:noProof/>
                <w:spacing w:val="1"/>
              </w:rPr>
              <w:t>я</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rPr>
              <w:t xml:space="preserve">ок </w:t>
            </w:r>
            <w:r w:rsidR="00143970" w:rsidRPr="001745EB">
              <w:rPr>
                <w:rStyle w:val="Hyperlink"/>
                <w:rFonts w:ascii="Times New Roman" w:hAnsi="Times New Roman" w:cs="Times New Roman"/>
                <w:noProof/>
                <w:spacing w:val="-3"/>
              </w:rPr>
              <w:t>о</w:t>
            </w:r>
            <w:r w:rsidR="00143970" w:rsidRPr="001745EB">
              <w:rPr>
                <w:rStyle w:val="Hyperlink"/>
                <w:rFonts w:ascii="Times New Roman" w:hAnsi="Times New Roman" w:cs="Times New Roman"/>
                <w:noProof/>
                <w:spacing w:val="1"/>
              </w:rPr>
              <w:t>ц</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2"/>
              </w:rPr>
              <w:t>к</w:t>
            </w:r>
            <w:r w:rsidR="00143970" w:rsidRPr="001745EB">
              <w:rPr>
                <w:rStyle w:val="Hyperlink"/>
                <w:rFonts w:ascii="Times New Roman" w:hAnsi="Times New Roman" w:cs="Times New Roman"/>
                <w:noProof/>
              </w:rPr>
              <w:t>и ка</w:t>
            </w:r>
            <w:r w:rsidR="00143970" w:rsidRPr="001745EB">
              <w:rPr>
                <w:rStyle w:val="Hyperlink"/>
                <w:rFonts w:ascii="Times New Roman" w:hAnsi="Times New Roman" w:cs="Times New Roman"/>
                <w:noProof/>
                <w:spacing w:val="-1"/>
              </w:rPr>
              <w:t>ч</w:t>
            </w:r>
            <w:r w:rsidR="00143970" w:rsidRPr="001745EB">
              <w:rPr>
                <w:rStyle w:val="Hyperlink"/>
                <w:rFonts w:ascii="Times New Roman" w:hAnsi="Times New Roman" w:cs="Times New Roman"/>
                <w:noProof/>
              </w:rPr>
              <w:t>ест</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rPr>
              <w:t xml:space="preserve">а </w:t>
            </w:r>
            <w:r w:rsidR="00143970" w:rsidRPr="001745EB">
              <w:rPr>
                <w:rStyle w:val="Hyperlink"/>
                <w:rFonts w:ascii="Times New Roman" w:hAnsi="Times New Roman" w:cs="Times New Roman"/>
                <w:noProof/>
                <w:spacing w:val="-1"/>
              </w:rPr>
              <w:t>ф</w:t>
            </w:r>
            <w:r w:rsidR="00143970" w:rsidRPr="001745EB">
              <w:rPr>
                <w:rStyle w:val="Hyperlink"/>
                <w:rFonts w:ascii="Times New Roman" w:hAnsi="Times New Roman" w:cs="Times New Roman"/>
                <w:noProof/>
                <w:spacing w:val="-5"/>
              </w:rPr>
              <w:t>у</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к</w:t>
            </w:r>
            <w:r w:rsidR="00143970" w:rsidRPr="001745EB">
              <w:rPr>
                <w:rStyle w:val="Hyperlink"/>
                <w:rFonts w:ascii="Times New Roman" w:hAnsi="Times New Roman" w:cs="Times New Roman"/>
                <w:noProof/>
                <w:spacing w:val="1"/>
              </w:rPr>
              <w:t>ци</w:t>
            </w:r>
            <w:r w:rsidR="00143970" w:rsidRPr="001745EB">
              <w:rPr>
                <w:rStyle w:val="Hyperlink"/>
                <w:rFonts w:ascii="Times New Roman" w:hAnsi="Times New Roman" w:cs="Times New Roman"/>
                <w:noProof/>
                <w:spacing w:val="-3"/>
              </w:rPr>
              <w:t>о</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ро</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spacing w:val="-3"/>
              </w:rPr>
              <w:t>а</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 xml:space="preserve">я </w:t>
            </w:r>
            <w:r w:rsidR="00143970" w:rsidRPr="001745EB">
              <w:rPr>
                <w:rStyle w:val="Hyperlink"/>
                <w:rFonts w:ascii="Times New Roman" w:hAnsi="Times New Roman" w:cs="Times New Roman"/>
                <w:noProof/>
                <w:spacing w:val="-3"/>
              </w:rPr>
              <w:t>о</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rPr>
              <w:t>ер</w:t>
            </w:r>
            <w:r w:rsidR="00143970" w:rsidRPr="001745EB">
              <w:rPr>
                <w:rStyle w:val="Hyperlink"/>
                <w:rFonts w:ascii="Times New Roman" w:hAnsi="Times New Roman" w:cs="Times New Roman"/>
                <w:noProof/>
                <w:spacing w:val="-3"/>
              </w:rPr>
              <w:t>а</w:t>
            </w:r>
            <w:r w:rsidR="00143970" w:rsidRPr="001745EB">
              <w:rPr>
                <w:rStyle w:val="Hyperlink"/>
                <w:rFonts w:ascii="Times New Roman" w:hAnsi="Times New Roman" w:cs="Times New Roman"/>
                <w:noProof/>
                <w:spacing w:val="1"/>
              </w:rPr>
              <w:t>ци</w:t>
            </w:r>
            <w:r w:rsidR="00143970" w:rsidRPr="001745EB">
              <w:rPr>
                <w:rStyle w:val="Hyperlink"/>
                <w:rFonts w:ascii="Times New Roman" w:hAnsi="Times New Roman" w:cs="Times New Roman"/>
                <w:noProof/>
                <w:spacing w:val="-3"/>
              </w:rPr>
              <w:t>о</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ы</w:t>
            </w:r>
            <w:r w:rsidR="00143970" w:rsidRPr="001745EB">
              <w:rPr>
                <w:rStyle w:val="Hyperlink"/>
                <w:rFonts w:ascii="Times New Roman" w:hAnsi="Times New Roman" w:cs="Times New Roman"/>
                <w:noProof/>
              </w:rPr>
              <w:t>х и тех</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1"/>
              </w:rPr>
              <w:t>г</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spacing w:val="-1"/>
              </w:rPr>
              <w:t>ч</w:t>
            </w:r>
            <w:r w:rsidR="00143970" w:rsidRPr="001745EB">
              <w:rPr>
                <w:rStyle w:val="Hyperlink"/>
                <w:rFonts w:ascii="Times New Roman" w:hAnsi="Times New Roman" w:cs="Times New Roman"/>
                <w:noProof/>
              </w:rPr>
              <w:t>ес</w:t>
            </w:r>
            <w:r w:rsidR="00143970" w:rsidRPr="001745EB">
              <w:rPr>
                <w:rStyle w:val="Hyperlink"/>
                <w:rFonts w:ascii="Times New Roman" w:hAnsi="Times New Roman" w:cs="Times New Roman"/>
                <w:noProof/>
                <w:spacing w:val="-2"/>
              </w:rPr>
              <w:t>к</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х</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rPr>
              <w:t>сре</w:t>
            </w:r>
            <w:r w:rsidR="00143970" w:rsidRPr="001745EB">
              <w:rPr>
                <w:rStyle w:val="Hyperlink"/>
                <w:rFonts w:ascii="Times New Roman" w:hAnsi="Times New Roman" w:cs="Times New Roman"/>
                <w:noProof/>
                <w:spacing w:val="-4"/>
              </w:rPr>
              <w:t>д</w:t>
            </w:r>
            <w:r w:rsidR="00143970" w:rsidRPr="001745EB">
              <w:rPr>
                <w:rStyle w:val="Hyperlink"/>
                <w:rFonts w:ascii="Times New Roman" w:hAnsi="Times New Roman" w:cs="Times New Roman"/>
                <w:noProof/>
              </w:rPr>
              <w:t>ст</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rPr>
              <w:t xml:space="preserve">, </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ф</w:t>
            </w:r>
            <w:r w:rsidR="00143970" w:rsidRPr="001745EB">
              <w:rPr>
                <w:rStyle w:val="Hyperlink"/>
                <w:rFonts w:ascii="Times New Roman" w:hAnsi="Times New Roman" w:cs="Times New Roman"/>
                <w:noProof/>
              </w:rPr>
              <w:t>орм</w:t>
            </w:r>
            <w:r w:rsidR="00143970" w:rsidRPr="001745EB">
              <w:rPr>
                <w:rStyle w:val="Hyperlink"/>
                <w:rFonts w:ascii="Times New Roman" w:hAnsi="Times New Roman" w:cs="Times New Roman"/>
                <w:noProof/>
                <w:spacing w:val="-3"/>
              </w:rPr>
              <w:t>а</w:t>
            </w:r>
            <w:r w:rsidR="00143970" w:rsidRPr="001745EB">
              <w:rPr>
                <w:rStyle w:val="Hyperlink"/>
                <w:rFonts w:ascii="Times New Roman" w:hAnsi="Times New Roman" w:cs="Times New Roman"/>
                <w:noProof/>
                <w:spacing w:val="1"/>
              </w:rPr>
              <w:t>ци</w:t>
            </w:r>
            <w:r w:rsidR="00143970" w:rsidRPr="001745EB">
              <w:rPr>
                <w:rStyle w:val="Hyperlink"/>
                <w:rFonts w:ascii="Times New Roman" w:hAnsi="Times New Roman" w:cs="Times New Roman"/>
                <w:noProof/>
                <w:spacing w:val="-3"/>
              </w:rPr>
              <w:t>о</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ы</w:t>
            </w:r>
            <w:r w:rsidR="00143970" w:rsidRPr="001745EB">
              <w:rPr>
                <w:rStyle w:val="Hyperlink"/>
                <w:rFonts w:ascii="Times New Roman" w:hAnsi="Times New Roman" w:cs="Times New Roman"/>
                <w:noProof/>
              </w:rPr>
              <w:t>х</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rPr>
              <w:t>с</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ст</w:t>
            </w:r>
            <w:r w:rsidR="00143970" w:rsidRPr="001745EB">
              <w:rPr>
                <w:rStyle w:val="Hyperlink"/>
                <w:rFonts w:ascii="Times New Roman" w:hAnsi="Times New Roman" w:cs="Times New Roman"/>
                <w:noProof/>
                <w:spacing w:val="-3"/>
              </w:rPr>
              <w:t>е</w:t>
            </w:r>
            <w:r w:rsidR="00143970" w:rsidRPr="001745EB">
              <w:rPr>
                <w:rStyle w:val="Hyperlink"/>
                <w:rFonts w:ascii="Times New Roman" w:hAnsi="Times New Roman" w:cs="Times New Roman"/>
                <w:noProof/>
              </w:rPr>
              <w:t>м</w:t>
            </w:r>
            <w:r w:rsidR="00143970">
              <w:rPr>
                <w:noProof/>
                <w:webHidden/>
              </w:rPr>
              <w:tab/>
            </w:r>
            <w:r w:rsidR="00143970">
              <w:rPr>
                <w:noProof/>
                <w:webHidden/>
              </w:rPr>
              <w:fldChar w:fldCharType="begin"/>
            </w:r>
            <w:r w:rsidR="00143970">
              <w:rPr>
                <w:noProof/>
                <w:webHidden/>
              </w:rPr>
              <w:instrText xml:space="preserve"> PAGEREF _Toc527655461 \h </w:instrText>
            </w:r>
            <w:r w:rsidR="00143970">
              <w:rPr>
                <w:noProof/>
                <w:webHidden/>
              </w:rPr>
            </w:r>
            <w:r w:rsidR="00143970">
              <w:rPr>
                <w:noProof/>
                <w:webHidden/>
              </w:rPr>
              <w:fldChar w:fldCharType="separate"/>
            </w:r>
            <w:r w:rsidR="002B3377">
              <w:rPr>
                <w:noProof/>
                <w:webHidden/>
              </w:rPr>
              <w:t>72</w:t>
            </w:r>
            <w:r w:rsidR="00143970">
              <w:rPr>
                <w:noProof/>
                <w:webHidden/>
              </w:rPr>
              <w:fldChar w:fldCharType="end"/>
            </w:r>
          </w:hyperlink>
        </w:p>
        <w:p w:rsidR="00D83410" w:rsidRDefault="000B11FA">
          <w:pPr>
            <w:pStyle w:val="TOC1"/>
            <w:tabs>
              <w:tab w:val="left" w:pos="1100"/>
              <w:tab w:val="right" w:leader="dot" w:pos="10067"/>
            </w:tabs>
            <w:rPr>
              <w:noProof/>
              <w:lang w:val="ru-RU" w:eastAsia="ru-RU"/>
            </w:rPr>
          </w:pPr>
          <w:hyperlink w:anchor="_Toc527655462" w:history="1">
            <w:r w:rsidR="00143970" w:rsidRPr="001745EB">
              <w:rPr>
                <w:rStyle w:val="Hyperlink"/>
                <w:rFonts w:ascii="Times New Roman" w:hAnsi="Times New Roman" w:cs="Times New Roman"/>
                <w:noProof/>
                <w:spacing w:val="-1"/>
              </w:rPr>
              <w:t>Гл</w:t>
            </w:r>
            <w:r w:rsidR="00143970" w:rsidRPr="001745EB">
              <w:rPr>
                <w:rStyle w:val="Hyperlink"/>
                <w:rFonts w:ascii="Times New Roman" w:hAnsi="Times New Roman" w:cs="Times New Roman"/>
                <w:noProof/>
              </w:rPr>
              <w:t>ава</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3"/>
              </w:rPr>
              <w:t>6</w:t>
            </w:r>
            <w:r w:rsidR="00143970" w:rsidRPr="001745EB">
              <w:rPr>
                <w:rStyle w:val="Hyperlink"/>
                <w:rFonts w:ascii="Times New Roman" w:hAnsi="Times New Roman" w:cs="Times New Roman"/>
                <w:noProof/>
              </w:rPr>
              <w:t>.</w:t>
            </w:r>
            <w:r w:rsidR="00143970">
              <w:rPr>
                <w:noProof/>
                <w:lang w:val="ru-RU" w:eastAsia="ru-RU"/>
              </w:rPr>
              <w:tab/>
            </w:r>
            <w:r w:rsidR="00143970" w:rsidRPr="001745EB">
              <w:rPr>
                <w:rStyle w:val="Hyperlink"/>
                <w:rFonts w:ascii="Times New Roman" w:hAnsi="Times New Roman" w:cs="Times New Roman"/>
                <w:noProof/>
              </w:rPr>
              <w:t>П</w:t>
            </w:r>
            <w:r w:rsidR="00143970" w:rsidRPr="001745EB">
              <w:rPr>
                <w:rStyle w:val="Hyperlink"/>
                <w:rFonts w:ascii="Times New Roman" w:hAnsi="Times New Roman" w:cs="Times New Roman"/>
                <w:noProof/>
                <w:spacing w:val="-1"/>
              </w:rPr>
              <w:t>орядо</w:t>
            </w:r>
            <w:r w:rsidR="00143970" w:rsidRPr="001745EB">
              <w:rPr>
                <w:rStyle w:val="Hyperlink"/>
                <w:rFonts w:ascii="Times New Roman" w:hAnsi="Times New Roman" w:cs="Times New Roman"/>
                <w:noProof/>
              </w:rPr>
              <w:t xml:space="preserve">к </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р</w:t>
            </w:r>
            <w:r w:rsidR="00143970" w:rsidRPr="001745EB">
              <w:rPr>
                <w:rStyle w:val="Hyperlink"/>
                <w:rFonts w:ascii="Times New Roman" w:hAnsi="Times New Roman" w:cs="Times New Roman"/>
                <w:noProof/>
                <w:spacing w:val="-3"/>
              </w:rPr>
              <w:t>е</w:t>
            </w:r>
            <w:r w:rsidR="00143970" w:rsidRPr="001745EB">
              <w:rPr>
                <w:rStyle w:val="Hyperlink"/>
                <w:rFonts w:ascii="Times New Roman" w:hAnsi="Times New Roman" w:cs="Times New Roman"/>
                <w:noProof/>
              </w:rPr>
              <w:t>в</w:t>
            </w:r>
            <w:r w:rsidR="00143970" w:rsidRPr="001745EB">
              <w:rPr>
                <w:rStyle w:val="Hyperlink"/>
                <w:rFonts w:ascii="Times New Roman" w:hAnsi="Times New Roman" w:cs="Times New Roman"/>
                <w:noProof/>
                <w:spacing w:val="-1"/>
              </w:rPr>
              <w:t>од</w:t>
            </w:r>
            <w:r w:rsidR="00143970" w:rsidRPr="001745EB">
              <w:rPr>
                <w:rStyle w:val="Hyperlink"/>
                <w:rFonts w:ascii="Times New Roman" w:hAnsi="Times New Roman" w:cs="Times New Roman"/>
                <w:noProof/>
              </w:rPr>
              <w:t xml:space="preserve">а </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3"/>
              </w:rPr>
              <w:t>е</w:t>
            </w:r>
            <w:r w:rsidR="00143970" w:rsidRPr="001745EB">
              <w:rPr>
                <w:rStyle w:val="Hyperlink"/>
                <w:rFonts w:ascii="Times New Roman" w:hAnsi="Times New Roman" w:cs="Times New Roman"/>
                <w:noProof/>
              </w:rPr>
              <w:t>ж</w:t>
            </w:r>
            <w:r w:rsidR="00143970" w:rsidRPr="001745EB">
              <w:rPr>
                <w:rStyle w:val="Hyperlink"/>
                <w:rFonts w:ascii="Times New Roman" w:hAnsi="Times New Roman" w:cs="Times New Roman"/>
                <w:noProof/>
                <w:spacing w:val="-2"/>
              </w:rPr>
              <w:t>н</w:t>
            </w:r>
            <w:r w:rsidR="00143970" w:rsidRPr="001745EB">
              <w:rPr>
                <w:rStyle w:val="Hyperlink"/>
                <w:rFonts w:ascii="Times New Roman" w:hAnsi="Times New Roman" w:cs="Times New Roman"/>
                <w:noProof/>
              </w:rPr>
              <w:t>ых с</w:t>
            </w:r>
            <w:r w:rsidR="00143970" w:rsidRPr="001745EB">
              <w:rPr>
                <w:rStyle w:val="Hyperlink"/>
                <w:rFonts w:ascii="Times New Roman" w:hAnsi="Times New Roman" w:cs="Times New Roman"/>
                <w:noProof/>
                <w:spacing w:val="-1"/>
              </w:rPr>
              <w:t>р</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rPr>
              <w:t>с</w:t>
            </w:r>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rPr>
              <w:t xml:space="preserve">в и </w:t>
            </w:r>
            <w:r w:rsidR="00143970" w:rsidRPr="001745EB">
              <w:rPr>
                <w:rStyle w:val="Hyperlink"/>
                <w:rFonts w:ascii="Times New Roman" w:hAnsi="Times New Roman" w:cs="Times New Roman"/>
                <w:noProof/>
                <w:spacing w:val="-1"/>
              </w:rPr>
              <w:t>о</w:t>
            </w:r>
            <w:r w:rsidR="00143970" w:rsidRPr="001745EB">
              <w:rPr>
                <w:rStyle w:val="Hyperlink"/>
                <w:rFonts w:ascii="Times New Roman" w:hAnsi="Times New Roman" w:cs="Times New Roman"/>
                <w:noProof/>
                <w:spacing w:val="5"/>
              </w:rPr>
              <w:t>с</w:t>
            </w:r>
            <w:r w:rsidR="00143970" w:rsidRPr="001745EB">
              <w:rPr>
                <w:rStyle w:val="Hyperlink"/>
                <w:rFonts w:ascii="Times New Roman" w:hAnsi="Times New Roman" w:cs="Times New Roman"/>
                <w:noProof/>
                <w:spacing w:val="-10"/>
              </w:rPr>
              <w:t>у</w:t>
            </w:r>
            <w:r w:rsidR="00143970" w:rsidRPr="001745EB">
              <w:rPr>
                <w:rStyle w:val="Hyperlink"/>
                <w:rFonts w:ascii="Times New Roman" w:hAnsi="Times New Roman" w:cs="Times New Roman"/>
                <w:noProof/>
                <w:spacing w:val="1"/>
              </w:rPr>
              <w:t>щ</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2"/>
              </w:rPr>
              <w:t>с</w:t>
            </w:r>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rPr>
              <w:t>в</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ия</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2"/>
              </w:rPr>
              <w:t>п</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а</w:t>
            </w:r>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rPr>
              <w:t>еж</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о</w:t>
            </w:r>
            <w:r w:rsidR="00143970" w:rsidRPr="001745EB">
              <w:rPr>
                <w:rStyle w:val="Hyperlink"/>
                <w:rFonts w:ascii="Times New Roman" w:hAnsi="Times New Roman" w:cs="Times New Roman"/>
                <w:noProof/>
                <w:spacing w:val="1"/>
              </w:rPr>
              <w:t>г</w:t>
            </w:r>
            <w:r w:rsidR="00143970" w:rsidRPr="001745EB">
              <w:rPr>
                <w:rStyle w:val="Hyperlink"/>
                <w:rFonts w:ascii="Times New Roman" w:hAnsi="Times New Roman" w:cs="Times New Roman"/>
                <w:noProof/>
              </w:rPr>
              <w:t xml:space="preserve">о </w:t>
            </w:r>
            <w:r w:rsidR="00143970" w:rsidRPr="001745EB">
              <w:rPr>
                <w:rStyle w:val="Hyperlink"/>
                <w:rFonts w:ascii="Times New Roman" w:hAnsi="Times New Roman" w:cs="Times New Roman"/>
                <w:noProof/>
                <w:spacing w:val="1"/>
              </w:rPr>
              <w:t>к</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и</w:t>
            </w:r>
            <w:r w:rsidR="00143970" w:rsidRPr="001745EB">
              <w:rPr>
                <w:rStyle w:val="Hyperlink"/>
                <w:rFonts w:ascii="Times New Roman" w:hAnsi="Times New Roman" w:cs="Times New Roman"/>
                <w:noProof/>
                <w:spacing w:val="-1"/>
              </w:rPr>
              <w:t>р</w:t>
            </w:r>
            <w:r w:rsidR="00143970" w:rsidRPr="001745EB">
              <w:rPr>
                <w:rStyle w:val="Hyperlink"/>
                <w:rFonts w:ascii="Times New Roman" w:hAnsi="Times New Roman" w:cs="Times New Roman"/>
                <w:noProof/>
                <w:spacing w:val="-2"/>
              </w:rPr>
              <w:t>и</w:t>
            </w:r>
            <w:r w:rsidR="00143970" w:rsidRPr="001745EB">
              <w:rPr>
                <w:rStyle w:val="Hyperlink"/>
                <w:rFonts w:ascii="Times New Roman" w:hAnsi="Times New Roman" w:cs="Times New Roman"/>
                <w:noProof/>
                <w:spacing w:val="1"/>
              </w:rPr>
              <w:t>нг</w:t>
            </w:r>
            <w:r w:rsidR="00143970" w:rsidRPr="001745EB">
              <w:rPr>
                <w:rStyle w:val="Hyperlink"/>
                <w:rFonts w:ascii="Times New Roman" w:hAnsi="Times New Roman" w:cs="Times New Roman"/>
                <w:noProof/>
              </w:rPr>
              <w:t>а</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rPr>
              <w:t>и</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1"/>
              </w:rPr>
              <w:t>р</w:t>
            </w:r>
            <w:r w:rsidR="00143970" w:rsidRPr="001745EB">
              <w:rPr>
                <w:rStyle w:val="Hyperlink"/>
                <w:rFonts w:ascii="Times New Roman" w:hAnsi="Times New Roman" w:cs="Times New Roman"/>
                <w:noProof/>
              </w:rPr>
              <w:t>а</w:t>
            </w:r>
            <w:r w:rsidR="00143970" w:rsidRPr="001745EB">
              <w:rPr>
                <w:rStyle w:val="Hyperlink"/>
                <w:rFonts w:ascii="Times New Roman" w:hAnsi="Times New Roman" w:cs="Times New Roman"/>
                <w:noProof/>
                <w:spacing w:val="-3"/>
              </w:rPr>
              <w:t>с</w:t>
            </w:r>
            <w:r w:rsidR="00143970" w:rsidRPr="001745EB">
              <w:rPr>
                <w:rStyle w:val="Hyperlink"/>
                <w:rFonts w:ascii="Times New Roman" w:hAnsi="Times New Roman" w:cs="Times New Roman"/>
                <w:noProof/>
              </w:rPr>
              <w:t>че</w:t>
            </w:r>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spacing w:val="-1"/>
              </w:rPr>
              <w:t>ов</w:t>
            </w:r>
            <w:r w:rsidR="00143970">
              <w:rPr>
                <w:noProof/>
                <w:webHidden/>
              </w:rPr>
              <w:tab/>
            </w:r>
            <w:r w:rsidR="00143970">
              <w:rPr>
                <w:noProof/>
                <w:webHidden/>
              </w:rPr>
              <w:fldChar w:fldCharType="begin"/>
            </w:r>
            <w:r w:rsidR="00143970">
              <w:rPr>
                <w:noProof/>
                <w:webHidden/>
              </w:rPr>
              <w:instrText xml:space="preserve"> PAGEREF _Toc527655462 \h </w:instrText>
            </w:r>
            <w:r w:rsidR="00143970">
              <w:rPr>
                <w:noProof/>
                <w:webHidden/>
              </w:rPr>
            </w:r>
            <w:r w:rsidR="00143970">
              <w:rPr>
                <w:noProof/>
                <w:webHidden/>
              </w:rPr>
              <w:fldChar w:fldCharType="separate"/>
            </w:r>
            <w:r w:rsidR="002B3377">
              <w:rPr>
                <w:noProof/>
                <w:webHidden/>
              </w:rPr>
              <w:t>73</w:t>
            </w:r>
            <w:r w:rsidR="00143970">
              <w:rPr>
                <w:noProof/>
                <w:webHidden/>
              </w:rPr>
              <w:fldChar w:fldCharType="end"/>
            </w:r>
          </w:hyperlink>
        </w:p>
        <w:p w:rsidR="00D83410" w:rsidRDefault="000B11FA">
          <w:pPr>
            <w:pStyle w:val="TOC2"/>
            <w:rPr>
              <w:noProof/>
              <w:lang w:val="ru-RU" w:eastAsia="ru-RU"/>
            </w:rPr>
          </w:pPr>
          <w:hyperlink w:anchor="_Toc527655463" w:history="1">
            <w:r w:rsidR="00143970" w:rsidRPr="001745EB">
              <w:rPr>
                <w:rStyle w:val="Hyperlink"/>
                <w:rFonts w:ascii="Times New Roman" w:hAnsi="Times New Roman" w:cs="Times New Roman"/>
                <w:noProof/>
                <w:spacing w:val="1"/>
              </w:rPr>
              <w:t>6.1.</w:t>
            </w:r>
            <w:r w:rsidR="00143970">
              <w:rPr>
                <w:noProof/>
                <w:lang w:val="ru-RU" w:eastAsia="ru-RU"/>
              </w:rPr>
              <w:tab/>
            </w:r>
            <w:r w:rsidR="00143970" w:rsidRPr="001745EB">
              <w:rPr>
                <w:rStyle w:val="Hyperlink"/>
                <w:rFonts w:ascii="Times New Roman" w:hAnsi="Times New Roman" w:cs="Times New Roman"/>
                <w:noProof/>
                <w:spacing w:val="1"/>
              </w:rPr>
              <w:t>Формы безналичных расчетов, применяемые в Платежной системе</w:t>
            </w:r>
            <w:r w:rsidR="00143970">
              <w:rPr>
                <w:noProof/>
                <w:webHidden/>
              </w:rPr>
              <w:tab/>
            </w:r>
            <w:r w:rsidR="00143970">
              <w:rPr>
                <w:noProof/>
                <w:webHidden/>
              </w:rPr>
              <w:fldChar w:fldCharType="begin"/>
            </w:r>
            <w:r w:rsidR="00143970">
              <w:rPr>
                <w:noProof/>
                <w:webHidden/>
              </w:rPr>
              <w:instrText xml:space="preserve"> PAGEREF _Toc527655463 \h </w:instrText>
            </w:r>
            <w:r w:rsidR="00143970">
              <w:rPr>
                <w:noProof/>
                <w:webHidden/>
              </w:rPr>
            </w:r>
            <w:r w:rsidR="00143970">
              <w:rPr>
                <w:noProof/>
                <w:webHidden/>
              </w:rPr>
              <w:fldChar w:fldCharType="separate"/>
            </w:r>
            <w:r w:rsidR="002B3377">
              <w:rPr>
                <w:noProof/>
                <w:webHidden/>
              </w:rPr>
              <w:t>73</w:t>
            </w:r>
            <w:r w:rsidR="00143970">
              <w:rPr>
                <w:noProof/>
                <w:webHidden/>
              </w:rPr>
              <w:fldChar w:fldCharType="end"/>
            </w:r>
          </w:hyperlink>
        </w:p>
        <w:p w:rsidR="00D83410" w:rsidRDefault="000B11FA">
          <w:pPr>
            <w:pStyle w:val="TOC2"/>
            <w:rPr>
              <w:noProof/>
              <w:lang w:val="ru-RU" w:eastAsia="ru-RU"/>
            </w:rPr>
          </w:pPr>
          <w:hyperlink w:anchor="_Toc527655464" w:history="1">
            <w:r w:rsidR="00143970" w:rsidRPr="001745EB">
              <w:rPr>
                <w:rStyle w:val="Hyperlink"/>
                <w:rFonts w:ascii="Times New Roman" w:hAnsi="Times New Roman" w:cs="Times New Roman"/>
                <w:noProof/>
              </w:rPr>
              <w:t>6</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2.</w:t>
            </w:r>
            <w:r w:rsidR="00143970">
              <w:rPr>
                <w:noProof/>
                <w:lang w:val="ru-RU" w:eastAsia="ru-RU"/>
              </w:rPr>
              <w:tab/>
            </w:r>
            <w:r w:rsidR="00143970" w:rsidRPr="001745EB">
              <w:rPr>
                <w:rStyle w:val="Hyperlink"/>
                <w:rFonts w:ascii="Times New Roman" w:hAnsi="Times New Roman" w:cs="Times New Roman"/>
                <w:noProof/>
              </w:rPr>
              <w:t>Пор</w:t>
            </w:r>
            <w:r w:rsidR="00143970" w:rsidRPr="001745EB">
              <w:rPr>
                <w:rStyle w:val="Hyperlink"/>
                <w:rFonts w:ascii="Times New Roman" w:hAnsi="Times New Roman" w:cs="Times New Roman"/>
                <w:noProof/>
                <w:spacing w:val="1"/>
              </w:rPr>
              <w:t>я</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rPr>
              <w:t>ок</w:t>
            </w:r>
            <w:r w:rsidR="00143970" w:rsidRPr="001745EB">
              <w:rPr>
                <w:rStyle w:val="Hyperlink"/>
                <w:rFonts w:ascii="Times New Roman" w:hAnsi="Times New Roman" w:cs="Times New Roman"/>
                <w:noProof/>
                <w:spacing w:val="11"/>
              </w:rPr>
              <w:t xml:space="preserve"> </w:t>
            </w:r>
            <w:r w:rsidR="00143970" w:rsidRPr="001745EB">
              <w:rPr>
                <w:rStyle w:val="Hyperlink"/>
                <w:rFonts w:ascii="Times New Roman" w:hAnsi="Times New Roman" w:cs="Times New Roman"/>
                <w:noProof/>
              </w:rPr>
              <w:t>ос</w:t>
            </w:r>
            <w:r w:rsidR="00143970" w:rsidRPr="001745EB">
              <w:rPr>
                <w:rStyle w:val="Hyperlink"/>
                <w:rFonts w:ascii="Times New Roman" w:hAnsi="Times New Roman" w:cs="Times New Roman"/>
                <w:noProof/>
                <w:spacing w:val="-5"/>
              </w:rPr>
              <w:t>у</w:t>
            </w:r>
            <w:r w:rsidR="00143970" w:rsidRPr="001745EB">
              <w:rPr>
                <w:rStyle w:val="Hyperlink"/>
                <w:rFonts w:ascii="Times New Roman" w:hAnsi="Times New Roman" w:cs="Times New Roman"/>
                <w:noProof/>
                <w:spacing w:val="-2"/>
              </w:rPr>
              <w:t>щ</w:t>
            </w:r>
            <w:r w:rsidR="00143970" w:rsidRPr="001745EB">
              <w:rPr>
                <w:rStyle w:val="Hyperlink"/>
                <w:rFonts w:ascii="Times New Roman" w:hAnsi="Times New Roman" w:cs="Times New Roman"/>
                <w:noProof/>
              </w:rPr>
              <w:t>ест</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spacing w:val="2"/>
              </w:rPr>
              <w:t>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я</w:t>
            </w:r>
            <w:r w:rsidR="00143970" w:rsidRPr="001745EB">
              <w:rPr>
                <w:rStyle w:val="Hyperlink"/>
                <w:rFonts w:ascii="Times New Roman" w:hAnsi="Times New Roman" w:cs="Times New Roman"/>
                <w:noProof/>
                <w:spacing w:val="9"/>
              </w:rPr>
              <w:t xml:space="preserve"> </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rPr>
              <w:t>ер</w:t>
            </w:r>
            <w:r w:rsidR="00143970" w:rsidRPr="001745EB">
              <w:rPr>
                <w:rStyle w:val="Hyperlink"/>
                <w:rFonts w:ascii="Times New Roman" w:hAnsi="Times New Roman" w:cs="Times New Roman"/>
                <w:noProof/>
                <w:spacing w:val="-3"/>
              </w:rPr>
              <w:t>е</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rPr>
              <w:t>а</w:t>
            </w:r>
            <w:r w:rsidR="00143970" w:rsidRPr="001745EB">
              <w:rPr>
                <w:rStyle w:val="Hyperlink"/>
                <w:rFonts w:ascii="Times New Roman" w:hAnsi="Times New Roman" w:cs="Times New Roman"/>
                <w:noProof/>
                <w:spacing w:val="10"/>
              </w:rPr>
              <w:t xml:space="preserve"> </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spacing w:val="-3"/>
              </w:rPr>
              <w:t>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жн</w:t>
            </w:r>
            <w:r w:rsidR="00143970" w:rsidRPr="001745EB">
              <w:rPr>
                <w:rStyle w:val="Hyperlink"/>
                <w:rFonts w:ascii="Times New Roman" w:hAnsi="Times New Roman" w:cs="Times New Roman"/>
                <w:noProof/>
                <w:spacing w:val="1"/>
              </w:rPr>
              <w:t>ы</w:t>
            </w:r>
            <w:r w:rsidR="00143970" w:rsidRPr="001745EB">
              <w:rPr>
                <w:rStyle w:val="Hyperlink"/>
                <w:rFonts w:ascii="Times New Roman" w:hAnsi="Times New Roman" w:cs="Times New Roman"/>
                <w:noProof/>
              </w:rPr>
              <w:t>х</w:t>
            </w:r>
            <w:r w:rsidR="00143970" w:rsidRPr="001745EB">
              <w:rPr>
                <w:rStyle w:val="Hyperlink"/>
                <w:rFonts w:ascii="Times New Roman" w:hAnsi="Times New Roman" w:cs="Times New Roman"/>
                <w:noProof/>
                <w:spacing w:val="10"/>
              </w:rPr>
              <w:t xml:space="preserve"> </w:t>
            </w:r>
            <w:r w:rsidR="00143970" w:rsidRPr="001745EB">
              <w:rPr>
                <w:rStyle w:val="Hyperlink"/>
                <w:rFonts w:ascii="Times New Roman" w:hAnsi="Times New Roman" w:cs="Times New Roman"/>
                <w:noProof/>
              </w:rPr>
              <w:t>сре</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rPr>
              <w:t>с</w:t>
            </w:r>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rPr>
              <w:t>в</w:t>
            </w:r>
            <w:r w:rsidR="00143970" w:rsidRPr="001745EB">
              <w:rPr>
                <w:rStyle w:val="Hyperlink"/>
                <w:rFonts w:ascii="Times New Roman" w:hAnsi="Times New Roman" w:cs="Times New Roman"/>
                <w:noProof/>
                <w:spacing w:val="10"/>
              </w:rPr>
              <w:t xml:space="preserve"> </w:t>
            </w:r>
            <w:r w:rsidR="00143970" w:rsidRPr="001745EB">
              <w:rPr>
                <w:rStyle w:val="Hyperlink"/>
                <w:rFonts w:ascii="Times New Roman" w:hAnsi="Times New Roman" w:cs="Times New Roman"/>
                <w:noProof/>
              </w:rPr>
              <w:t>в</w:t>
            </w:r>
            <w:r w:rsidR="00143970" w:rsidRPr="001745EB">
              <w:rPr>
                <w:rStyle w:val="Hyperlink"/>
                <w:rFonts w:ascii="Times New Roman" w:hAnsi="Times New Roman" w:cs="Times New Roman"/>
                <w:noProof/>
                <w:spacing w:val="9"/>
              </w:rPr>
              <w:t xml:space="preserve"> </w:t>
            </w:r>
            <w:r w:rsidR="00143970" w:rsidRPr="001745EB">
              <w:rPr>
                <w:rStyle w:val="Hyperlink"/>
                <w:rFonts w:ascii="Times New Roman" w:hAnsi="Times New Roman" w:cs="Times New Roman"/>
                <w:noProof/>
              </w:rPr>
              <w:t>рамках</w:t>
            </w:r>
            <w:r w:rsidR="00143970" w:rsidRPr="001745EB">
              <w:rPr>
                <w:rStyle w:val="Hyperlink"/>
                <w:rFonts w:ascii="Times New Roman" w:hAnsi="Times New Roman" w:cs="Times New Roman"/>
                <w:noProof/>
                <w:spacing w:val="6"/>
              </w:rPr>
              <w:t xml:space="preserve"> </w:t>
            </w:r>
            <w:r w:rsidR="00143970" w:rsidRPr="001745EB">
              <w:rPr>
                <w:rStyle w:val="Hyperlink"/>
                <w:rFonts w:ascii="Times New Roman" w:hAnsi="Times New Roman" w:cs="Times New Roman"/>
                <w:noProof/>
              </w:rPr>
              <w:t>П</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ате</w:t>
            </w:r>
            <w:r w:rsidR="00143970" w:rsidRPr="001745EB">
              <w:rPr>
                <w:rStyle w:val="Hyperlink"/>
                <w:rFonts w:ascii="Times New Roman" w:hAnsi="Times New Roman" w:cs="Times New Roman"/>
                <w:noProof/>
                <w:spacing w:val="-1"/>
              </w:rPr>
              <w:t>ж</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3"/>
              </w:rPr>
              <w:t>о</w:t>
            </w:r>
            <w:r w:rsidR="00143970" w:rsidRPr="001745EB">
              <w:rPr>
                <w:rStyle w:val="Hyperlink"/>
                <w:rFonts w:ascii="Times New Roman" w:hAnsi="Times New Roman" w:cs="Times New Roman"/>
                <w:noProof/>
              </w:rPr>
              <w:t>й с</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сте</w:t>
            </w:r>
            <w:r w:rsidR="00143970" w:rsidRPr="001745EB">
              <w:rPr>
                <w:rStyle w:val="Hyperlink"/>
                <w:rFonts w:ascii="Times New Roman" w:hAnsi="Times New Roman" w:cs="Times New Roman"/>
                <w:noProof/>
                <w:spacing w:val="-3"/>
              </w:rPr>
              <w:t>м</w:t>
            </w:r>
            <w:r w:rsidR="00143970" w:rsidRPr="001745EB">
              <w:rPr>
                <w:rStyle w:val="Hyperlink"/>
                <w:rFonts w:ascii="Times New Roman" w:hAnsi="Times New Roman" w:cs="Times New Roman"/>
                <w:noProof/>
              </w:rPr>
              <w:t>ы</w:t>
            </w:r>
            <w:r w:rsidR="00143970">
              <w:rPr>
                <w:noProof/>
                <w:webHidden/>
              </w:rPr>
              <w:tab/>
            </w:r>
            <w:r w:rsidR="00143970">
              <w:rPr>
                <w:noProof/>
                <w:webHidden/>
              </w:rPr>
              <w:fldChar w:fldCharType="begin"/>
            </w:r>
            <w:r w:rsidR="00143970">
              <w:rPr>
                <w:noProof/>
                <w:webHidden/>
              </w:rPr>
              <w:instrText xml:space="preserve"> PAGEREF _Toc527655464 \h </w:instrText>
            </w:r>
            <w:r w:rsidR="00143970">
              <w:rPr>
                <w:noProof/>
                <w:webHidden/>
              </w:rPr>
            </w:r>
            <w:r w:rsidR="00143970">
              <w:rPr>
                <w:noProof/>
                <w:webHidden/>
              </w:rPr>
              <w:fldChar w:fldCharType="separate"/>
            </w:r>
            <w:r w:rsidR="002B3377">
              <w:rPr>
                <w:noProof/>
                <w:webHidden/>
              </w:rPr>
              <w:t>73</w:t>
            </w:r>
            <w:r w:rsidR="00143970">
              <w:rPr>
                <w:noProof/>
                <w:webHidden/>
              </w:rPr>
              <w:fldChar w:fldCharType="end"/>
            </w:r>
          </w:hyperlink>
        </w:p>
        <w:p w:rsidR="00D83410" w:rsidRDefault="000B11FA">
          <w:pPr>
            <w:pStyle w:val="TOC2"/>
            <w:rPr>
              <w:noProof/>
              <w:lang w:val="ru-RU" w:eastAsia="ru-RU"/>
            </w:rPr>
          </w:pPr>
          <w:hyperlink w:anchor="_Toc527655465" w:history="1">
            <w:r w:rsidR="00143970" w:rsidRPr="001745EB">
              <w:rPr>
                <w:rStyle w:val="Hyperlink"/>
                <w:rFonts w:ascii="Times New Roman" w:hAnsi="Times New Roman" w:cs="Times New Roman"/>
                <w:noProof/>
              </w:rPr>
              <w:t>6</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3.</w:t>
            </w:r>
            <w:r w:rsidR="00143970">
              <w:rPr>
                <w:noProof/>
                <w:lang w:val="ru-RU" w:eastAsia="ru-RU"/>
              </w:rPr>
              <w:tab/>
            </w:r>
            <w:r w:rsidR="00143970" w:rsidRPr="001745EB">
              <w:rPr>
                <w:rStyle w:val="Hyperlink"/>
                <w:rFonts w:ascii="Times New Roman" w:hAnsi="Times New Roman" w:cs="Times New Roman"/>
                <w:noProof/>
              </w:rPr>
              <w:t>Осуществление</w:t>
            </w:r>
            <w:r w:rsidR="00143970" w:rsidRPr="001745EB">
              <w:rPr>
                <w:rStyle w:val="Hyperlink"/>
                <w:rFonts w:ascii="Times New Roman" w:hAnsi="Times New Roman" w:cs="Times New Roman"/>
                <w:noProof/>
                <w:spacing w:val="-1"/>
              </w:rPr>
              <w:t xml:space="preserve"> платежного клиринга и расчетов в Платежной системе с Участниками</w:t>
            </w:r>
            <w:r w:rsidR="00143970">
              <w:rPr>
                <w:noProof/>
                <w:webHidden/>
              </w:rPr>
              <w:tab/>
            </w:r>
            <w:r w:rsidR="00143970">
              <w:rPr>
                <w:noProof/>
                <w:webHidden/>
              </w:rPr>
              <w:fldChar w:fldCharType="begin"/>
            </w:r>
            <w:r w:rsidR="00143970">
              <w:rPr>
                <w:noProof/>
                <w:webHidden/>
              </w:rPr>
              <w:instrText xml:space="preserve"> PAGEREF _Toc527655465 \h </w:instrText>
            </w:r>
            <w:r w:rsidR="00143970">
              <w:rPr>
                <w:noProof/>
                <w:webHidden/>
              </w:rPr>
            </w:r>
            <w:r w:rsidR="00143970">
              <w:rPr>
                <w:noProof/>
                <w:webHidden/>
              </w:rPr>
              <w:fldChar w:fldCharType="separate"/>
            </w:r>
            <w:r w:rsidR="002B3377">
              <w:rPr>
                <w:noProof/>
                <w:webHidden/>
              </w:rPr>
              <w:t>75</w:t>
            </w:r>
            <w:r w:rsidR="00143970">
              <w:rPr>
                <w:noProof/>
                <w:webHidden/>
              </w:rPr>
              <w:fldChar w:fldCharType="end"/>
            </w:r>
          </w:hyperlink>
        </w:p>
        <w:p w:rsidR="00D83410" w:rsidRDefault="000B11FA">
          <w:pPr>
            <w:pStyle w:val="TOC2"/>
            <w:rPr>
              <w:noProof/>
              <w:lang w:val="ru-RU" w:eastAsia="ru-RU"/>
            </w:rPr>
          </w:pPr>
          <w:hyperlink w:anchor="_Toc527655466" w:history="1">
            <w:r w:rsidR="00143970" w:rsidRPr="001745EB">
              <w:rPr>
                <w:rStyle w:val="Hyperlink"/>
                <w:rFonts w:ascii="Times New Roman" w:hAnsi="Times New Roman" w:cs="Times New Roman"/>
                <w:noProof/>
              </w:rPr>
              <w:t>6</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4.</w:t>
            </w:r>
            <w:r w:rsidR="00143970">
              <w:rPr>
                <w:noProof/>
                <w:lang w:val="ru-RU" w:eastAsia="ru-RU"/>
              </w:rPr>
              <w:tab/>
            </w:r>
            <w:r w:rsidR="00143970" w:rsidRPr="001745EB">
              <w:rPr>
                <w:rStyle w:val="Hyperlink"/>
                <w:rFonts w:ascii="Times New Roman" w:hAnsi="Times New Roman" w:cs="Times New Roman"/>
                <w:noProof/>
              </w:rPr>
              <w:t>Про</w:t>
            </w:r>
            <w:r w:rsidR="00143970" w:rsidRPr="001745EB">
              <w:rPr>
                <w:rStyle w:val="Hyperlink"/>
                <w:rFonts w:ascii="Times New Roman" w:hAnsi="Times New Roman" w:cs="Times New Roman"/>
                <w:noProof/>
                <w:spacing w:val="1"/>
              </w:rPr>
              <w:t>ц</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spacing w:val="-5"/>
              </w:rPr>
              <w:t>у</w:t>
            </w:r>
            <w:r w:rsidR="00143970" w:rsidRPr="001745EB">
              <w:rPr>
                <w:rStyle w:val="Hyperlink"/>
                <w:rFonts w:ascii="Times New Roman" w:hAnsi="Times New Roman" w:cs="Times New Roman"/>
                <w:noProof/>
              </w:rPr>
              <w:t>ра</w:t>
            </w:r>
            <w:r w:rsidR="00143970" w:rsidRPr="001745EB">
              <w:rPr>
                <w:rStyle w:val="Hyperlink"/>
                <w:rFonts w:ascii="Times New Roman" w:hAnsi="Times New Roman" w:cs="Times New Roman"/>
                <w:noProof/>
                <w:spacing w:val="1"/>
              </w:rPr>
              <w:t xml:space="preserve"> п</w:t>
            </w:r>
            <w:r w:rsidR="00143970" w:rsidRPr="001745EB">
              <w:rPr>
                <w:rStyle w:val="Hyperlink"/>
                <w:rFonts w:ascii="Times New Roman" w:hAnsi="Times New Roman" w:cs="Times New Roman"/>
                <w:noProof/>
              </w:rPr>
              <w:t>ере</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rPr>
              <w:t>а</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жн</w:t>
            </w:r>
            <w:r w:rsidR="00143970" w:rsidRPr="001745EB">
              <w:rPr>
                <w:rStyle w:val="Hyperlink"/>
                <w:rFonts w:ascii="Times New Roman" w:hAnsi="Times New Roman" w:cs="Times New Roman"/>
                <w:noProof/>
                <w:spacing w:val="1"/>
              </w:rPr>
              <w:t>ы</w:t>
            </w:r>
            <w:r w:rsidR="00143970" w:rsidRPr="001745EB">
              <w:rPr>
                <w:rStyle w:val="Hyperlink"/>
                <w:rFonts w:ascii="Times New Roman" w:hAnsi="Times New Roman" w:cs="Times New Roman"/>
                <w:noProof/>
              </w:rPr>
              <w:t>х</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rPr>
              <w:t>сре</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rPr>
              <w:t>с</w:t>
            </w:r>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rPr>
              <w:t>в</w:t>
            </w:r>
            <w:r w:rsidR="00143970">
              <w:rPr>
                <w:noProof/>
                <w:webHidden/>
              </w:rPr>
              <w:tab/>
            </w:r>
            <w:r w:rsidR="00143970">
              <w:rPr>
                <w:noProof/>
                <w:webHidden/>
              </w:rPr>
              <w:fldChar w:fldCharType="begin"/>
            </w:r>
            <w:r w:rsidR="00143970">
              <w:rPr>
                <w:noProof/>
                <w:webHidden/>
              </w:rPr>
              <w:instrText xml:space="preserve"> PAGEREF _Toc527655466 \h </w:instrText>
            </w:r>
            <w:r w:rsidR="00143970">
              <w:rPr>
                <w:noProof/>
                <w:webHidden/>
              </w:rPr>
            </w:r>
            <w:r w:rsidR="00143970">
              <w:rPr>
                <w:noProof/>
                <w:webHidden/>
              </w:rPr>
              <w:fldChar w:fldCharType="separate"/>
            </w:r>
            <w:r w:rsidR="002B3377">
              <w:rPr>
                <w:noProof/>
                <w:webHidden/>
              </w:rPr>
              <w:t>76</w:t>
            </w:r>
            <w:r w:rsidR="00143970">
              <w:rPr>
                <w:noProof/>
                <w:webHidden/>
              </w:rPr>
              <w:fldChar w:fldCharType="end"/>
            </w:r>
          </w:hyperlink>
        </w:p>
        <w:p w:rsidR="00D83410" w:rsidRDefault="000B11FA">
          <w:pPr>
            <w:pStyle w:val="TOC2"/>
            <w:rPr>
              <w:noProof/>
              <w:lang w:val="ru-RU" w:eastAsia="ru-RU"/>
            </w:rPr>
          </w:pPr>
          <w:hyperlink w:anchor="_Toc527655467" w:history="1">
            <w:r w:rsidR="00143970" w:rsidRPr="001745EB">
              <w:rPr>
                <w:rStyle w:val="Hyperlink"/>
                <w:rFonts w:ascii="Times New Roman" w:hAnsi="Times New Roman" w:cs="Times New Roman"/>
                <w:noProof/>
              </w:rPr>
              <w:t>6</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5.</w:t>
            </w:r>
            <w:r w:rsidR="00143970">
              <w:rPr>
                <w:noProof/>
                <w:lang w:val="ru-RU" w:eastAsia="ru-RU"/>
              </w:rPr>
              <w:tab/>
            </w:r>
            <w:r w:rsidR="00143970" w:rsidRPr="001745EB">
              <w:rPr>
                <w:rStyle w:val="Hyperlink"/>
                <w:rFonts w:ascii="Times New Roman" w:hAnsi="Times New Roman" w:cs="Times New Roman"/>
                <w:noProof/>
              </w:rPr>
              <w:t>Временной</w:t>
            </w:r>
            <w:r w:rsidR="00143970" w:rsidRPr="001745EB">
              <w:rPr>
                <w:rStyle w:val="Hyperlink"/>
                <w:rFonts w:ascii="Times New Roman" w:hAnsi="Times New Roman" w:cs="Times New Roman"/>
                <w:noProof/>
                <w:spacing w:val="-1"/>
              </w:rPr>
              <w:t xml:space="preserve"> регламент функционирования платежной системы</w:t>
            </w:r>
            <w:r w:rsidR="00143970">
              <w:rPr>
                <w:noProof/>
                <w:webHidden/>
              </w:rPr>
              <w:tab/>
            </w:r>
            <w:r w:rsidR="00143970">
              <w:rPr>
                <w:noProof/>
                <w:webHidden/>
              </w:rPr>
              <w:fldChar w:fldCharType="begin"/>
            </w:r>
            <w:r w:rsidR="00143970">
              <w:rPr>
                <w:noProof/>
                <w:webHidden/>
              </w:rPr>
              <w:instrText xml:space="preserve"> PAGEREF _Toc527655467 \h </w:instrText>
            </w:r>
            <w:r w:rsidR="00143970">
              <w:rPr>
                <w:noProof/>
                <w:webHidden/>
              </w:rPr>
            </w:r>
            <w:r w:rsidR="00143970">
              <w:rPr>
                <w:noProof/>
                <w:webHidden/>
              </w:rPr>
              <w:fldChar w:fldCharType="separate"/>
            </w:r>
            <w:r w:rsidR="002B3377">
              <w:rPr>
                <w:noProof/>
                <w:webHidden/>
              </w:rPr>
              <w:t>76</w:t>
            </w:r>
            <w:r w:rsidR="00143970">
              <w:rPr>
                <w:noProof/>
                <w:webHidden/>
              </w:rPr>
              <w:fldChar w:fldCharType="end"/>
            </w:r>
          </w:hyperlink>
        </w:p>
        <w:p w:rsidR="00D83410" w:rsidRDefault="000B11FA">
          <w:pPr>
            <w:pStyle w:val="TOC2"/>
            <w:rPr>
              <w:noProof/>
              <w:lang w:val="ru-RU" w:eastAsia="ru-RU"/>
            </w:rPr>
          </w:pPr>
          <w:hyperlink w:anchor="_Toc527655468" w:history="1">
            <w:r w:rsidR="00143970" w:rsidRPr="001745EB">
              <w:rPr>
                <w:rStyle w:val="Hyperlink"/>
                <w:rFonts w:ascii="Times New Roman" w:hAnsi="Times New Roman" w:cs="Times New Roman"/>
                <w:noProof/>
              </w:rPr>
              <w:t>6</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6.</w:t>
            </w:r>
            <w:r w:rsidR="00143970">
              <w:rPr>
                <w:noProof/>
                <w:lang w:val="ru-RU" w:eastAsia="ru-RU"/>
              </w:rPr>
              <w:tab/>
            </w:r>
            <w:r w:rsidR="00143970" w:rsidRPr="001745EB">
              <w:rPr>
                <w:rStyle w:val="Hyperlink"/>
                <w:rFonts w:ascii="Times New Roman" w:hAnsi="Times New Roman" w:cs="Times New Roman"/>
                <w:noProof/>
              </w:rPr>
              <w:t>Ком</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с</w:t>
            </w:r>
            <w:r w:rsidR="00143970" w:rsidRPr="001745EB">
              <w:rPr>
                <w:rStyle w:val="Hyperlink"/>
                <w:rFonts w:ascii="Times New Roman" w:hAnsi="Times New Roman" w:cs="Times New Roman"/>
                <w:noProof/>
                <w:spacing w:val="-3"/>
              </w:rPr>
              <w:t>с</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я за</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3"/>
              </w:rPr>
              <w:t>с</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3"/>
              </w:rPr>
              <w:t>е</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rPr>
              <w:t>реме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ы</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rPr>
              <w:t>рас</w:t>
            </w:r>
            <w:r w:rsidR="00143970" w:rsidRPr="001745EB">
              <w:rPr>
                <w:rStyle w:val="Hyperlink"/>
                <w:rFonts w:ascii="Times New Roman" w:hAnsi="Times New Roman" w:cs="Times New Roman"/>
                <w:noProof/>
                <w:spacing w:val="-1"/>
              </w:rPr>
              <w:t>ч</w:t>
            </w:r>
            <w:r w:rsidR="00143970" w:rsidRPr="001745EB">
              <w:rPr>
                <w:rStyle w:val="Hyperlink"/>
                <w:rFonts w:ascii="Times New Roman" w:hAnsi="Times New Roman" w:cs="Times New Roman"/>
                <w:noProof/>
              </w:rPr>
              <w:t>еты</w:t>
            </w:r>
            <w:r w:rsidR="00143970">
              <w:rPr>
                <w:noProof/>
                <w:webHidden/>
              </w:rPr>
              <w:tab/>
            </w:r>
            <w:r w:rsidR="00143970">
              <w:rPr>
                <w:noProof/>
                <w:webHidden/>
              </w:rPr>
              <w:fldChar w:fldCharType="begin"/>
            </w:r>
            <w:r w:rsidR="00143970">
              <w:rPr>
                <w:noProof/>
                <w:webHidden/>
              </w:rPr>
              <w:instrText xml:space="preserve"> PAGEREF _Toc527655468 \h </w:instrText>
            </w:r>
            <w:r w:rsidR="00143970">
              <w:rPr>
                <w:noProof/>
                <w:webHidden/>
              </w:rPr>
            </w:r>
            <w:r w:rsidR="00143970">
              <w:rPr>
                <w:noProof/>
                <w:webHidden/>
              </w:rPr>
              <w:fldChar w:fldCharType="separate"/>
            </w:r>
            <w:r w:rsidR="002B3377">
              <w:rPr>
                <w:noProof/>
                <w:webHidden/>
              </w:rPr>
              <w:t>77</w:t>
            </w:r>
            <w:r w:rsidR="00143970">
              <w:rPr>
                <w:noProof/>
                <w:webHidden/>
              </w:rPr>
              <w:fldChar w:fldCharType="end"/>
            </w:r>
          </w:hyperlink>
        </w:p>
        <w:p w:rsidR="00D83410" w:rsidRDefault="000B11FA">
          <w:pPr>
            <w:pStyle w:val="TOC1"/>
            <w:tabs>
              <w:tab w:val="left" w:pos="1100"/>
              <w:tab w:val="right" w:leader="dot" w:pos="10067"/>
            </w:tabs>
            <w:rPr>
              <w:noProof/>
              <w:lang w:val="ru-RU" w:eastAsia="ru-RU"/>
            </w:rPr>
          </w:pPr>
          <w:hyperlink w:anchor="_Toc527655469" w:history="1">
            <w:r w:rsidR="00143970" w:rsidRPr="001745EB">
              <w:rPr>
                <w:rStyle w:val="Hyperlink"/>
                <w:rFonts w:ascii="Times New Roman" w:hAnsi="Times New Roman" w:cs="Times New Roman"/>
                <w:noProof/>
                <w:spacing w:val="-1"/>
              </w:rPr>
              <w:t>Гл</w:t>
            </w:r>
            <w:r w:rsidR="00143970" w:rsidRPr="001745EB">
              <w:rPr>
                <w:rStyle w:val="Hyperlink"/>
                <w:rFonts w:ascii="Times New Roman" w:hAnsi="Times New Roman" w:cs="Times New Roman"/>
                <w:noProof/>
              </w:rPr>
              <w:t>ава</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3"/>
              </w:rPr>
              <w:t>7</w:t>
            </w:r>
            <w:r w:rsidR="00143970" w:rsidRPr="001745EB">
              <w:rPr>
                <w:rStyle w:val="Hyperlink"/>
                <w:rFonts w:ascii="Times New Roman" w:hAnsi="Times New Roman" w:cs="Times New Roman"/>
                <w:noProof/>
              </w:rPr>
              <w:t>.</w:t>
            </w:r>
            <w:r w:rsidR="00143970">
              <w:rPr>
                <w:noProof/>
                <w:lang w:val="ru-RU" w:eastAsia="ru-RU"/>
              </w:rPr>
              <w:tab/>
            </w:r>
            <w:r w:rsidR="00143970" w:rsidRPr="001745EB">
              <w:rPr>
                <w:rStyle w:val="Hyperlink"/>
                <w:rFonts w:ascii="Times New Roman" w:hAnsi="Times New Roman" w:cs="Times New Roman"/>
                <w:noProof/>
              </w:rPr>
              <w:t>Раз</w:t>
            </w:r>
            <w:r w:rsidR="00143970" w:rsidRPr="001745EB">
              <w:rPr>
                <w:rStyle w:val="Hyperlink"/>
                <w:rFonts w:ascii="Times New Roman" w:hAnsi="Times New Roman" w:cs="Times New Roman"/>
                <w:noProof/>
                <w:spacing w:val="-1"/>
              </w:rPr>
              <w:t>р</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ш</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ие</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rPr>
              <w:t>с</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spacing w:val="-1"/>
              </w:rPr>
              <w:t>о</w:t>
            </w:r>
            <w:r w:rsidR="00143970" w:rsidRPr="001745EB">
              <w:rPr>
                <w:rStyle w:val="Hyperlink"/>
                <w:rFonts w:ascii="Times New Roman" w:hAnsi="Times New Roman" w:cs="Times New Roman"/>
                <w:noProof/>
                <w:spacing w:val="-4"/>
              </w:rPr>
              <w:t>р</w:t>
            </w:r>
            <w:r w:rsidR="00143970" w:rsidRPr="001745EB">
              <w:rPr>
                <w:rStyle w:val="Hyperlink"/>
                <w:rFonts w:ascii="Times New Roman" w:hAnsi="Times New Roman" w:cs="Times New Roman"/>
                <w:noProof/>
                <w:spacing w:val="-1"/>
              </w:rPr>
              <w:t>о</w:t>
            </w:r>
            <w:r w:rsidR="00143970" w:rsidRPr="001745EB">
              <w:rPr>
                <w:rStyle w:val="Hyperlink"/>
                <w:rFonts w:ascii="Times New Roman" w:hAnsi="Times New Roman" w:cs="Times New Roman"/>
                <w:noProof/>
              </w:rPr>
              <w:t>в</w:t>
            </w:r>
            <w:r w:rsidR="00143970">
              <w:rPr>
                <w:noProof/>
                <w:webHidden/>
              </w:rPr>
              <w:tab/>
            </w:r>
            <w:r w:rsidR="00143970">
              <w:rPr>
                <w:noProof/>
                <w:webHidden/>
              </w:rPr>
              <w:fldChar w:fldCharType="begin"/>
            </w:r>
            <w:r w:rsidR="00143970">
              <w:rPr>
                <w:noProof/>
                <w:webHidden/>
              </w:rPr>
              <w:instrText xml:space="preserve"> PAGEREF _Toc527655469 \h </w:instrText>
            </w:r>
            <w:r w:rsidR="00143970">
              <w:rPr>
                <w:noProof/>
                <w:webHidden/>
              </w:rPr>
            </w:r>
            <w:r w:rsidR="00143970">
              <w:rPr>
                <w:noProof/>
                <w:webHidden/>
              </w:rPr>
              <w:fldChar w:fldCharType="separate"/>
            </w:r>
            <w:r w:rsidR="002B3377">
              <w:rPr>
                <w:noProof/>
                <w:webHidden/>
              </w:rPr>
              <w:t>78</w:t>
            </w:r>
            <w:r w:rsidR="00143970">
              <w:rPr>
                <w:noProof/>
                <w:webHidden/>
              </w:rPr>
              <w:fldChar w:fldCharType="end"/>
            </w:r>
          </w:hyperlink>
        </w:p>
        <w:p w:rsidR="00D83410" w:rsidRDefault="000B11FA">
          <w:pPr>
            <w:pStyle w:val="TOC2"/>
            <w:rPr>
              <w:noProof/>
              <w:lang w:val="ru-RU" w:eastAsia="ru-RU"/>
            </w:rPr>
          </w:pPr>
          <w:hyperlink w:anchor="_Toc527655470" w:history="1">
            <w:r w:rsidR="00143970" w:rsidRPr="001745EB">
              <w:rPr>
                <w:rStyle w:val="Hyperlink"/>
                <w:rFonts w:ascii="Times New Roman" w:hAnsi="Times New Roman" w:cs="Times New Roman"/>
                <w:noProof/>
              </w:rPr>
              <w:t>7.1.</w:t>
            </w:r>
            <w:r w:rsidR="00143970">
              <w:rPr>
                <w:noProof/>
                <w:lang w:val="ru-RU" w:eastAsia="ru-RU"/>
              </w:rPr>
              <w:tab/>
            </w:r>
            <w:r w:rsidR="00143970" w:rsidRPr="001745EB">
              <w:rPr>
                <w:rStyle w:val="Hyperlink"/>
                <w:rFonts w:ascii="Times New Roman" w:hAnsi="Times New Roman" w:cs="Times New Roman"/>
                <w:noProof/>
              </w:rPr>
              <w:t>Общие положения</w:t>
            </w:r>
            <w:r w:rsidR="00143970">
              <w:rPr>
                <w:noProof/>
                <w:webHidden/>
              </w:rPr>
              <w:tab/>
            </w:r>
            <w:r w:rsidR="00143970">
              <w:rPr>
                <w:noProof/>
                <w:webHidden/>
              </w:rPr>
              <w:fldChar w:fldCharType="begin"/>
            </w:r>
            <w:r w:rsidR="00143970">
              <w:rPr>
                <w:noProof/>
                <w:webHidden/>
              </w:rPr>
              <w:instrText xml:space="preserve"> PAGEREF _Toc527655470 \h </w:instrText>
            </w:r>
            <w:r w:rsidR="00143970">
              <w:rPr>
                <w:noProof/>
                <w:webHidden/>
              </w:rPr>
            </w:r>
            <w:r w:rsidR="00143970">
              <w:rPr>
                <w:noProof/>
                <w:webHidden/>
              </w:rPr>
              <w:fldChar w:fldCharType="separate"/>
            </w:r>
            <w:r w:rsidR="002B3377">
              <w:rPr>
                <w:noProof/>
                <w:webHidden/>
              </w:rPr>
              <w:t>78</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71" w:history="1">
            <w:r w:rsidR="00143970" w:rsidRPr="001745EB">
              <w:rPr>
                <w:rStyle w:val="Hyperlink"/>
                <w:rFonts w:ascii="Times New Roman" w:hAnsi="Times New Roman" w:cs="Times New Roman"/>
                <w:noProof/>
              </w:rPr>
              <w:t>7.1.1.</w:t>
            </w:r>
            <w:r w:rsidR="00143970">
              <w:rPr>
                <w:noProof/>
                <w:lang w:val="ru-RU" w:eastAsia="ru-RU"/>
              </w:rPr>
              <w:tab/>
            </w:r>
            <w:r w:rsidR="00143970" w:rsidRPr="001745EB">
              <w:rPr>
                <w:rStyle w:val="Hyperlink"/>
                <w:rFonts w:ascii="Times New Roman" w:eastAsia="Arial" w:hAnsi="Times New Roman" w:cs="Times New Roman"/>
                <w:noProof/>
              </w:rPr>
              <w:t>Тщательное и своевременное рассмотрение</w:t>
            </w:r>
            <w:r w:rsidR="00143970">
              <w:rPr>
                <w:noProof/>
                <w:webHidden/>
              </w:rPr>
              <w:tab/>
            </w:r>
            <w:r w:rsidR="00143970">
              <w:rPr>
                <w:noProof/>
                <w:webHidden/>
              </w:rPr>
              <w:fldChar w:fldCharType="begin"/>
            </w:r>
            <w:r w:rsidR="00143970">
              <w:rPr>
                <w:noProof/>
                <w:webHidden/>
              </w:rPr>
              <w:instrText xml:space="preserve"> PAGEREF _Toc527655471 \h </w:instrText>
            </w:r>
            <w:r w:rsidR="00143970">
              <w:rPr>
                <w:noProof/>
                <w:webHidden/>
              </w:rPr>
            </w:r>
            <w:r w:rsidR="00143970">
              <w:rPr>
                <w:noProof/>
                <w:webHidden/>
              </w:rPr>
              <w:fldChar w:fldCharType="separate"/>
            </w:r>
            <w:r w:rsidR="002B3377">
              <w:rPr>
                <w:noProof/>
                <w:webHidden/>
              </w:rPr>
              <w:t>78</w:t>
            </w:r>
            <w:r w:rsidR="00143970">
              <w:rPr>
                <w:noProof/>
                <w:webHidden/>
              </w:rPr>
              <w:fldChar w:fldCharType="end"/>
            </w:r>
          </w:hyperlink>
        </w:p>
        <w:p w:rsidR="00D83410" w:rsidRDefault="000B11FA">
          <w:pPr>
            <w:pStyle w:val="TOC3"/>
            <w:tabs>
              <w:tab w:val="left" w:pos="1320"/>
              <w:tab w:val="right" w:leader="dot" w:pos="10067"/>
            </w:tabs>
            <w:rPr>
              <w:noProof/>
              <w:lang w:val="ru-RU" w:eastAsia="ru-RU"/>
            </w:rPr>
          </w:pPr>
          <w:hyperlink w:anchor="_Toc527655472" w:history="1">
            <w:r w:rsidR="00143970" w:rsidRPr="001745EB">
              <w:rPr>
                <w:rStyle w:val="Hyperlink"/>
                <w:rFonts w:ascii="Times New Roman" w:hAnsi="Times New Roman" w:cs="Times New Roman"/>
                <w:noProof/>
              </w:rPr>
              <w:t>7.1.2.</w:t>
            </w:r>
            <w:r w:rsidR="00143970">
              <w:rPr>
                <w:noProof/>
                <w:lang w:val="ru-RU" w:eastAsia="ru-RU"/>
              </w:rPr>
              <w:tab/>
            </w:r>
            <w:r w:rsidR="00143970" w:rsidRPr="001745EB">
              <w:rPr>
                <w:rStyle w:val="Hyperlink"/>
                <w:rFonts w:ascii="Times New Roman" w:hAnsi="Times New Roman" w:cs="Times New Roman"/>
                <w:noProof/>
              </w:rPr>
              <w:t>Взаимное</w:t>
            </w:r>
            <w:r w:rsidR="00143970" w:rsidRPr="001745EB">
              <w:rPr>
                <w:rStyle w:val="Hyperlink"/>
                <w:rFonts w:ascii="Times New Roman" w:eastAsia="Arial" w:hAnsi="Times New Roman" w:cs="Times New Roman"/>
                <w:noProof/>
              </w:rPr>
              <w:t xml:space="preserve"> содействие</w:t>
            </w:r>
            <w:r w:rsidR="00143970">
              <w:rPr>
                <w:noProof/>
                <w:webHidden/>
              </w:rPr>
              <w:tab/>
            </w:r>
            <w:r w:rsidR="00143970">
              <w:rPr>
                <w:noProof/>
                <w:webHidden/>
              </w:rPr>
              <w:fldChar w:fldCharType="begin"/>
            </w:r>
            <w:r w:rsidR="00143970">
              <w:rPr>
                <w:noProof/>
                <w:webHidden/>
              </w:rPr>
              <w:instrText xml:space="preserve"> PAGEREF _Toc527655472 \h </w:instrText>
            </w:r>
            <w:r w:rsidR="00143970">
              <w:rPr>
                <w:noProof/>
                <w:webHidden/>
              </w:rPr>
            </w:r>
            <w:r w:rsidR="00143970">
              <w:rPr>
                <w:noProof/>
                <w:webHidden/>
              </w:rPr>
              <w:fldChar w:fldCharType="separate"/>
            </w:r>
            <w:r w:rsidR="002B3377">
              <w:rPr>
                <w:noProof/>
                <w:webHidden/>
              </w:rPr>
              <w:t>78</w:t>
            </w:r>
            <w:r w:rsidR="00143970">
              <w:rPr>
                <w:noProof/>
                <w:webHidden/>
              </w:rPr>
              <w:fldChar w:fldCharType="end"/>
            </w:r>
          </w:hyperlink>
        </w:p>
        <w:p w:rsidR="00D83410" w:rsidRDefault="000B11FA">
          <w:pPr>
            <w:pStyle w:val="TOC2"/>
            <w:rPr>
              <w:noProof/>
              <w:lang w:val="ru-RU" w:eastAsia="ru-RU"/>
            </w:rPr>
          </w:pPr>
          <w:hyperlink w:anchor="_Toc527655473" w:history="1">
            <w:r w:rsidR="00143970" w:rsidRPr="001745EB">
              <w:rPr>
                <w:rStyle w:val="Hyperlink"/>
                <w:rFonts w:ascii="Times New Roman" w:hAnsi="Times New Roman" w:cs="Times New Roman"/>
                <w:noProof/>
              </w:rPr>
              <w:t>7</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2.</w:t>
            </w:r>
            <w:r w:rsidR="00143970">
              <w:rPr>
                <w:noProof/>
                <w:lang w:val="ru-RU" w:eastAsia="ru-RU"/>
              </w:rPr>
              <w:tab/>
            </w:r>
            <w:r w:rsidR="00143970" w:rsidRPr="001745EB">
              <w:rPr>
                <w:rStyle w:val="Hyperlink"/>
                <w:rFonts w:ascii="Times New Roman" w:hAnsi="Times New Roman" w:cs="Times New Roman"/>
                <w:noProof/>
              </w:rPr>
              <w:t>Арбитраж</w:t>
            </w:r>
            <w:r w:rsidR="00143970">
              <w:rPr>
                <w:noProof/>
                <w:webHidden/>
              </w:rPr>
              <w:tab/>
            </w:r>
            <w:r w:rsidR="00143970">
              <w:rPr>
                <w:noProof/>
                <w:webHidden/>
              </w:rPr>
              <w:fldChar w:fldCharType="begin"/>
            </w:r>
            <w:r w:rsidR="00143970">
              <w:rPr>
                <w:noProof/>
                <w:webHidden/>
              </w:rPr>
              <w:instrText xml:space="preserve"> PAGEREF _Toc527655473 \h </w:instrText>
            </w:r>
            <w:r w:rsidR="00143970">
              <w:rPr>
                <w:noProof/>
                <w:webHidden/>
              </w:rPr>
            </w:r>
            <w:r w:rsidR="00143970">
              <w:rPr>
                <w:noProof/>
                <w:webHidden/>
              </w:rPr>
              <w:fldChar w:fldCharType="separate"/>
            </w:r>
            <w:r w:rsidR="002B3377">
              <w:rPr>
                <w:noProof/>
                <w:webHidden/>
              </w:rPr>
              <w:t>78</w:t>
            </w:r>
            <w:r w:rsidR="00143970">
              <w:rPr>
                <w:noProof/>
                <w:webHidden/>
              </w:rPr>
              <w:fldChar w:fldCharType="end"/>
            </w:r>
          </w:hyperlink>
        </w:p>
        <w:p w:rsidR="00D83410" w:rsidRDefault="000B11FA">
          <w:pPr>
            <w:pStyle w:val="TOC2"/>
            <w:rPr>
              <w:noProof/>
              <w:lang w:val="ru-RU" w:eastAsia="ru-RU"/>
            </w:rPr>
          </w:pPr>
          <w:hyperlink w:anchor="_Toc527655474" w:history="1">
            <w:r w:rsidR="00143970" w:rsidRPr="001745EB">
              <w:rPr>
                <w:rStyle w:val="Hyperlink"/>
                <w:rFonts w:ascii="Times New Roman" w:hAnsi="Times New Roman" w:cs="Times New Roman"/>
                <w:noProof/>
              </w:rPr>
              <w:t>7</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3.</w:t>
            </w:r>
            <w:r w:rsidR="00143970">
              <w:rPr>
                <w:noProof/>
                <w:lang w:val="ru-RU" w:eastAsia="ru-RU"/>
              </w:rPr>
              <w:tab/>
            </w:r>
            <w:r w:rsidR="00143970" w:rsidRPr="001745EB">
              <w:rPr>
                <w:rStyle w:val="Hyperlink"/>
                <w:rFonts w:ascii="Times New Roman" w:hAnsi="Times New Roman" w:cs="Times New Roman"/>
                <w:noProof/>
              </w:rPr>
              <w:t>Досудебное</w:t>
            </w:r>
            <w:r w:rsidR="00143970" w:rsidRPr="001745EB">
              <w:rPr>
                <w:rStyle w:val="Hyperlink"/>
                <w:rFonts w:ascii="Times New Roman" w:hAnsi="Times New Roman" w:cs="Times New Roman"/>
                <w:noProof/>
                <w:spacing w:val="3"/>
              </w:rPr>
              <w:t xml:space="preserve"> </w:t>
            </w:r>
            <w:r w:rsidR="00143970" w:rsidRPr="001745EB">
              <w:rPr>
                <w:rStyle w:val="Hyperlink"/>
                <w:rFonts w:ascii="Times New Roman" w:hAnsi="Times New Roman" w:cs="Times New Roman"/>
                <w:noProof/>
                <w:spacing w:val="-5"/>
              </w:rPr>
              <w:t>у</w:t>
            </w:r>
            <w:r w:rsidR="00143970" w:rsidRPr="001745EB">
              <w:rPr>
                <w:rStyle w:val="Hyperlink"/>
                <w:rFonts w:ascii="Times New Roman" w:hAnsi="Times New Roman" w:cs="Times New Roman"/>
                <w:noProof/>
              </w:rPr>
              <w:t>ре</w:t>
            </w:r>
            <w:r w:rsidR="00143970" w:rsidRPr="001745EB">
              <w:rPr>
                <w:rStyle w:val="Hyperlink"/>
                <w:rFonts w:ascii="Times New Roman" w:hAnsi="Times New Roman" w:cs="Times New Roman"/>
                <w:noProof/>
                <w:spacing w:val="2"/>
              </w:rPr>
              <w:t>г</w:t>
            </w:r>
            <w:r w:rsidR="00143970" w:rsidRPr="001745EB">
              <w:rPr>
                <w:rStyle w:val="Hyperlink"/>
                <w:rFonts w:ascii="Times New Roman" w:hAnsi="Times New Roman" w:cs="Times New Roman"/>
                <w:noProof/>
                <w:spacing w:val="-3"/>
              </w:rPr>
              <w:t>у</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spacing w:val="2"/>
              </w:rPr>
              <w:t>р</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1"/>
              </w:rPr>
              <w:t>в</w:t>
            </w:r>
            <w:r w:rsidR="00143970" w:rsidRPr="001745EB">
              <w:rPr>
                <w:rStyle w:val="Hyperlink"/>
                <w:rFonts w:ascii="Times New Roman" w:hAnsi="Times New Roman" w:cs="Times New Roman"/>
                <w:noProof/>
              </w:rPr>
              <w:t>а</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е</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3"/>
              </w:rPr>
              <w:t>с</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rPr>
              <w:t>ор</w:t>
            </w:r>
            <w:r w:rsidR="00143970" w:rsidRPr="001745EB">
              <w:rPr>
                <w:rStyle w:val="Hyperlink"/>
                <w:rFonts w:ascii="Times New Roman" w:hAnsi="Times New Roman" w:cs="Times New Roman"/>
                <w:noProof/>
                <w:spacing w:val="-3"/>
              </w:rPr>
              <w:t>о</w:t>
            </w:r>
            <w:r w:rsidR="00143970" w:rsidRPr="001745EB">
              <w:rPr>
                <w:rStyle w:val="Hyperlink"/>
                <w:rFonts w:ascii="Times New Roman" w:hAnsi="Times New Roman" w:cs="Times New Roman"/>
                <w:noProof/>
              </w:rPr>
              <w:t>в</w:t>
            </w:r>
            <w:r w:rsidR="00143970">
              <w:rPr>
                <w:noProof/>
                <w:webHidden/>
              </w:rPr>
              <w:tab/>
            </w:r>
            <w:r w:rsidR="00143970">
              <w:rPr>
                <w:noProof/>
                <w:webHidden/>
              </w:rPr>
              <w:fldChar w:fldCharType="begin"/>
            </w:r>
            <w:r w:rsidR="00143970">
              <w:rPr>
                <w:noProof/>
                <w:webHidden/>
              </w:rPr>
              <w:instrText xml:space="preserve"> PAGEREF _Toc527655474 \h </w:instrText>
            </w:r>
            <w:r w:rsidR="00143970">
              <w:rPr>
                <w:noProof/>
                <w:webHidden/>
              </w:rPr>
            </w:r>
            <w:r w:rsidR="00143970">
              <w:rPr>
                <w:noProof/>
                <w:webHidden/>
              </w:rPr>
              <w:fldChar w:fldCharType="separate"/>
            </w:r>
            <w:r w:rsidR="002B3377">
              <w:rPr>
                <w:noProof/>
                <w:webHidden/>
              </w:rPr>
              <w:t>79</w:t>
            </w:r>
            <w:r w:rsidR="00143970">
              <w:rPr>
                <w:noProof/>
                <w:webHidden/>
              </w:rPr>
              <w:fldChar w:fldCharType="end"/>
            </w:r>
          </w:hyperlink>
        </w:p>
        <w:p w:rsidR="00D83410" w:rsidRDefault="000B11FA">
          <w:pPr>
            <w:pStyle w:val="TOC1"/>
            <w:tabs>
              <w:tab w:val="left" w:pos="1100"/>
              <w:tab w:val="right" w:leader="dot" w:pos="10067"/>
            </w:tabs>
            <w:rPr>
              <w:noProof/>
              <w:lang w:val="ru-RU" w:eastAsia="ru-RU"/>
            </w:rPr>
          </w:pPr>
          <w:hyperlink w:anchor="_Toc527655475" w:history="1">
            <w:r w:rsidR="00143970" w:rsidRPr="001745EB">
              <w:rPr>
                <w:rStyle w:val="Hyperlink"/>
                <w:rFonts w:ascii="Times New Roman" w:hAnsi="Times New Roman" w:cs="Times New Roman"/>
                <w:noProof/>
                <w:spacing w:val="-1"/>
              </w:rPr>
              <w:t>Гл</w:t>
            </w:r>
            <w:r w:rsidR="00143970" w:rsidRPr="001745EB">
              <w:rPr>
                <w:rStyle w:val="Hyperlink"/>
                <w:rFonts w:ascii="Times New Roman" w:hAnsi="Times New Roman" w:cs="Times New Roman"/>
                <w:noProof/>
              </w:rPr>
              <w:t>ава</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3"/>
              </w:rPr>
              <w:t>8</w:t>
            </w:r>
            <w:r w:rsidR="00143970" w:rsidRPr="001745EB">
              <w:rPr>
                <w:rStyle w:val="Hyperlink"/>
                <w:rFonts w:ascii="Times New Roman" w:hAnsi="Times New Roman" w:cs="Times New Roman"/>
                <w:noProof/>
              </w:rPr>
              <w:t>.</w:t>
            </w:r>
            <w:r w:rsidR="00143970">
              <w:rPr>
                <w:noProof/>
                <w:lang w:val="ru-RU" w:eastAsia="ru-RU"/>
              </w:rPr>
              <w:tab/>
            </w:r>
            <w:r w:rsidR="00143970" w:rsidRPr="001745EB">
              <w:rPr>
                <w:rStyle w:val="Hyperlink"/>
                <w:rFonts w:ascii="Times New Roman" w:hAnsi="Times New Roman" w:cs="Times New Roman"/>
                <w:noProof/>
              </w:rPr>
              <w:t>П</w:t>
            </w:r>
            <w:r w:rsidR="00143970" w:rsidRPr="001745EB">
              <w:rPr>
                <w:rStyle w:val="Hyperlink"/>
                <w:rFonts w:ascii="Times New Roman" w:hAnsi="Times New Roman" w:cs="Times New Roman"/>
                <w:noProof/>
                <w:spacing w:val="-1"/>
              </w:rPr>
              <w:t>орядо</w:t>
            </w:r>
            <w:r w:rsidR="00143970" w:rsidRPr="001745EB">
              <w:rPr>
                <w:rStyle w:val="Hyperlink"/>
                <w:rFonts w:ascii="Times New Roman" w:hAnsi="Times New Roman" w:cs="Times New Roman"/>
                <w:noProof/>
              </w:rPr>
              <w:t>к</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spacing w:val="-1"/>
              </w:rPr>
              <w:t>о</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а</w:t>
            </w:r>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rPr>
              <w:t>ы</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spacing w:val="-5"/>
              </w:rPr>
              <w:t>у</w:t>
            </w:r>
            <w:r w:rsidR="00143970" w:rsidRPr="001745EB">
              <w:rPr>
                <w:rStyle w:val="Hyperlink"/>
                <w:rFonts w:ascii="Times New Roman" w:hAnsi="Times New Roman" w:cs="Times New Roman"/>
                <w:noProof/>
                <w:spacing w:val="2"/>
              </w:rPr>
              <w:t>с</w:t>
            </w:r>
            <w:r w:rsidR="00143970" w:rsidRPr="001745EB">
              <w:rPr>
                <w:rStyle w:val="Hyperlink"/>
                <w:rFonts w:ascii="Times New Roman" w:hAnsi="Times New Roman" w:cs="Times New Roman"/>
                <w:noProof/>
                <w:spacing w:val="4"/>
              </w:rPr>
              <w:t>л</w:t>
            </w:r>
            <w:r w:rsidR="00143970" w:rsidRPr="001745EB">
              <w:rPr>
                <w:rStyle w:val="Hyperlink"/>
                <w:rFonts w:ascii="Times New Roman" w:hAnsi="Times New Roman" w:cs="Times New Roman"/>
                <w:noProof/>
                <w:spacing w:val="-7"/>
              </w:rPr>
              <w:t>у</w:t>
            </w:r>
            <w:r w:rsidR="00143970" w:rsidRPr="001745EB">
              <w:rPr>
                <w:rStyle w:val="Hyperlink"/>
                <w:rFonts w:ascii="Times New Roman" w:hAnsi="Times New Roman" w:cs="Times New Roman"/>
                <w:noProof/>
              </w:rPr>
              <w:t>г</w:t>
            </w:r>
            <w:r w:rsidR="00143970">
              <w:rPr>
                <w:noProof/>
                <w:webHidden/>
              </w:rPr>
              <w:tab/>
            </w:r>
            <w:r w:rsidR="00143970">
              <w:rPr>
                <w:noProof/>
                <w:webHidden/>
              </w:rPr>
              <w:fldChar w:fldCharType="begin"/>
            </w:r>
            <w:r w:rsidR="00143970">
              <w:rPr>
                <w:noProof/>
                <w:webHidden/>
              </w:rPr>
              <w:instrText xml:space="preserve"> PAGEREF _Toc527655475 \h </w:instrText>
            </w:r>
            <w:r w:rsidR="00143970">
              <w:rPr>
                <w:noProof/>
                <w:webHidden/>
              </w:rPr>
            </w:r>
            <w:r w:rsidR="00143970">
              <w:rPr>
                <w:noProof/>
                <w:webHidden/>
              </w:rPr>
              <w:fldChar w:fldCharType="separate"/>
            </w:r>
            <w:r w:rsidR="002B3377">
              <w:rPr>
                <w:noProof/>
                <w:webHidden/>
              </w:rPr>
              <w:t>80</w:t>
            </w:r>
            <w:r w:rsidR="00143970">
              <w:rPr>
                <w:noProof/>
                <w:webHidden/>
              </w:rPr>
              <w:fldChar w:fldCharType="end"/>
            </w:r>
          </w:hyperlink>
        </w:p>
        <w:p w:rsidR="00D83410" w:rsidRDefault="000B11FA">
          <w:pPr>
            <w:pStyle w:val="TOC2"/>
            <w:rPr>
              <w:noProof/>
              <w:lang w:val="ru-RU" w:eastAsia="ru-RU"/>
            </w:rPr>
          </w:pPr>
          <w:hyperlink w:anchor="_Toc527655476" w:history="1">
            <w:r w:rsidR="00143970" w:rsidRPr="001745EB">
              <w:rPr>
                <w:rStyle w:val="Hyperlink"/>
                <w:rFonts w:ascii="Times New Roman" w:hAnsi="Times New Roman" w:cs="Times New Roman"/>
                <w:noProof/>
              </w:rPr>
              <w:t>8.1.</w:t>
            </w:r>
            <w:r w:rsidR="00143970">
              <w:rPr>
                <w:noProof/>
                <w:lang w:val="ru-RU" w:eastAsia="ru-RU"/>
              </w:rPr>
              <w:tab/>
            </w:r>
            <w:r w:rsidR="00143970" w:rsidRPr="001745EB">
              <w:rPr>
                <w:rStyle w:val="Hyperlink"/>
                <w:rFonts w:ascii="Times New Roman" w:hAnsi="Times New Roman" w:cs="Times New Roman"/>
                <w:noProof/>
              </w:rPr>
              <w:t>Порядок оплаты услуг Участников по переводу денежных средств их клиентами</w:t>
            </w:r>
            <w:r w:rsidR="00143970">
              <w:rPr>
                <w:noProof/>
                <w:webHidden/>
              </w:rPr>
              <w:tab/>
            </w:r>
            <w:r w:rsidR="00143970">
              <w:rPr>
                <w:noProof/>
                <w:webHidden/>
              </w:rPr>
              <w:fldChar w:fldCharType="begin"/>
            </w:r>
            <w:r w:rsidR="00143970">
              <w:rPr>
                <w:noProof/>
                <w:webHidden/>
              </w:rPr>
              <w:instrText xml:space="preserve"> PAGEREF _Toc527655476 \h </w:instrText>
            </w:r>
            <w:r w:rsidR="00143970">
              <w:rPr>
                <w:noProof/>
                <w:webHidden/>
              </w:rPr>
            </w:r>
            <w:r w:rsidR="00143970">
              <w:rPr>
                <w:noProof/>
                <w:webHidden/>
              </w:rPr>
              <w:fldChar w:fldCharType="separate"/>
            </w:r>
            <w:r w:rsidR="002B3377">
              <w:rPr>
                <w:noProof/>
                <w:webHidden/>
              </w:rPr>
              <w:t>80</w:t>
            </w:r>
            <w:r w:rsidR="00143970">
              <w:rPr>
                <w:noProof/>
                <w:webHidden/>
              </w:rPr>
              <w:fldChar w:fldCharType="end"/>
            </w:r>
          </w:hyperlink>
        </w:p>
        <w:p w:rsidR="00D83410" w:rsidRDefault="000B11FA">
          <w:pPr>
            <w:pStyle w:val="TOC2"/>
            <w:rPr>
              <w:noProof/>
              <w:lang w:val="ru-RU" w:eastAsia="ru-RU"/>
            </w:rPr>
          </w:pPr>
          <w:hyperlink w:anchor="_Toc527655477" w:history="1">
            <w:r w:rsidR="00143970" w:rsidRPr="001745EB">
              <w:rPr>
                <w:rStyle w:val="Hyperlink"/>
                <w:rFonts w:ascii="Times New Roman" w:hAnsi="Times New Roman" w:cs="Times New Roman"/>
                <w:noProof/>
              </w:rPr>
              <w:t>8</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2.</w:t>
            </w:r>
            <w:r w:rsidR="00143970">
              <w:rPr>
                <w:noProof/>
                <w:lang w:val="ru-RU" w:eastAsia="ru-RU"/>
              </w:rPr>
              <w:tab/>
            </w:r>
            <w:r w:rsidR="00143970" w:rsidRPr="001745EB">
              <w:rPr>
                <w:rStyle w:val="Hyperlink"/>
                <w:rFonts w:ascii="Times New Roman" w:hAnsi="Times New Roman" w:cs="Times New Roman"/>
                <w:noProof/>
              </w:rPr>
              <w:t>Пор</w:t>
            </w:r>
            <w:r w:rsidR="00143970" w:rsidRPr="001745EB">
              <w:rPr>
                <w:rStyle w:val="Hyperlink"/>
                <w:rFonts w:ascii="Times New Roman" w:hAnsi="Times New Roman" w:cs="Times New Roman"/>
                <w:noProof/>
                <w:spacing w:val="1"/>
              </w:rPr>
              <w:t>я</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rPr>
              <w:t>ок</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3"/>
              </w:rPr>
              <w:t>о</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 xml:space="preserve">аты </w:t>
            </w:r>
            <w:r w:rsidR="00143970" w:rsidRPr="001745EB">
              <w:rPr>
                <w:rStyle w:val="Hyperlink"/>
                <w:rFonts w:ascii="Times New Roman" w:hAnsi="Times New Roman" w:cs="Times New Roman"/>
                <w:noProof/>
                <w:spacing w:val="-5"/>
              </w:rPr>
              <w:t>у</w:t>
            </w:r>
            <w:r w:rsidR="00143970" w:rsidRPr="001745EB">
              <w:rPr>
                <w:rStyle w:val="Hyperlink"/>
                <w:rFonts w:ascii="Times New Roman" w:hAnsi="Times New Roman" w:cs="Times New Roman"/>
                <w:noProof/>
              </w:rPr>
              <w:t>с</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 xml:space="preserve">уг </w:t>
            </w:r>
            <w:r w:rsidR="00143970" w:rsidRPr="001745EB">
              <w:rPr>
                <w:rStyle w:val="Hyperlink"/>
                <w:rFonts w:ascii="Times New Roman" w:hAnsi="Times New Roman" w:cs="Times New Roman"/>
                <w:noProof/>
                <w:spacing w:val="-1"/>
              </w:rPr>
              <w:t>О</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rPr>
              <w:t>ератора</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ате</w:t>
            </w:r>
            <w:r w:rsidR="00143970" w:rsidRPr="001745EB">
              <w:rPr>
                <w:rStyle w:val="Hyperlink"/>
                <w:rFonts w:ascii="Times New Roman" w:hAnsi="Times New Roman" w:cs="Times New Roman"/>
                <w:noProof/>
                <w:spacing w:val="-3"/>
              </w:rPr>
              <w:t>ж</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3"/>
              </w:rPr>
              <w:t>о</w:t>
            </w:r>
            <w:r w:rsidR="00143970" w:rsidRPr="001745EB">
              <w:rPr>
                <w:rStyle w:val="Hyperlink"/>
                <w:rFonts w:ascii="Times New Roman" w:hAnsi="Times New Roman" w:cs="Times New Roman"/>
                <w:noProof/>
              </w:rPr>
              <w:t>й</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spacing w:val="-3"/>
              </w:rPr>
              <w:t>с</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rPr>
              <w:t>сте</w:t>
            </w:r>
            <w:r w:rsidR="00143970" w:rsidRPr="001745EB">
              <w:rPr>
                <w:rStyle w:val="Hyperlink"/>
                <w:rFonts w:ascii="Times New Roman" w:hAnsi="Times New Roman" w:cs="Times New Roman"/>
                <w:noProof/>
                <w:spacing w:val="-3"/>
              </w:rPr>
              <w:t>м</w:t>
            </w:r>
            <w:r w:rsidR="00143970" w:rsidRPr="001745EB">
              <w:rPr>
                <w:rStyle w:val="Hyperlink"/>
                <w:rFonts w:ascii="Times New Roman" w:hAnsi="Times New Roman" w:cs="Times New Roman"/>
                <w:noProof/>
              </w:rPr>
              <w:t>ы</w:t>
            </w:r>
            <w:r w:rsidR="00143970">
              <w:rPr>
                <w:noProof/>
                <w:webHidden/>
              </w:rPr>
              <w:tab/>
            </w:r>
            <w:r w:rsidR="00143970">
              <w:rPr>
                <w:noProof/>
                <w:webHidden/>
              </w:rPr>
              <w:fldChar w:fldCharType="begin"/>
            </w:r>
            <w:r w:rsidR="00143970">
              <w:rPr>
                <w:noProof/>
                <w:webHidden/>
              </w:rPr>
              <w:instrText xml:space="preserve"> PAGEREF _Toc527655477 \h </w:instrText>
            </w:r>
            <w:r w:rsidR="00143970">
              <w:rPr>
                <w:noProof/>
                <w:webHidden/>
              </w:rPr>
            </w:r>
            <w:r w:rsidR="00143970">
              <w:rPr>
                <w:noProof/>
                <w:webHidden/>
              </w:rPr>
              <w:fldChar w:fldCharType="separate"/>
            </w:r>
            <w:r w:rsidR="002B3377">
              <w:rPr>
                <w:noProof/>
                <w:webHidden/>
              </w:rPr>
              <w:t>80</w:t>
            </w:r>
            <w:r w:rsidR="00143970">
              <w:rPr>
                <w:noProof/>
                <w:webHidden/>
              </w:rPr>
              <w:fldChar w:fldCharType="end"/>
            </w:r>
          </w:hyperlink>
        </w:p>
        <w:p w:rsidR="00D83410" w:rsidRDefault="000B11FA">
          <w:pPr>
            <w:pStyle w:val="TOC2"/>
            <w:rPr>
              <w:noProof/>
              <w:lang w:val="ru-RU" w:eastAsia="ru-RU"/>
            </w:rPr>
          </w:pPr>
          <w:hyperlink w:anchor="_Toc527655478" w:history="1">
            <w:r w:rsidR="00143970" w:rsidRPr="001745EB">
              <w:rPr>
                <w:rStyle w:val="Hyperlink"/>
                <w:rFonts w:ascii="Times New Roman" w:hAnsi="Times New Roman" w:cs="Times New Roman"/>
                <w:noProof/>
              </w:rPr>
              <w:t>8</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3.</w:t>
            </w:r>
            <w:r w:rsidR="00143970">
              <w:rPr>
                <w:noProof/>
                <w:lang w:val="ru-RU" w:eastAsia="ru-RU"/>
              </w:rPr>
              <w:tab/>
            </w:r>
            <w:r w:rsidR="00143970" w:rsidRPr="001745EB">
              <w:rPr>
                <w:rStyle w:val="Hyperlink"/>
                <w:rFonts w:ascii="Times New Roman" w:hAnsi="Times New Roman" w:cs="Times New Roman"/>
                <w:noProof/>
              </w:rPr>
              <w:t>Пор</w:t>
            </w:r>
            <w:r w:rsidR="00143970" w:rsidRPr="001745EB">
              <w:rPr>
                <w:rStyle w:val="Hyperlink"/>
                <w:rFonts w:ascii="Times New Roman" w:hAnsi="Times New Roman" w:cs="Times New Roman"/>
                <w:noProof/>
                <w:spacing w:val="1"/>
              </w:rPr>
              <w:t>я</w:t>
            </w:r>
            <w:r w:rsidR="00143970" w:rsidRPr="001745EB">
              <w:rPr>
                <w:rStyle w:val="Hyperlink"/>
                <w:rFonts w:ascii="Times New Roman" w:hAnsi="Times New Roman" w:cs="Times New Roman"/>
                <w:noProof/>
                <w:spacing w:val="-1"/>
              </w:rPr>
              <w:t>д</w:t>
            </w:r>
            <w:r w:rsidR="00143970" w:rsidRPr="001745EB">
              <w:rPr>
                <w:rStyle w:val="Hyperlink"/>
                <w:rFonts w:ascii="Times New Roman" w:hAnsi="Times New Roman" w:cs="Times New Roman"/>
                <w:noProof/>
              </w:rPr>
              <w:t>ок</w:t>
            </w:r>
            <w:r w:rsidR="00143970" w:rsidRPr="001745EB">
              <w:rPr>
                <w:rStyle w:val="Hyperlink"/>
                <w:rFonts w:ascii="Times New Roman" w:hAnsi="Times New Roman" w:cs="Times New Roman"/>
                <w:noProof/>
                <w:spacing w:val="1"/>
              </w:rPr>
              <w:t xml:space="preserve"> </w:t>
            </w:r>
            <w:r w:rsidR="00143970" w:rsidRPr="001745EB">
              <w:rPr>
                <w:rStyle w:val="Hyperlink"/>
                <w:rFonts w:ascii="Times New Roman" w:hAnsi="Times New Roman" w:cs="Times New Roman"/>
                <w:noProof/>
                <w:spacing w:val="-3"/>
              </w:rPr>
              <w:t>о</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 xml:space="preserve">аты </w:t>
            </w:r>
            <w:r w:rsidR="00143970" w:rsidRPr="001745EB">
              <w:rPr>
                <w:rStyle w:val="Hyperlink"/>
                <w:rFonts w:ascii="Times New Roman" w:hAnsi="Times New Roman" w:cs="Times New Roman"/>
                <w:noProof/>
                <w:spacing w:val="-5"/>
              </w:rPr>
              <w:t>у</w:t>
            </w:r>
            <w:r w:rsidR="00143970" w:rsidRPr="001745EB">
              <w:rPr>
                <w:rStyle w:val="Hyperlink"/>
                <w:rFonts w:ascii="Times New Roman" w:hAnsi="Times New Roman" w:cs="Times New Roman"/>
                <w:noProof/>
              </w:rPr>
              <w:t>с</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 xml:space="preserve">уг </w:t>
            </w:r>
            <w:r w:rsidR="00143970" w:rsidRPr="001745EB">
              <w:rPr>
                <w:rStyle w:val="Hyperlink"/>
                <w:rFonts w:ascii="Times New Roman" w:hAnsi="Times New Roman" w:cs="Times New Roman"/>
                <w:noProof/>
                <w:spacing w:val="1"/>
              </w:rPr>
              <w:t>п</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rPr>
              <w:t>ате</w:t>
            </w:r>
            <w:r w:rsidR="00143970" w:rsidRPr="001745EB">
              <w:rPr>
                <w:rStyle w:val="Hyperlink"/>
                <w:rFonts w:ascii="Times New Roman" w:hAnsi="Times New Roman" w:cs="Times New Roman"/>
                <w:noProof/>
                <w:spacing w:val="-3"/>
              </w:rPr>
              <w:t>ж</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 xml:space="preserve">ой </w:t>
            </w:r>
            <w:r w:rsidR="00143970" w:rsidRPr="001745EB">
              <w:rPr>
                <w:rStyle w:val="Hyperlink"/>
                <w:rFonts w:ascii="Times New Roman" w:hAnsi="Times New Roman" w:cs="Times New Roman"/>
                <w:noProof/>
                <w:spacing w:val="-1"/>
              </w:rPr>
              <w:t>и</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spacing w:val="-1"/>
              </w:rPr>
              <w:t>ф</w:t>
            </w:r>
            <w:r w:rsidR="00143970" w:rsidRPr="001745EB">
              <w:rPr>
                <w:rStyle w:val="Hyperlink"/>
                <w:rFonts w:ascii="Times New Roman" w:hAnsi="Times New Roman" w:cs="Times New Roman"/>
                <w:noProof/>
              </w:rPr>
              <w:t>рас</w:t>
            </w:r>
            <w:r w:rsidR="00143970" w:rsidRPr="001745EB">
              <w:rPr>
                <w:rStyle w:val="Hyperlink"/>
                <w:rFonts w:ascii="Times New Roman" w:hAnsi="Times New Roman" w:cs="Times New Roman"/>
                <w:noProof/>
                <w:spacing w:val="-3"/>
              </w:rPr>
              <w:t>т</w:t>
            </w:r>
            <w:r w:rsidR="00143970" w:rsidRPr="001745EB">
              <w:rPr>
                <w:rStyle w:val="Hyperlink"/>
                <w:rFonts w:ascii="Times New Roman" w:hAnsi="Times New Roman" w:cs="Times New Roman"/>
                <w:noProof/>
                <w:spacing w:val="2"/>
              </w:rPr>
              <w:t>р</w:t>
            </w:r>
            <w:r w:rsidR="00143970" w:rsidRPr="001745EB">
              <w:rPr>
                <w:rStyle w:val="Hyperlink"/>
                <w:rFonts w:ascii="Times New Roman" w:hAnsi="Times New Roman" w:cs="Times New Roman"/>
                <w:noProof/>
                <w:spacing w:val="-5"/>
              </w:rPr>
              <w:t>у</w:t>
            </w:r>
            <w:r w:rsidR="00143970" w:rsidRPr="001745EB">
              <w:rPr>
                <w:rStyle w:val="Hyperlink"/>
                <w:rFonts w:ascii="Times New Roman" w:hAnsi="Times New Roman" w:cs="Times New Roman"/>
                <w:noProof/>
              </w:rPr>
              <w:t>к</w:t>
            </w:r>
            <w:r w:rsidR="00143970" w:rsidRPr="001745EB">
              <w:rPr>
                <w:rStyle w:val="Hyperlink"/>
                <w:rFonts w:ascii="Times New Roman" w:hAnsi="Times New Roman" w:cs="Times New Roman"/>
                <w:noProof/>
                <w:spacing w:val="2"/>
              </w:rPr>
              <w:t>т</w:t>
            </w:r>
            <w:r w:rsidR="00143970" w:rsidRPr="001745EB">
              <w:rPr>
                <w:rStyle w:val="Hyperlink"/>
                <w:rFonts w:ascii="Times New Roman" w:hAnsi="Times New Roman" w:cs="Times New Roman"/>
                <w:noProof/>
                <w:spacing w:val="-3"/>
              </w:rPr>
              <w:t>у</w:t>
            </w:r>
            <w:r w:rsidR="00143970" w:rsidRPr="001745EB">
              <w:rPr>
                <w:rStyle w:val="Hyperlink"/>
                <w:rFonts w:ascii="Times New Roman" w:hAnsi="Times New Roman" w:cs="Times New Roman"/>
                <w:noProof/>
              </w:rPr>
              <w:t>ры</w:t>
            </w:r>
            <w:r w:rsidR="00143970">
              <w:rPr>
                <w:noProof/>
                <w:webHidden/>
              </w:rPr>
              <w:tab/>
            </w:r>
            <w:r w:rsidR="00143970">
              <w:rPr>
                <w:noProof/>
                <w:webHidden/>
              </w:rPr>
              <w:fldChar w:fldCharType="begin"/>
            </w:r>
            <w:r w:rsidR="00143970">
              <w:rPr>
                <w:noProof/>
                <w:webHidden/>
              </w:rPr>
              <w:instrText xml:space="preserve"> PAGEREF _Toc527655478 \h </w:instrText>
            </w:r>
            <w:r w:rsidR="00143970">
              <w:rPr>
                <w:noProof/>
                <w:webHidden/>
              </w:rPr>
            </w:r>
            <w:r w:rsidR="00143970">
              <w:rPr>
                <w:noProof/>
                <w:webHidden/>
              </w:rPr>
              <w:fldChar w:fldCharType="separate"/>
            </w:r>
            <w:r w:rsidR="002B3377">
              <w:rPr>
                <w:noProof/>
                <w:webHidden/>
              </w:rPr>
              <w:t>81</w:t>
            </w:r>
            <w:r w:rsidR="00143970">
              <w:rPr>
                <w:noProof/>
                <w:webHidden/>
              </w:rPr>
              <w:fldChar w:fldCharType="end"/>
            </w:r>
          </w:hyperlink>
        </w:p>
        <w:p w:rsidR="00D83410" w:rsidRDefault="000B11FA">
          <w:pPr>
            <w:pStyle w:val="TOC2"/>
            <w:rPr>
              <w:noProof/>
              <w:lang w:val="ru-RU" w:eastAsia="ru-RU"/>
            </w:rPr>
          </w:pPr>
          <w:hyperlink w:anchor="_Toc527655479" w:history="1">
            <w:r w:rsidR="00143970" w:rsidRPr="001745EB">
              <w:rPr>
                <w:rStyle w:val="Hyperlink"/>
                <w:rFonts w:ascii="Times New Roman" w:hAnsi="Times New Roman" w:cs="Times New Roman"/>
                <w:noProof/>
              </w:rPr>
              <w:t>8</w:t>
            </w:r>
            <w:r w:rsidR="00143970" w:rsidRPr="001745EB">
              <w:rPr>
                <w:rStyle w:val="Hyperlink"/>
                <w:rFonts w:ascii="Times New Roman" w:hAnsi="Times New Roman" w:cs="Times New Roman"/>
                <w:noProof/>
                <w:spacing w:val="1"/>
              </w:rPr>
              <w:t>.</w:t>
            </w:r>
            <w:r w:rsidR="00143970" w:rsidRPr="001745EB">
              <w:rPr>
                <w:rStyle w:val="Hyperlink"/>
                <w:rFonts w:ascii="Times New Roman" w:hAnsi="Times New Roman" w:cs="Times New Roman"/>
                <w:noProof/>
              </w:rPr>
              <w:t>4.</w:t>
            </w:r>
            <w:r w:rsidR="00143970">
              <w:rPr>
                <w:noProof/>
                <w:lang w:val="ru-RU" w:eastAsia="ru-RU"/>
              </w:rPr>
              <w:tab/>
            </w:r>
            <w:r w:rsidR="00143970" w:rsidRPr="001745EB">
              <w:rPr>
                <w:rStyle w:val="Hyperlink"/>
                <w:rFonts w:ascii="Times New Roman" w:hAnsi="Times New Roman" w:cs="Times New Roman"/>
                <w:noProof/>
              </w:rPr>
              <w:t>Оплата</w:t>
            </w:r>
            <w:r w:rsidR="00143970" w:rsidRPr="001745EB">
              <w:rPr>
                <w:rStyle w:val="Hyperlink"/>
                <w:rFonts w:ascii="Times New Roman" w:hAnsi="Times New Roman" w:cs="Times New Roman"/>
                <w:noProof/>
                <w:spacing w:val="-2"/>
              </w:rPr>
              <w:t xml:space="preserve"> </w:t>
            </w:r>
            <w:r w:rsidR="00143970" w:rsidRPr="001745EB">
              <w:rPr>
                <w:rStyle w:val="Hyperlink"/>
                <w:rFonts w:ascii="Times New Roman" w:hAnsi="Times New Roman" w:cs="Times New Roman"/>
                <w:noProof/>
                <w:spacing w:val="-5"/>
              </w:rPr>
              <w:t>у</w:t>
            </w:r>
            <w:r w:rsidR="00143970" w:rsidRPr="001745EB">
              <w:rPr>
                <w:rStyle w:val="Hyperlink"/>
                <w:rFonts w:ascii="Times New Roman" w:hAnsi="Times New Roman" w:cs="Times New Roman"/>
                <w:noProof/>
              </w:rPr>
              <w:t>с</w:t>
            </w:r>
            <w:r w:rsidR="00143970" w:rsidRPr="001745EB">
              <w:rPr>
                <w:rStyle w:val="Hyperlink"/>
                <w:rFonts w:ascii="Times New Roman" w:hAnsi="Times New Roman" w:cs="Times New Roman"/>
                <w:noProof/>
                <w:spacing w:val="1"/>
              </w:rPr>
              <w:t>л</w:t>
            </w:r>
            <w:r w:rsidR="00143970" w:rsidRPr="001745EB">
              <w:rPr>
                <w:rStyle w:val="Hyperlink"/>
                <w:rFonts w:ascii="Times New Roman" w:hAnsi="Times New Roman" w:cs="Times New Roman"/>
                <w:noProof/>
                <w:spacing w:val="-3"/>
              </w:rPr>
              <w:t>у</w:t>
            </w:r>
            <w:r w:rsidR="00143970" w:rsidRPr="001745EB">
              <w:rPr>
                <w:rStyle w:val="Hyperlink"/>
                <w:rFonts w:ascii="Times New Roman" w:hAnsi="Times New Roman" w:cs="Times New Roman"/>
                <w:noProof/>
              </w:rPr>
              <w:t xml:space="preserve">г </w:t>
            </w:r>
            <w:r w:rsidR="00143970" w:rsidRPr="001745EB">
              <w:rPr>
                <w:rStyle w:val="Hyperlink"/>
                <w:rFonts w:ascii="Times New Roman" w:hAnsi="Times New Roman" w:cs="Times New Roman"/>
                <w:noProof/>
                <w:spacing w:val="-1"/>
              </w:rPr>
              <w:t>Р</w:t>
            </w:r>
            <w:r w:rsidR="00143970" w:rsidRPr="001745EB">
              <w:rPr>
                <w:rStyle w:val="Hyperlink"/>
                <w:rFonts w:ascii="Times New Roman" w:hAnsi="Times New Roman" w:cs="Times New Roman"/>
                <w:noProof/>
              </w:rPr>
              <w:t>ас</w:t>
            </w:r>
            <w:r w:rsidR="00143970" w:rsidRPr="001745EB">
              <w:rPr>
                <w:rStyle w:val="Hyperlink"/>
                <w:rFonts w:ascii="Times New Roman" w:hAnsi="Times New Roman" w:cs="Times New Roman"/>
                <w:noProof/>
                <w:spacing w:val="-1"/>
              </w:rPr>
              <w:t>ч</w:t>
            </w:r>
            <w:r w:rsidR="00143970" w:rsidRPr="001745EB">
              <w:rPr>
                <w:rStyle w:val="Hyperlink"/>
                <w:rFonts w:ascii="Times New Roman" w:hAnsi="Times New Roman" w:cs="Times New Roman"/>
                <w:noProof/>
              </w:rPr>
              <w:t>ет</w:t>
            </w:r>
            <w:r w:rsidR="00143970" w:rsidRPr="001745EB">
              <w:rPr>
                <w:rStyle w:val="Hyperlink"/>
                <w:rFonts w:ascii="Times New Roman" w:hAnsi="Times New Roman" w:cs="Times New Roman"/>
                <w:noProof/>
                <w:spacing w:val="4"/>
              </w:rPr>
              <w:t>н</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1"/>
              </w:rPr>
              <w:t>г</w:t>
            </w:r>
            <w:r w:rsidR="00143970" w:rsidRPr="001745EB">
              <w:rPr>
                <w:rStyle w:val="Hyperlink"/>
                <w:rFonts w:ascii="Times New Roman" w:hAnsi="Times New Roman" w:cs="Times New Roman"/>
                <w:noProof/>
              </w:rPr>
              <w:t>о</w:t>
            </w:r>
            <w:r w:rsidR="00143970" w:rsidRPr="001745EB">
              <w:rPr>
                <w:rStyle w:val="Hyperlink"/>
                <w:rFonts w:ascii="Times New Roman" w:hAnsi="Times New Roman" w:cs="Times New Roman"/>
                <w:noProof/>
                <w:spacing w:val="1"/>
              </w:rPr>
              <w:t xml:space="preserve"> ц</w:t>
            </w:r>
            <w:r w:rsidR="00143970" w:rsidRPr="001745EB">
              <w:rPr>
                <w:rStyle w:val="Hyperlink"/>
                <w:rFonts w:ascii="Times New Roman" w:hAnsi="Times New Roman" w:cs="Times New Roman"/>
                <w:noProof/>
                <w:spacing w:val="-3"/>
              </w:rPr>
              <w:t>е</w:t>
            </w:r>
            <w:r w:rsidR="00143970" w:rsidRPr="001745EB">
              <w:rPr>
                <w:rStyle w:val="Hyperlink"/>
                <w:rFonts w:ascii="Times New Roman" w:hAnsi="Times New Roman" w:cs="Times New Roman"/>
                <w:noProof/>
                <w:spacing w:val="1"/>
              </w:rPr>
              <w:t>н</w:t>
            </w:r>
            <w:r w:rsidR="00143970" w:rsidRPr="001745EB">
              <w:rPr>
                <w:rStyle w:val="Hyperlink"/>
                <w:rFonts w:ascii="Times New Roman" w:hAnsi="Times New Roman" w:cs="Times New Roman"/>
                <w:noProof/>
              </w:rPr>
              <w:t>тра</w:t>
            </w:r>
            <w:r w:rsidR="00143970">
              <w:rPr>
                <w:noProof/>
                <w:webHidden/>
              </w:rPr>
              <w:tab/>
            </w:r>
            <w:r w:rsidR="00143970">
              <w:rPr>
                <w:noProof/>
                <w:webHidden/>
              </w:rPr>
              <w:fldChar w:fldCharType="begin"/>
            </w:r>
            <w:r w:rsidR="00143970">
              <w:rPr>
                <w:noProof/>
                <w:webHidden/>
              </w:rPr>
              <w:instrText xml:space="preserve"> PAGEREF _Toc527655479 \h </w:instrText>
            </w:r>
            <w:r w:rsidR="00143970">
              <w:rPr>
                <w:noProof/>
                <w:webHidden/>
              </w:rPr>
            </w:r>
            <w:r w:rsidR="00143970">
              <w:rPr>
                <w:noProof/>
                <w:webHidden/>
              </w:rPr>
              <w:fldChar w:fldCharType="separate"/>
            </w:r>
            <w:r w:rsidR="002B3377">
              <w:rPr>
                <w:noProof/>
                <w:webHidden/>
              </w:rPr>
              <w:t>81</w:t>
            </w:r>
            <w:r w:rsidR="00143970">
              <w:rPr>
                <w:noProof/>
                <w:webHidden/>
              </w:rPr>
              <w:fldChar w:fldCharType="end"/>
            </w:r>
          </w:hyperlink>
        </w:p>
        <w:p w:rsidR="00D83410" w:rsidRPr="008D1BB8" w:rsidRDefault="00143970" w:rsidP="00D83410">
          <w:pPr>
            <w:spacing w:after="120"/>
            <w:rPr>
              <w:rFonts w:ascii="Times New Roman" w:hAnsi="Times New Roman" w:cs="Times New Roman"/>
              <w:lang w:val="ru-RU"/>
            </w:rPr>
          </w:pPr>
          <w:r w:rsidRPr="008D1BB8">
            <w:rPr>
              <w:rFonts w:ascii="Times New Roman" w:hAnsi="Times New Roman" w:cs="Times New Roman"/>
              <w:lang w:val="ru-RU"/>
            </w:rPr>
            <w:fldChar w:fldCharType="end"/>
          </w:r>
        </w:p>
      </w:sdtContent>
    </w:sdt>
    <w:p w:rsidR="00D83410" w:rsidRPr="008D1BB8" w:rsidRDefault="00143970" w:rsidP="00D83410">
      <w:pPr>
        <w:widowControl/>
        <w:spacing w:before="120" w:after="120" w:line="240" w:lineRule="auto"/>
        <w:rPr>
          <w:rFonts w:ascii="Times New Roman" w:eastAsia="Arial" w:hAnsi="Times New Roman" w:cs="Times New Roman"/>
          <w:b/>
          <w:bCs/>
          <w:sz w:val="28"/>
          <w:szCs w:val="32"/>
          <w:lang w:val="ru-RU"/>
        </w:rPr>
      </w:pPr>
      <w:r w:rsidRPr="008D1BB8">
        <w:rPr>
          <w:rFonts w:ascii="Times New Roman" w:hAnsi="Times New Roman" w:cs="Times New Roman"/>
          <w:lang w:val="ru-RU"/>
        </w:rPr>
        <w:br w:type="page"/>
      </w:r>
    </w:p>
    <w:p w:rsidR="00D83410" w:rsidRPr="008D1BB8" w:rsidRDefault="00143970" w:rsidP="00D83410">
      <w:pPr>
        <w:pStyle w:val="Heading1"/>
        <w:spacing w:after="120"/>
        <w:rPr>
          <w:rFonts w:ascii="Times New Roman" w:hAnsi="Times New Roman" w:cs="Times New Roman"/>
        </w:rPr>
      </w:pPr>
      <w:bookmarkStart w:id="0" w:name="_Toc527655360"/>
      <w:r w:rsidRPr="008D1BB8">
        <w:rPr>
          <w:rFonts w:ascii="Times New Roman" w:hAnsi="Times New Roman" w:cs="Times New Roman"/>
        </w:rPr>
        <w:lastRenderedPageBreak/>
        <w:t>О документе</w:t>
      </w:r>
      <w:bookmarkEnd w:id="0"/>
    </w:p>
    <w:p w:rsidR="00D83410" w:rsidRPr="008D1BB8" w:rsidRDefault="00143970" w:rsidP="00D83410">
      <w:pPr>
        <w:spacing w:after="120" w:line="240" w:lineRule="auto"/>
        <w:ind w:left="120" w:right="57"/>
        <w:jc w:val="both"/>
        <w:rPr>
          <w:rFonts w:ascii="Times New Roman" w:eastAsia="Times New Roman" w:hAnsi="Times New Roman" w:cs="Times New Roman"/>
          <w:spacing w:val="-1"/>
          <w:lang w:val="ru-RU"/>
        </w:rPr>
      </w:pPr>
      <w:r w:rsidRPr="008D1BB8">
        <w:rPr>
          <w:rFonts w:ascii="Times New Roman" w:eastAsia="Times New Roman" w:hAnsi="Times New Roman" w:cs="Times New Roman"/>
          <w:spacing w:val="-1"/>
          <w:lang w:val="ru-RU"/>
        </w:rPr>
        <w:t>Настоящие правила платежной системы</w:t>
      </w:r>
      <w:r w:rsidR="00D83410">
        <w:rPr>
          <w:rFonts w:ascii="Times New Roman" w:eastAsia="Times New Roman" w:hAnsi="Times New Roman" w:cs="Times New Roman"/>
          <w:spacing w:val="-1"/>
          <w:lang w:val="ru-RU"/>
        </w:rPr>
        <w:t xml:space="preserve"> UnionPay в России в редакции №6</w:t>
      </w:r>
      <w:r w:rsidRPr="008D1BB8">
        <w:rPr>
          <w:rFonts w:ascii="Times New Roman" w:eastAsia="Times New Roman" w:hAnsi="Times New Roman" w:cs="Times New Roman"/>
          <w:spacing w:val="-1"/>
          <w:lang w:val="ru-RU"/>
        </w:rPr>
        <w:t xml:space="preserve"> учитывают изменения, внесенные операционными бюллетенями от 27.10.2014, 30.10.2015, 11.12.2015, 17.08.2017, </w:t>
      </w:r>
      <w:r w:rsidRPr="00D83410">
        <w:rPr>
          <w:rFonts w:ascii="Times New Roman" w:eastAsia="Times New Roman" w:hAnsi="Times New Roman" w:cs="Times New Roman"/>
          <w:spacing w:val="-1"/>
          <w:lang w:val="ru-RU"/>
        </w:rPr>
        <w:t>19</w:t>
      </w:r>
      <w:r w:rsidRPr="008D1BB8">
        <w:rPr>
          <w:rFonts w:ascii="Times New Roman" w:eastAsia="Times New Roman" w:hAnsi="Times New Roman" w:cs="Times New Roman"/>
          <w:spacing w:val="-1"/>
          <w:lang w:val="ru-RU"/>
        </w:rPr>
        <w:t>.10.2018</w:t>
      </w:r>
      <w:r w:rsidR="00D83410">
        <w:rPr>
          <w:rFonts w:ascii="Times New Roman" w:eastAsia="Times New Roman" w:hAnsi="Times New Roman" w:cs="Times New Roman"/>
          <w:spacing w:val="-1"/>
          <w:lang w:val="ru-RU"/>
        </w:rPr>
        <w:t xml:space="preserve">, </w:t>
      </w:r>
      <w:r w:rsidR="00D83410" w:rsidRPr="00D83410">
        <w:rPr>
          <w:rFonts w:ascii="Times New Roman" w:eastAsia="Times New Roman" w:hAnsi="Times New Roman" w:cs="Times New Roman"/>
          <w:spacing w:val="-1"/>
          <w:lang w:val="ru-RU"/>
        </w:rPr>
        <w:t>[</w:t>
      </w:r>
      <w:r w:rsidR="00D83410" w:rsidRPr="00D83410">
        <w:rPr>
          <w:rFonts w:ascii="Times New Roman" w:eastAsia="Times New Roman" w:hAnsi="Times New Roman" w:cs="Times New Roman"/>
          <w:spacing w:val="-1"/>
          <w:highlight w:val="yellow"/>
          <w:lang w:val="ru-RU"/>
        </w:rPr>
        <w:t>●</w:t>
      </w:r>
      <w:r w:rsidR="00D83410" w:rsidRPr="00D83410">
        <w:rPr>
          <w:rFonts w:ascii="Times New Roman" w:eastAsia="Times New Roman" w:hAnsi="Times New Roman" w:cs="Times New Roman"/>
          <w:spacing w:val="-1"/>
          <w:lang w:val="ru-RU"/>
        </w:rPr>
        <w:t>]</w:t>
      </w:r>
      <w:r w:rsidR="00D83410" w:rsidRPr="008D1BB8">
        <w:rPr>
          <w:rFonts w:ascii="Times New Roman" w:eastAsia="Times New Roman" w:hAnsi="Times New Roman" w:cs="Times New Roman"/>
          <w:spacing w:val="-1"/>
          <w:lang w:val="ru-RU"/>
        </w:rPr>
        <w:t>.1</w:t>
      </w:r>
      <w:r w:rsidR="00D83410" w:rsidRPr="00D83410">
        <w:rPr>
          <w:rFonts w:ascii="Times New Roman" w:eastAsia="Times New Roman" w:hAnsi="Times New Roman" w:cs="Times New Roman"/>
          <w:spacing w:val="-1"/>
          <w:lang w:val="ru-RU"/>
        </w:rPr>
        <w:t>2</w:t>
      </w:r>
      <w:r w:rsidR="00D83410" w:rsidRPr="008D1BB8">
        <w:rPr>
          <w:rFonts w:ascii="Times New Roman" w:eastAsia="Times New Roman" w:hAnsi="Times New Roman" w:cs="Times New Roman"/>
          <w:spacing w:val="-1"/>
          <w:lang w:val="ru-RU"/>
        </w:rPr>
        <w:t>.2018</w:t>
      </w:r>
      <w:r w:rsidRPr="008D1BB8">
        <w:rPr>
          <w:rFonts w:ascii="Times New Roman" w:eastAsia="Times New Roman" w:hAnsi="Times New Roman" w:cs="Times New Roman"/>
          <w:spacing w:val="-1"/>
          <w:lang w:val="ru-RU"/>
        </w:rPr>
        <w:t>. Настоящие правила платежной системы UnionPay в России в редакции №</w:t>
      </w:r>
      <w:r w:rsidR="00D83410" w:rsidRPr="00D83410">
        <w:rPr>
          <w:rFonts w:ascii="Times New Roman" w:eastAsia="Times New Roman" w:hAnsi="Times New Roman" w:cs="Times New Roman"/>
          <w:spacing w:val="-1"/>
          <w:lang w:val="ru-RU"/>
        </w:rPr>
        <w:t>6</w:t>
      </w:r>
      <w:r w:rsidRPr="008D1BB8">
        <w:rPr>
          <w:rFonts w:ascii="Times New Roman" w:eastAsia="Times New Roman" w:hAnsi="Times New Roman" w:cs="Times New Roman"/>
          <w:spacing w:val="-1"/>
          <w:lang w:val="ru-RU"/>
        </w:rPr>
        <w:t xml:space="preserve"> вступают в силу </w:t>
      </w:r>
      <w:r w:rsidR="00D83410" w:rsidRPr="00D83410">
        <w:rPr>
          <w:rFonts w:ascii="Times New Roman" w:eastAsia="Times New Roman" w:hAnsi="Times New Roman" w:cs="Times New Roman"/>
          <w:spacing w:val="-1"/>
          <w:lang w:val="ru-RU"/>
        </w:rPr>
        <w:t>[</w:t>
      </w:r>
      <w:r w:rsidR="00D83410" w:rsidRPr="00D83410">
        <w:rPr>
          <w:rFonts w:ascii="Times New Roman" w:eastAsia="Times New Roman" w:hAnsi="Times New Roman" w:cs="Times New Roman"/>
          <w:spacing w:val="-1"/>
          <w:highlight w:val="yellow"/>
          <w:lang w:val="ru-RU"/>
        </w:rPr>
        <w:t>●</w:t>
      </w:r>
      <w:r w:rsidR="00D83410" w:rsidRPr="00D83410">
        <w:rPr>
          <w:rFonts w:ascii="Times New Roman" w:eastAsia="Times New Roman" w:hAnsi="Times New Roman" w:cs="Times New Roman"/>
          <w:spacing w:val="-1"/>
          <w:lang w:val="ru-RU"/>
        </w:rPr>
        <w:t>]</w:t>
      </w:r>
      <w:r w:rsidR="00D83410">
        <w:rPr>
          <w:rFonts w:ascii="Times New Roman" w:eastAsia="Times New Roman" w:hAnsi="Times New Roman" w:cs="Times New Roman"/>
          <w:spacing w:val="-1"/>
          <w:lang w:val="ru-RU"/>
        </w:rPr>
        <w:t>.0</w:t>
      </w:r>
      <w:r w:rsidRPr="00D83410">
        <w:rPr>
          <w:rFonts w:ascii="Times New Roman" w:eastAsia="Times New Roman" w:hAnsi="Times New Roman" w:cs="Times New Roman"/>
          <w:spacing w:val="-1"/>
          <w:lang w:val="ru-RU"/>
        </w:rPr>
        <w:t>2.201</w:t>
      </w:r>
      <w:r w:rsidR="00D83410" w:rsidRPr="00D83410">
        <w:rPr>
          <w:rFonts w:ascii="Times New Roman" w:eastAsia="Times New Roman" w:hAnsi="Times New Roman" w:cs="Times New Roman"/>
          <w:spacing w:val="-1"/>
          <w:lang w:val="ru-RU"/>
        </w:rPr>
        <w:t>9</w:t>
      </w:r>
      <w:r w:rsidRPr="008D1BB8">
        <w:rPr>
          <w:rFonts w:ascii="Times New Roman" w:eastAsia="Times New Roman" w:hAnsi="Times New Roman" w:cs="Times New Roman"/>
          <w:spacing w:val="-1"/>
          <w:lang w:val="ru-RU"/>
        </w:rPr>
        <w:t xml:space="preserve"> г. в соответствии с операционным бюллетенем от </w:t>
      </w:r>
      <w:r w:rsidR="00D83410" w:rsidRPr="00D83410">
        <w:rPr>
          <w:rFonts w:ascii="Times New Roman" w:eastAsia="Times New Roman" w:hAnsi="Times New Roman" w:cs="Times New Roman"/>
          <w:spacing w:val="-1"/>
          <w:lang w:val="ru-RU"/>
        </w:rPr>
        <w:t>[</w:t>
      </w:r>
      <w:r w:rsidR="00D83410" w:rsidRPr="00D83410">
        <w:rPr>
          <w:rFonts w:ascii="Times New Roman" w:eastAsia="Times New Roman" w:hAnsi="Times New Roman" w:cs="Times New Roman"/>
          <w:spacing w:val="-1"/>
          <w:highlight w:val="yellow"/>
          <w:lang w:val="ru-RU"/>
        </w:rPr>
        <w:t>●</w:t>
      </w:r>
      <w:r w:rsidR="00D83410" w:rsidRPr="00D83410">
        <w:rPr>
          <w:rFonts w:ascii="Times New Roman" w:eastAsia="Times New Roman" w:hAnsi="Times New Roman" w:cs="Times New Roman"/>
          <w:spacing w:val="-1"/>
          <w:lang w:val="ru-RU"/>
        </w:rPr>
        <w:t>].12</w:t>
      </w:r>
      <w:r w:rsidRPr="00D83410">
        <w:rPr>
          <w:rFonts w:ascii="Times New Roman" w:eastAsia="Times New Roman" w:hAnsi="Times New Roman" w:cs="Times New Roman"/>
          <w:spacing w:val="-1"/>
          <w:lang w:val="ru-RU"/>
        </w:rPr>
        <w:t>.2018</w:t>
      </w:r>
      <w:r w:rsidRPr="008D1BB8">
        <w:rPr>
          <w:rFonts w:ascii="Times New Roman" w:eastAsia="Times New Roman" w:hAnsi="Times New Roman" w:cs="Times New Roman"/>
          <w:spacing w:val="-1"/>
          <w:lang w:val="ru-RU"/>
        </w:rPr>
        <w:t>.</w:t>
      </w:r>
    </w:p>
    <w:p w:rsidR="00D83410" w:rsidRPr="008D1BB8" w:rsidRDefault="00143970" w:rsidP="00D83410">
      <w:pPr>
        <w:pStyle w:val="Heading2"/>
        <w:spacing w:after="120"/>
        <w:rPr>
          <w:rFonts w:ascii="Times New Roman" w:hAnsi="Times New Roman" w:cs="Times New Roman"/>
        </w:rPr>
      </w:pPr>
      <w:bookmarkStart w:id="1" w:name="_Toc527655361"/>
      <w:r w:rsidRPr="008D1BB8">
        <w:rPr>
          <w:rFonts w:ascii="Times New Roman" w:hAnsi="Times New Roman" w:cs="Times New Roman"/>
        </w:rPr>
        <w:t>Цель</w:t>
      </w:r>
      <w:bookmarkEnd w:id="1"/>
    </w:p>
    <w:p w:rsidR="00D83410" w:rsidRPr="008D1BB8" w:rsidRDefault="00143970" w:rsidP="00D83410">
      <w:pPr>
        <w:spacing w:after="120" w:line="240" w:lineRule="auto"/>
        <w:ind w:left="120" w:right="57"/>
        <w:jc w:val="both"/>
        <w:rPr>
          <w:rFonts w:ascii="Times New Roman" w:eastAsia="Times New Roman" w:hAnsi="Times New Roman" w:cs="Times New Roman"/>
          <w:spacing w:val="-1"/>
          <w:lang w:val="ru-RU"/>
        </w:rPr>
      </w:pPr>
      <w:r w:rsidRPr="008D1BB8">
        <w:rPr>
          <w:rFonts w:ascii="Times New Roman" w:eastAsia="Times New Roman" w:hAnsi="Times New Roman" w:cs="Times New Roman"/>
          <w:spacing w:val="-1"/>
          <w:lang w:val="ru-RU"/>
        </w:rPr>
        <w:t>Настоящие правила платежной системы UnionPay в России (далее – «</w:t>
      </w:r>
      <w:r w:rsidRPr="008D1BB8">
        <w:rPr>
          <w:rFonts w:ascii="Times New Roman" w:eastAsia="Times New Roman" w:hAnsi="Times New Roman" w:cs="Times New Roman"/>
          <w:b/>
          <w:spacing w:val="-1"/>
          <w:lang w:val="ru-RU"/>
        </w:rPr>
        <w:t>Правила</w:t>
      </w:r>
      <w:r w:rsidRPr="008D1BB8">
        <w:rPr>
          <w:rFonts w:ascii="Times New Roman" w:eastAsia="Times New Roman" w:hAnsi="Times New Roman" w:cs="Times New Roman"/>
          <w:spacing w:val="-1"/>
          <w:lang w:val="ru-RU"/>
        </w:rPr>
        <w:t xml:space="preserve">») установлены ООО «ЮнионПэй», выступающим в качестве оператора платежной системы UnionPay в России, на единых глобальных принципах использования банковских карт UnionPay с соблюдением требований законодательства </w:t>
      </w:r>
      <w:r>
        <w:rPr>
          <w:rFonts w:ascii="Times New Roman" w:eastAsia="Times New Roman" w:hAnsi="Times New Roman" w:cs="Times New Roman"/>
          <w:spacing w:val="-1"/>
          <w:lang w:val="ru-RU"/>
        </w:rPr>
        <w:t>РФ</w:t>
      </w:r>
      <w:r w:rsidRPr="008D1BB8">
        <w:rPr>
          <w:rFonts w:ascii="Times New Roman" w:eastAsia="Times New Roman" w:hAnsi="Times New Roman" w:cs="Times New Roman"/>
          <w:spacing w:val="-1"/>
          <w:lang w:val="ru-RU"/>
        </w:rPr>
        <w:t xml:space="preserve"> и распространяются на операции, осуществляемые на территории России.</w:t>
      </w:r>
    </w:p>
    <w:p w:rsidR="00D83410" w:rsidRPr="008D1BB8" w:rsidRDefault="00143970" w:rsidP="00D83410">
      <w:pPr>
        <w:pStyle w:val="Heading2"/>
        <w:spacing w:after="120"/>
        <w:rPr>
          <w:rFonts w:ascii="Times New Roman" w:hAnsi="Times New Roman" w:cs="Times New Roman"/>
        </w:rPr>
      </w:pPr>
      <w:bookmarkStart w:id="2" w:name="_Toc527655362"/>
      <w:r w:rsidRPr="008D1BB8">
        <w:rPr>
          <w:rFonts w:ascii="Times New Roman" w:hAnsi="Times New Roman" w:cs="Times New Roman"/>
        </w:rPr>
        <w:t>Ссылки на другие документы</w:t>
      </w:r>
      <w:bookmarkEnd w:id="2"/>
    </w:p>
    <w:p w:rsidR="00D83410" w:rsidRPr="008D1BB8" w:rsidRDefault="00143970" w:rsidP="00D83410">
      <w:pPr>
        <w:spacing w:after="120" w:line="240" w:lineRule="auto"/>
        <w:ind w:left="119" w:right="59"/>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1"/>
          <w:lang w:val="ru-RU"/>
        </w:rPr>
        <w:t xml:space="preserve"> 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 xml:space="preserve">илах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т соде</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аться</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lang w:val="ru-RU"/>
        </w:rPr>
        <w:t>ыл</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и на</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др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 xml:space="preserve">ие </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енты</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U</w:t>
      </w:r>
      <w:r w:rsidRPr="008D1BB8">
        <w:rPr>
          <w:rFonts w:ascii="Times New Roman" w:eastAsia="Times New Roman" w:hAnsi="Times New Roman" w:cs="Times New Roman"/>
          <w:lang w:val="ru-RU"/>
        </w:rPr>
        <w:t>n</w:t>
      </w:r>
      <w:r w:rsidRPr="008D1BB8">
        <w:rPr>
          <w:rFonts w:ascii="Times New Roman" w:eastAsia="Times New Roman" w:hAnsi="Times New Roman" w:cs="Times New Roman"/>
          <w:spacing w:val="1"/>
          <w:lang w:val="ru-RU"/>
        </w:rPr>
        <w:t>i</w:t>
      </w:r>
      <w:r w:rsidRPr="008D1BB8">
        <w:rPr>
          <w:rFonts w:ascii="Times New Roman" w:eastAsia="Times New Roman" w:hAnsi="Times New Roman" w:cs="Times New Roman"/>
          <w:lang w:val="ru-RU"/>
        </w:rPr>
        <w:t>onPay</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по о</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 xml:space="preserve">дельным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опр</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са</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 xml:space="preserve">. </w:t>
      </w:r>
      <w:r w:rsidRPr="008D1BB8">
        <w:rPr>
          <w:rFonts w:ascii="Times New Roman" w:eastAsia="Times New Roman" w:hAnsi="Times New Roman" w:cs="Times New Roman"/>
          <w:spacing w:val="-1"/>
          <w:lang w:val="ru-RU"/>
        </w:rPr>
        <w:t>И</w:t>
      </w:r>
      <w:r w:rsidRPr="008D1BB8">
        <w:rPr>
          <w:rFonts w:ascii="Times New Roman" w:eastAsia="Times New Roman" w:hAnsi="Times New Roman" w:cs="Times New Roman"/>
          <w:lang w:val="ru-RU"/>
        </w:rPr>
        <w:t>н</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ор</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ация</w:t>
      </w:r>
      <w:r w:rsidRPr="008D1BB8">
        <w:rPr>
          <w:rFonts w:ascii="Times New Roman" w:eastAsia="Times New Roman" w:hAnsi="Times New Roman" w:cs="Times New Roman"/>
          <w:spacing w:val="11"/>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11"/>
          <w:lang w:val="ru-RU"/>
        </w:rPr>
        <w:t xml:space="preserve"> </w:t>
      </w:r>
      <w:r w:rsidRPr="008D1BB8">
        <w:rPr>
          <w:rFonts w:ascii="Times New Roman" w:eastAsia="Times New Roman" w:hAnsi="Times New Roman" w:cs="Times New Roman"/>
          <w:spacing w:val="-1"/>
          <w:lang w:val="ru-RU"/>
        </w:rPr>
        <w:t>э</w:t>
      </w:r>
      <w:r w:rsidRPr="008D1BB8">
        <w:rPr>
          <w:rFonts w:ascii="Times New Roman" w:eastAsia="Times New Roman" w:hAnsi="Times New Roman" w:cs="Times New Roman"/>
          <w:lang w:val="ru-RU"/>
        </w:rPr>
        <w:t>тих</w:t>
      </w:r>
      <w:r w:rsidRPr="008D1BB8">
        <w:rPr>
          <w:rFonts w:ascii="Times New Roman" w:eastAsia="Times New Roman" w:hAnsi="Times New Roman" w:cs="Times New Roman"/>
          <w:spacing w:val="12"/>
          <w:lang w:val="ru-RU"/>
        </w:rPr>
        <w:t xml:space="preserve"> </w:t>
      </w:r>
      <w:r w:rsidRPr="008D1BB8">
        <w:rPr>
          <w:rFonts w:ascii="Times New Roman" w:eastAsia="Times New Roman" w:hAnsi="Times New Roman" w:cs="Times New Roman"/>
          <w:lang w:val="ru-RU"/>
        </w:rPr>
        <w:t>до</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ентах,</w:t>
      </w:r>
      <w:r w:rsidRPr="008D1BB8">
        <w:rPr>
          <w:rFonts w:ascii="Times New Roman" w:eastAsia="Times New Roman" w:hAnsi="Times New Roman" w:cs="Times New Roman"/>
          <w:spacing w:val="12"/>
          <w:lang w:val="ru-RU"/>
        </w:rPr>
        <w:t xml:space="preserve">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к</w:t>
      </w:r>
      <w:r w:rsidRPr="008D1BB8">
        <w:rPr>
          <w:rFonts w:ascii="Times New Roman" w:eastAsia="Times New Roman" w:hAnsi="Times New Roman" w:cs="Times New Roman"/>
          <w:spacing w:val="13"/>
          <w:lang w:val="ru-RU"/>
        </w:rPr>
        <w:t xml:space="preserve"> </w:t>
      </w:r>
      <w:r w:rsidRPr="008D1BB8">
        <w:rPr>
          <w:rFonts w:ascii="Times New Roman" w:eastAsia="Times New Roman" w:hAnsi="Times New Roman" w:cs="Times New Roman"/>
          <w:lang w:val="ru-RU"/>
        </w:rPr>
        <w:t>пра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ило,</w:t>
      </w:r>
      <w:r w:rsidRPr="008D1BB8">
        <w:rPr>
          <w:rFonts w:ascii="Times New Roman" w:eastAsia="Times New Roman" w:hAnsi="Times New Roman" w:cs="Times New Roman"/>
          <w:spacing w:val="12"/>
          <w:lang w:val="ru-RU"/>
        </w:rPr>
        <w:t xml:space="preserve"> </w:t>
      </w:r>
      <w:r w:rsidRPr="008D1BB8">
        <w:rPr>
          <w:rFonts w:ascii="Times New Roman" w:eastAsia="Times New Roman" w:hAnsi="Times New Roman" w:cs="Times New Roman"/>
          <w:lang w:val="ru-RU"/>
        </w:rPr>
        <w:t>н</w:t>
      </w:r>
      <w:r w:rsidRPr="008D1BB8">
        <w:rPr>
          <w:rFonts w:ascii="Times New Roman" w:eastAsia="Times New Roman" w:hAnsi="Times New Roman" w:cs="Times New Roman"/>
          <w:spacing w:val="-2"/>
          <w:lang w:val="ru-RU"/>
        </w:rPr>
        <w:t>ос</w:t>
      </w:r>
      <w:r w:rsidRPr="008D1BB8">
        <w:rPr>
          <w:rFonts w:ascii="Times New Roman" w:eastAsia="Times New Roman" w:hAnsi="Times New Roman" w:cs="Times New Roman"/>
          <w:lang w:val="ru-RU"/>
        </w:rPr>
        <w:t>ит</w:t>
      </w:r>
      <w:r w:rsidRPr="008D1BB8">
        <w:rPr>
          <w:rFonts w:ascii="Times New Roman" w:eastAsia="Times New Roman" w:hAnsi="Times New Roman" w:cs="Times New Roman"/>
          <w:spacing w:val="12"/>
          <w:lang w:val="ru-RU"/>
        </w:rPr>
        <w:t xml:space="preserve"> </w:t>
      </w:r>
      <w:r w:rsidRPr="008D1BB8">
        <w:rPr>
          <w:rFonts w:ascii="Times New Roman" w:eastAsia="Times New Roman" w:hAnsi="Times New Roman" w:cs="Times New Roman"/>
          <w:lang w:val="ru-RU"/>
        </w:rPr>
        <w:t>техни</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ес</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ий</w:t>
      </w:r>
      <w:r w:rsidRPr="008D1BB8">
        <w:rPr>
          <w:rFonts w:ascii="Times New Roman" w:eastAsia="Times New Roman" w:hAnsi="Times New Roman" w:cs="Times New Roman"/>
          <w:spacing w:val="12"/>
          <w:lang w:val="ru-RU"/>
        </w:rPr>
        <w:t xml:space="preserve"> </w:t>
      </w:r>
      <w:r w:rsidRPr="008D1BB8">
        <w:rPr>
          <w:rFonts w:ascii="Times New Roman" w:eastAsia="Times New Roman" w:hAnsi="Times New Roman" w:cs="Times New Roman"/>
          <w:lang w:val="ru-RU"/>
        </w:rPr>
        <w:t>или</w:t>
      </w:r>
      <w:r w:rsidRPr="008D1BB8">
        <w:rPr>
          <w:rFonts w:ascii="Times New Roman" w:eastAsia="Times New Roman" w:hAnsi="Times New Roman" w:cs="Times New Roman"/>
          <w:spacing w:val="12"/>
          <w:lang w:val="ru-RU"/>
        </w:rPr>
        <w:t xml:space="preserve"> </w:t>
      </w:r>
      <w:r w:rsidRPr="008D1BB8">
        <w:rPr>
          <w:rFonts w:ascii="Times New Roman" w:eastAsia="Times New Roman" w:hAnsi="Times New Roman" w:cs="Times New Roman"/>
          <w:lang w:val="ru-RU"/>
        </w:rPr>
        <w:t>опе</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ационный</w:t>
      </w:r>
      <w:r w:rsidRPr="008D1BB8">
        <w:rPr>
          <w:rFonts w:ascii="Times New Roman" w:eastAsia="Times New Roman" w:hAnsi="Times New Roman" w:cs="Times New Roman"/>
          <w:spacing w:val="12"/>
          <w:lang w:val="ru-RU"/>
        </w:rPr>
        <w:t xml:space="preserve"> </w:t>
      </w:r>
      <w:r w:rsidRPr="008D1BB8">
        <w:rPr>
          <w:rFonts w:ascii="Times New Roman" w:eastAsia="Times New Roman" w:hAnsi="Times New Roman" w:cs="Times New Roman"/>
          <w:lang w:val="ru-RU"/>
        </w:rPr>
        <w:t>хар</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те</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 и</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они</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при</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ен</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тся в том сл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ес</w:t>
      </w:r>
      <w:r w:rsidRPr="008D1BB8">
        <w:rPr>
          <w:rFonts w:ascii="Times New Roman" w:eastAsia="Times New Roman" w:hAnsi="Times New Roman" w:cs="Times New Roman"/>
          <w:spacing w:val="-1"/>
          <w:lang w:val="ru-RU"/>
        </w:rPr>
        <w:t>л</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к</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ет</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в о</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ании</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соот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етст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щих</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 В</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сл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ае</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spacing w:val="-2"/>
          <w:lang w:val="ru-RU"/>
        </w:rPr>
        <w:t>б</w:t>
      </w:r>
      <w:r w:rsidRPr="008D1BB8">
        <w:rPr>
          <w:rFonts w:ascii="Times New Roman" w:eastAsia="Times New Roman" w:hAnsi="Times New Roman" w:cs="Times New Roman"/>
          <w:lang w:val="ru-RU"/>
        </w:rPr>
        <w:t>ых</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сх</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дений</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или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проти</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оре</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 xml:space="preserve">ий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ду</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ила</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2"/>
          <w:lang w:val="ru-RU"/>
        </w:rPr>
        <w:t>дру</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до</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ента</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 xml:space="preserve">и </w:t>
      </w:r>
      <w:r w:rsidRPr="008D1BB8">
        <w:rPr>
          <w:rFonts w:ascii="Times New Roman" w:eastAsia="Times New Roman" w:hAnsi="Times New Roman" w:cs="Times New Roman"/>
          <w:spacing w:val="-1"/>
          <w:lang w:val="ru-RU"/>
        </w:rPr>
        <w:t>U</w:t>
      </w:r>
      <w:r w:rsidRPr="008D1BB8">
        <w:rPr>
          <w:rFonts w:ascii="Times New Roman" w:eastAsia="Times New Roman" w:hAnsi="Times New Roman" w:cs="Times New Roman"/>
          <w:lang w:val="ru-RU"/>
        </w:rPr>
        <w:t>n</w:t>
      </w:r>
      <w:r w:rsidRPr="008D1BB8">
        <w:rPr>
          <w:rFonts w:ascii="Times New Roman" w:eastAsia="Times New Roman" w:hAnsi="Times New Roman" w:cs="Times New Roman"/>
          <w:spacing w:val="1"/>
          <w:lang w:val="ru-RU"/>
        </w:rPr>
        <w:t>i</w:t>
      </w:r>
      <w:r w:rsidRPr="008D1BB8">
        <w:rPr>
          <w:rFonts w:ascii="Times New Roman" w:eastAsia="Times New Roman" w:hAnsi="Times New Roman" w:cs="Times New Roman"/>
          <w:lang w:val="ru-RU"/>
        </w:rPr>
        <w:t>onPay относитель</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о операций</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по</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2"/>
          <w:lang w:val="ru-RU"/>
        </w:rPr>
        <w:t>К</w:t>
      </w:r>
      <w:r w:rsidRPr="008D1BB8">
        <w:rPr>
          <w:rFonts w:ascii="Times New Roman" w:eastAsia="Times New Roman" w:hAnsi="Times New Roman" w:cs="Times New Roman"/>
          <w:lang w:val="ru-RU"/>
        </w:rPr>
        <w:t>арт</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м</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U</w:t>
      </w:r>
      <w:r w:rsidRPr="008D1BB8">
        <w:rPr>
          <w:rFonts w:ascii="Times New Roman" w:eastAsia="Times New Roman" w:hAnsi="Times New Roman" w:cs="Times New Roman"/>
          <w:lang w:val="ru-RU"/>
        </w:rPr>
        <w:t>n</w:t>
      </w:r>
      <w:r w:rsidRPr="008D1BB8">
        <w:rPr>
          <w:rFonts w:ascii="Times New Roman" w:eastAsia="Times New Roman" w:hAnsi="Times New Roman" w:cs="Times New Roman"/>
          <w:spacing w:val="1"/>
          <w:lang w:val="ru-RU"/>
        </w:rPr>
        <w:t>i</w:t>
      </w:r>
      <w:r w:rsidRPr="008D1BB8">
        <w:rPr>
          <w:rFonts w:ascii="Times New Roman" w:eastAsia="Times New Roman" w:hAnsi="Times New Roman" w:cs="Times New Roman"/>
          <w:lang w:val="ru-RU"/>
        </w:rPr>
        <w:t>onPay на</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те</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ритории Росси</w:t>
      </w:r>
      <w:r w:rsidRPr="008D1BB8">
        <w:rPr>
          <w:rFonts w:ascii="Times New Roman" w:eastAsia="Times New Roman" w:hAnsi="Times New Roman" w:cs="Times New Roman"/>
          <w:spacing w:val="-1"/>
          <w:lang w:val="ru-RU"/>
        </w:rPr>
        <w:t>и</w:t>
      </w:r>
      <w:r w:rsidRPr="008D1BB8">
        <w:rPr>
          <w:rFonts w:ascii="Times New Roman" w:eastAsia="Times New Roman" w:hAnsi="Times New Roman" w:cs="Times New Roman"/>
          <w:lang w:val="ru-RU"/>
        </w:rPr>
        <w:t>, преи</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щест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енн</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ю</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силу</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т пол</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ения</w:t>
      </w:r>
      <w:r w:rsidRPr="008D1BB8">
        <w:rPr>
          <w:rFonts w:ascii="Times New Roman" w:eastAsia="Times New Roman" w:hAnsi="Times New Roman" w:cs="Times New Roman"/>
          <w:spacing w:val="-1"/>
          <w:lang w:val="ru-RU"/>
        </w:rPr>
        <w:t xml:space="preserve"> 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л.</w:t>
      </w:r>
    </w:p>
    <w:p w:rsidR="00D83410" w:rsidRPr="008D1BB8" w:rsidRDefault="00143970" w:rsidP="00D83410">
      <w:pPr>
        <w:pStyle w:val="Heading2"/>
        <w:spacing w:after="120"/>
        <w:rPr>
          <w:rFonts w:ascii="Times New Roman" w:hAnsi="Times New Roman" w:cs="Times New Roman"/>
        </w:rPr>
      </w:pPr>
      <w:bookmarkStart w:id="3" w:name="_Toc527655363"/>
      <w:r w:rsidRPr="008D1BB8">
        <w:rPr>
          <w:rFonts w:ascii="Times New Roman" w:hAnsi="Times New Roman" w:cs="Times New Roman"/>
          <w:spacing w:val="-1"/>
        </w:rPr>
        <w:t>В</w:t>
      </w:r>
      <w:r w:rsidRPr="008D1BB8">
        <w:rPr>
          <w:rFonts w:ascii="Times New Roman" w:hAnsi="Times New Roman" w:cs="Times New Roman"/>
        </w:rPr>
        <w:t xml:space="preserve">ремя и </w:t>
      </w:r>
      <w:r w:rsidRPr="008D1BB8">
        <w:rPr>
          <w:rFonts w:ascii="Times New Roman" w:hAnsi="Times New Roman" w:cs="Times New Roman"/>
          <w:spacing w:val="1"/>
        </w:rPr>
        <w:t>М</w:t>
      </w:r>
      <w:r w:rsidRPr="008D1BB8">
        <w:rPr>
          <w:rFonts w:ascii="Times New Roman" w:hAnsi="Times New Roman" w:cs="Times New Roman"/>
        </w:rPr>
        <w:t>есто</w:t>
      </w:r>
      <w:bookmarkEnd w:id="3"/>
    </w:p>
    <w:p w:rsidR="00D83410" w:rsidRPr="008D1BB8" w:rsidRDefault="00143970" w:rsidP="00D83410">
      <w:pPr>
        <w:spacing w:after="120" w:line="240" w:lineRule="auto"/>
        <w:ind w:left="119" w:right="59"/>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Если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пр</w:t>
      </w:r>
      <w:r w:rsidRPr="008D1BB8">
        <w:rPr>
          <w:rFonts w:ascii="Times New Roman" w:eastAsia="Times New Roman" w:hAnsi="Times New Roman" w:cs="Times New Roman"/>
          <w:spacing w:val="-1"/>
          <w:lang w:val="ru-RU"/>
        </w:rPr>
        <w:t>ям</w:t>
      </w:r>
      <w:r w:rsidRPr="008D1BB8">
        <w:rPr>
          <w:rFonts w:ascii="Times New Roman" w:eastAsia="Times New Roman" w:hAnsi="Times New Roman" w:cs="Times New Roman"/>
          <w:lang w:val="ru-RU"/>
        </w:rPr>
        <w:t>о не</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ед</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отрено</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ин</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lang w:val="ru-RU"/>
        </w:rPr>
        <w:t>сы</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ре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я</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н</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сто</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щем д</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енте</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яв</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тся ссы</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на</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2"/>
          <w:lang w:val="ru-RU"/>
        </w:rPr>
        <w:t>к</w:t>
      </w:r>
      <w:r w:rsidRPr="008D1BB8">
        <w:rPr>
          <w:rFonts w:ascii="Times New Roman" w:eastAsia="Times New Roman" w:hAnsi="Times New Roman" w:cs="Times New Roman"/>
          <w:lang w:val="ru-RU"/>
        </w:rPr>
        <w:t>ое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ре</w:t>
      </w:r>
      <w:r w:rsidRPr="008D1BB8">
        <w:rPr>
          <w:rFonts w:ascii="Times New Roman" w:eastAsia="Times New Roman" w:hAnsi="Times New Roman" w:cs="Times New Roman"/>
          <w:spacing w:val="-1"/>
          <w:lang w:val="ru-RU"/>
        </w:rPr>
        <w:t>мя</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ила</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бли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тся в сети</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И</w:t>
      </w:r>
      <w:r w:rsidRPr="008D1BB8">
        <w:rPr>
          <w:rFonts w:ascii="Times New Roman" w:eastAsia="Times New Roman" w:hAnsi="Times New Roman" w:cs="Times New Roman"/>
          <w:lang w:val="ru-RU"/>
        </w:rPr>
        <w:t>нтернет</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на</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сай</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 xml:space="preserve">е </w:t>
      </w:r>
      <w:r w:rsidRPr="008D1BB8">
        <w:rPr>
          <w:rFonts w:ascii="Times New Roman" w:eastAsia="Times New Roman" w:hAnsi="Times New Roman" w:cs="Times New Roman"/>
          <w:color w:val="0000FF"/>
          <w:spacing w:val="-1"/>
          <w:u w:val="single" w:color="0000FF"/>
          <w:lang w:val="ru-RU"/>
        </w:rPr>
        <w:t>www</w:t>
      </w:r>
      <w:r w:rsidRPr="008D1BB8">
        <w:rPr>
          <w:rFonts w:ascii="Times New Roman" w:eastAsia="Times New Roman" w:hAnsi="Times New Roman" w:cs="Times New Roman"/>
          <w:color w:val="0000FF"/>
          <w:u w:val="single" w:color="0000FF"/>
          <w:lang w:val="ru-RU"/>
        </w:rPr>
        <w:t>.un</w:t>
      </w:r>
      <w:r w:rsidRPr="008D1BB8">
        <w:rPr>
          <w:rFonts w:ascii="Times New Roman" w:eastAsia="Times New Roman" w:hAnsi="Times New Roman" w:cs="Times New Roman"/>
          <w:color w:val="0000FF"/>
          <w:spacing w:val="1"/>
          <w:u w:val="single" w:color="0000FF"/>
          <w:lang w:val="ru-RU"/>
        </w:rPr>
        <w:t>i</w:t>
      </w:r>
      <w:r w:rsidRPr="008D1BB8">
        <w:rPr>
          <w:rFonts w:ascii="Times New Roman" w:eastAsia="Times New Roman" w:hAnsi="Times New Roman" w:cs="Times New Roman"/>
          <w:color w:val="0000FF"/>
          <w:u w:val="single" w:color="0000FF"/>
          <w:lang w:val="ru-RU"/>
        </w:rPr>
        <w:t>onpa</w:t>
      </w:r>
      <w:r w:rsidRPr="008D1BB8">
        <w:rPr>
          <w:rFonts w:ascii="Times New Roman" w:eastAsia="Times New Roman" w:hAnsi="Times New Roman" w:cs="Times New Roman"/>
          <w:color w:val="0000FF"/>
          <w:spacing w:val="-2"/>
          <w:u w:val="single" w:color="0000FF"/>
          <w:lang w:val="ru-RU"/>
        </w:rPr>
        <w:t>y</w:t>
      </w:r>
      <w:r w:rsidRPr="008D1BB8">
        <w:rPr>
          <w:rFonts w:ascii="Times New Roman" w:eastAsia="Times New Roman" w:hAnsi="Times New Roman" w:cs="Times New Roman"/>
          <w:color w:val="0000FF"/>
          <w:spacing w:val="1"/>
          <w:u w:val="single" w:color="0000FF"/>
          <w:lang w:val="ru-RU"/>
        </w:rPr>
        <w:t>i</w:t>
      </w:r>
      <w:r w:rsidRPr="008D1BB8">
        <w:rPr>
          <w:rFonts w:ascii="Times New Roman" w:eastAsia="Times New Roman" w:hAnsi="Times New Roman" w:cs="Times New Roman"/>
          <w:color w:val="0000FF"/>
          <w:spacing w:val="-2"/>
          <w:u w:val="single" w:color="0000FF"/>
          <w:lang w:val="ru-RU"/>
        </w:rPr>
        <w:t>n</w:t>
      </w:r>
      <w:r w:rsidRPr="008D1BB8">
        <w:rPr>
          <w:rFonts w:ascii="Times New Roman" w:eastAsia="Times New Roman" w:hAnsi="Times New Roman" w:cs="Times New Roman"/>
          <w:color w:val="0000FF"/>
          <w:spacing w:val="1"/>
          <w:u w:val="single" w:color="0000FF"/>
          <w:lang w:val="ru-RU"/>
        </w:rPr>
        <w:t>tl</w:t>
      </w:r>
      <w:r w:rsidRPr="008D1BB8">
        <w:rPr>
          <w:rFonts w:ascii="Times New Roman" w:eastAsia="Times New Roman" w:hAnsi="Times New Roman" w:cs="Times New Roman"/>
          <w:color w:val="0000FF"/>
          <w:u w:val="single" w:color="0000FF"/>
          <w:lang w:val="ru-RU"/>
        </w:rPr>
        <w:t>.</w:t>
      </w:r>
      <w:r w:rsidRPr="008D1BB8">
        <w:rPr>
          <w:rFonts w:ascii="Times New Roman" w:eastAsia="Times New Roman" w:hAnsi="Times New Roman" w:cs="Times New Roman"/>
          <w:color w:val="0000FF"/>
          <w:spacing w:val="-2"/>
          <w:u w:val="single" w:color="0000FF"/>
          <w:lang w:val="ru-RU"/>
        </w:rPr>
        <w:t>c</w:t>
      </w:r>
      <w:r w:rsidRPr="008D1BB8">
        <w:rPr>
          <w:rFonts w:ascii="Times New Roman" w:eastAsia="Times New Roman" w:hAnsi="Times New Roman" w:cs="Times New Roman"/>
          <w:color w:val="0000FF"/>
          <w:u w:val="single" w:color="0000FF"/>
          <w:lang w:val="ru-RU"/>
        </w:rPr>
        <w:t>o</w:t>
      </w:r>
      <w:r w:rsidRPr="008D1BB8">
        <w:rPr>
          <w:rFonts w:ascii="Times New Roman" w:eastAsia="Times New Roman" w:hAnsi="Times New Roman" w:cs="Times New Roman"/>
          <w:color w:val="0000FF"/>
          <w:spacing w:val="-4"/>
          <w:u w:val="single" w:color="0000FF"/>
          <w:lang w:val="ru-RU"/>
        </w:rPr>
        <w:t>m</w:t>
      </w:r>
      <w:r w:rsidRPr="008D1BB8">
        <w:rPr>
          <w:rFonts w:ascii="Times New Roman" w:eastAsia="Times New Roman" w:hAnsi="Times New Roman" w:cs="Times New Roman"/>
          <w:color w:val="0000FF"/>
          <w:spacing w:val="1"/>
          <w:u w:val="single" w:color="0000FF"/>
          <w:lang w:val="ru-RU"/>
        </w:rPr>
        <w:t>/r</w:t>
      </w:r>
      <w:r w:rsidRPr="008D1BB8">
        <w:rPr>
          <w:rFonts w:ascii="Times New Roman" w:eastAsia="Times New Roman" w:hAnsi="Times New Roman" w:cs="Times New Roman"/>
          <w:color w:val="0000FF"/>
          <w:u w:val="single" w:color="0000FF"/>
          <w:lang w:val="ru-RU"/>
        </w:rPr>
        <w:t>u/</w:t>
      </w:r>
      <w:r w:rsidRPr="008D1BB8">
        <w:rPr>
          <w:rFonts w:ascii="Times New Roman" w:eastAsia="Times New Roman" w:hAnsi="Times New Roman" w:cs="Times New Roman"/>
          <w:color w:val="0000FF"/>
          <w:spacing w:val="-1"/>
          <w:lang w:val="ru-RU"/>
        </w:rPr>
        <w:t xml:space="preserve"> </w:t>
      </w:r>
      <w:r w:rsidRPr="008D1BB8">
        <w:rPr>
          <w:rFonts w:ascii="Times New Roman" w:eastAsia="Times New Roman" w:hAnsi="Times New Roman" w:cs="Times New Roman"/>
          <w:color w:val="000000"/>
          <w:lang w:val="ru-RU"/>
        </w:rPr>
        <w:t>в</w:t>
      </w:r>
      <w:r w:rsidRPr="008D1BB8">
        <w:rPr>
          <w:rFonts w:ascii="Times New Roman" w:eastAsia="Times New Roman" w:hAnsi="Times New Roman" w:cs="Times New Roman"/>
          <w:color w:val="000000"/>
          <w:spacing w:val="-1"/>
          <w:lang w:val="ru-RU"/>
        </w:rPr>
        <w:t xml:space="preserve"> </w:t>
      </w:r>
      <w:r w:rsidRPr="008D1BB8">
        <w:rPr>
          <w:rFonts w:ascii="Times New Roman" w:eastAsia="Times New Roman" w:hAnsi="Times New Roman" w:cs="Times New Roman"/>
          <w:color w:val="000000"/>
          <w:lang w:val="ru-RU"/>
        </w:rPr>
        <w:t>ра</w:t>
      </w:r>
      <w:r w:rsidRPr="008D1BB8">
        <w:rPr>
          <w:rFonts w:ascii="Times New Roman" w:eastAsia="Times New Roman" w:hAnsi="Times New Roman" w:cs="Times New Roman"/>
          <w:color w:val="000000"/>
          <w:spacing w:val="-1"/>
          <w:lang w:val="ru-RU"/>
        </w:rPr>
        <w:t>з</w:t>
      </w:r>
      <w:r w:rsidRPr="008D1BB8">
        <w:rPr>
          <w:rFonts w:ascii="Times New Roman" w:eastAsia="Times New Roman" w:hAnsi="Times New Roman" w:cs="Times New Roman"/>
          <w:color w:val="000000"/>
          <w:lang w:val="ru-RU"/>
        </w:rPr>
        <w:t>деле</w:t>
      </w:r>
      <w:r w:rsidRPr="008D1BB8">
        <w:rPr>
          <w:rFonts w:ascii="Times New Roman" w:eastAsia="Times New Roman" w:hAnsi="Times New Roman" w:cs="Times New Roman"/>
          <w:color w:val="000000"/>
          <w:spacing w:val="1"/>
          <w:lang w:val="ru-RU"/>
        </w:rPr>
        <w:t xml:space="preserve"> </w:t>
      </w:r>
      <w:r w:rsidRPr="008D1BB8">
        <w:rPr>
          <w:rFonts w:ascii="Times New Roman" w:eastAsia="Times New Roman" w:hAnsi="Times New Roman" w:cs="Times New Roman"/>
          <w:color w:val="000000"/>
          <w:spacing w:val="-5"/>
          <w:lang w:val="ru-RU"/>
        </w:rPr>
        <w:t>«</w:t>
      </w:r>
      <w:r w:rsidRPr="00592263">
        <w:rPr>
          <w:rFonts w:ascii="Times New Roman" w:eastAsia="Times New Roman" w:hAnsi="Times New Roman" w:cs="Times New Roman"/>
          <w:i/>
          <w:color w:val="000000"/>
          <w:spacing w:val="-1"/>
          <w:lang w:val="ru-RU"/>
        </w:rPr>
        <w:t>Правила UnionPay в России</w:t>
      </w:r>
      <w:r w:rsidRPr="008D1BB8">
        <w:rPr>
          <w:rFonts w:ascii="Times New Roman" w:eastAsia="Times New Roman" w:hAnsi="Times New Roman" w:cs="Times New Roman"/>
          <w:color w:val="000000"/>
          <w:spacing w:val="-5"/>
          <w:lang w:val="ru-RU"/>
        </w:rPr>
        <w:t>»</w:t>
      </w:r>
      <w:r w:rsidRPr="008D1BB8">
        <w:rPr>
          <w:rFonts w:ascii="Times New Roman" w:eastAsia="Times New Roman" w:hAnsi="Times New Roman" w:cs="Times New Roman"/>
          <w:color w:val="000000"/>
          <w:lang w:val="ru-RU"/>
        </w:rPr>
        <w:t>.</w:t>
      </w:r>
    </w:p>
    <w:p w:rsidR="00D83410" w:rsidRPr="008D1BB8" w:rsidRDefault="00143970" w:rsidP="00D83410">
      <w:pPr>
        <w:pStyle w:val="Heading2"/>
        <w:spacing w:after="120"/>
        <w:rPr>
          <w:rFonts w:ascii="Times New Roman" w:hAnsi="Times New Roman" w:cs="Times New Roman"/>
        </w:rPr>
      </w:pPr>
      <w:bookmarkStart w:id="4" w:name="_Toc527655364"/>
      <w:r w:rsidRPr="008D1BB8">
        <w:rPr>
          <w:rFonts w:ascii="Times New Roman" w:hAnsi="Times New Roman" w:cs="Times New Roman"/>
          <w:spacing w:val="-3"/>
        </w:rPr>
        <w:t>Т</w:t>
      </w:r>
      <w:r w:rsidRPr="008D1BB8">
        <w:rPr>
          <w:rFonts w:ascii="Times New Roman" w:hAnsi="Times New Roman" w:cs="Times New Roman"/>
        </w:rPr>
        <w:t>ерм</w:t>
      </w:r>
      <w:r w:rsidRPr="008D1BB8">
        <w:rPr>
          <w:rFonts w:ascii="Times New Roman" w:hAnsi="Times New Roman" w:cs="Times New Roman"/>
          <w:spacing w:val="1"/>
        </w:rPr>
        <w:t>ин</w:t>
      </w:r>
      <w:r w:rsidRPr="008D1BB8">
        <w:rPr>
          <w:rFonts w:ascii="Times New Roman" w:hAnsi="Times New Roman" w:cs="Times New Roman"/>
        </w:rPr>
        <w:t xml:space="preserve">ы и </w:t>
      </w:r>
      <w:r w:rsidRPr="008D1BB8">
        <w:rPr>
          <w:rFonts w:ascii="Times New Roman" w:hAnsi="Times New Roman" w:cs="Times New Roman"/>
          <w:spacing w:val="-3"/>
        </w:rPr>
        <w:t>о</w:t>
      </w:r>
      <w:r w:rsidRPr="008D1BB8">
        <w:rPr>
          <w:rFonts w:ascii="Times New Roman" w:hAnsi="Times New Roman" w:cs="Times New Roman"/>
          <w:spacing w:val="1"/>
        </w:rPr>
        <w:t>п</w:t>
      </w:r>
      <w:r w:rsidRPr="008D1BB8">
        <w:rPr>
          <w:rFonts w:ascii="Times New Roman" w:hAnsi="Times New Roman" w:cs="Times New Roman"/>
        </w:rPr>
        <w:t>ре</w:t>
      </w:r>
      <w:r w:rsidRPr="008D1BB8">
        <w:rPr>
          <w:rFonts w:ascii="Times New Roman" w:hAnsi="Times New Roman" w:cs="Times New Roman"/>
          <w:spacing w:val="-1"/>
        </w:rPr>
        <w:t>д</w:t>
      </w:r>
      <w:r w:rsidRPr="008D1BB8">
        <w:rPr>
          <w:rFonts w:ascii="Times New Roman" w:hAnsi="Times New Roman" w:cs="Times New Roman"/>
        </w:rPr>
        <w:t>е</w:t>
      </w:r>
      <w:r w:rsidRPr="008D1BB8">
        <w:rPr>
          <w:rFonts w:ascii="Times New Roman" w:hAnsi="Times New Roman" w:cs="Times New Roman"/>
          <w:spacing w:val="-1"/>
        </w:rPr>
        <w:t>л</w:t>
      </w:r>
      <w:r w:rsidRPr="008D1BB8">
        <w:rPr>
          <w:rFonts w:ascii="Times New Roman" w:hAnsi="Times New Roman" w:cs="Times New Roman"/>
        </w:rPr>
        <w:t>е</w:t>
      </w:r>
      <w:r w:rsidRPr="008D1BB8">
        <w:rPr>
          <w:rFonts w:ascii="Times New Roman" w:hAnsi="Times New Roman" w:cs="Times New Roman"/>
          <w:spacing w:val="-1"/>
        </w:rPr>
        <w:t>н</w:t>
      </w:r>
      <w:r w:rsidRPr="008D1BB8">
        <w:rPr>
          <w:rFonts w:ascii="Times New Roman" w:hAnsi="Times New Roman" w:cs="Times New Roman"/>
          <w:spacing w:val="1"/>
        </w:rPr>
        <w:t>и</w:t>
      </w:r>
      <w:r w:rsidRPr="008D1BB8">
        <w:rPr>
          <w:rFonts w:ascii="Times New Roman" w:hAnsi="Times New Roman" w:cs="Times New Roman"/>
        </w:rPr>
        <w:t>я</w:t>
      </w:r>
      <w:bookmarkEnd w:id="4"/>
    </w:p>
    <w:p w:rsidR="00D83410" w:rsidRPr="008D1BB8" w:rsidRDefault="00143970" w:rsidP="00D83410">
      <w:pPr>
        <w:spacing w:after="120" w:line="240" w:lineRule="auto"/>
        <w:ind w:left="120" w:right="-20"/>
        <w:jc w:val="both"/>
        <w:rPr>
          <w:rFonts w:ascii="Times New Roman" w:eastAsia="Times New Roman" w:hAnsi="Times New Roman" w:cs="Times New Roman"/>
          <w:lang w:val="ru-RU"/>
        </w:rPr>
      </w:pPr>
      <w:r w:rsidRPr="008D1BB8">
        <w:rPr>
          <w:rFonts w:ascii="Times New Roman" w:eastAsia="Times New Roman" w:hAnsi="Times New Roman" w:cs="Times New Roman"/>
          <w:spacing w:val="2"/>
          <w:lang w:val="ru-RU"/>
        </w:rPr>
        <w:t>Т</w:t>
      </w:r>
      <w:r w:rsidRPr="008D1BB8">
        <w:rPr>
          <w:rFonts w:ascii="Times New Roman" w:eastAsia="Times New Roman" w:hAnsi="Times New Roman" w:cs="Times New Roman"/>
          <w:lang w:val="ru-RU"/>
        </w:rPr>
        <w:t>ер</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ы, опр</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де</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 xml:space="preserve">енные в </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еде</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 xml:space="preserve">альном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не от 27 и</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 xml:space="preserve">ня 2011 </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ода</w:t>
      </w:r>
      <w:r w:rsidRPr="008D1BB8">
        <w:rPr>
          <w:rFonts w:ascii="Times New Roman" w:eastAsia="Times New Roman" w:hAnsi="Times New Roman" w:cs="Times New Roman"/>
          <w:spacing w:val="25"/>
          <w:lang w:val="ru-RU"/>
        </w:rPr>
        <w:t xml:space="preserve"> </w:t>
      </w:r>
      <w:r w:rsidRPr="008D1BB8">
        <w:rPr>
          <w:rFonts w:ascii="Times New Roman" w:eastAsia="Times New Roman" w:hAnsi="Times New Roman" w:cs="Times New Roman"/>
          <w:lang w:val="ru-RU"/>
        </w:rPr>
        <w:t>№ 161</w:t>
      </w:r>
      <w:r w:rsidRPr="008D1BB8">
        <w:rPr>
          <w:rFonts w:ascii="Times New Roman" w:eastAsia="Times New Roman" w:hAnsi="Times New Roman" w:cs="Times New Roman"/>
          <w:spacing w:val="-4"/>
          <w:lang w:val="ru-RU"/>
        </w:rPr>
        <w:t>-</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 xml:space="preserve">З </w:t>
      </w:r>
      <w:r w:rsidRPr="008D1BB8">
        <w:rPr>
          <w:rFonts w:ascii="Times New Roman" w:eastAsia="Times New Roman" w:hAnsi="Times New Roman" w:cs="Times New Roman"/>
          <w:spacing w:val="-2"/>
          <w:lang w:val="ru-RU"/>
        </w:rPr>
        <w:t>«</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национальной</w:t>
      </w:r>
      <w:r w:rsidRPr="008D1BB8">
        <w:rPr>
          <w:rFonts w:ascii="Times New Roman" w:eastAsia="Times New Roman" w:hAnsi="Times New Roman" w:cs="Times New Roman"/>
          <w:spacing w:val="45"/>
          <w:lang w:val="ru-RU"/>
        </w:rPr>
        <w:t xml:space="preserve"> </w:t>
      </w:r>
      <w:r w:rsidRPr="008D1BB8">
        <w:rPr>
          <w:rFonts w:ascii="Times New Roman" w:eastAsia="Times New Roman" w:hAnsi="Times New Roman" w:cs="Times New Roman"/>
          <w:lang w:val="ru-RU"/>
        </w:rPr>
        <w:t>плат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w:t>
      </w:r>
      <w:r w:rsidRPr="008D1BB8">
        <w:rPr>
          <w:rFonts w:ascii="Times New Roman" w:eastAsia="Times New Roman" w:hAnsi="Times New Roman" w:cs="Times New Roman"/>
          <w:spacing w:val="45"/>
          <w:lang w:val="ru-RU"/>
        </w:rPr>
        <w:t xml:space="preserve"> </w:t>
      </w:r>
      <w:r w:rsidRPr="008D1BB8">
        <w:rPr>
          <w:rFonts w:ascii="Times New Roman" w:eastAsia="Times New Roman" w:hAnsi="Times New Roman" w:cs="Times New Roman"/>
          <w:lang w:val="ru-RU"/>
        </w:rPr>
        <w:t>систе</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41"/>
          <w:lang w:val="ru-RU"/>
        </w:rPr>
        <w:t xml:space="preserve"> </w:t>
      </w:r>
      <w:r w:rsidRPr="008D1BB8">
        <w:rPr>
          <w:rFonts w:ascii="Times New Roman" w:eastAsia="Times New Roman" w:hAnsi="Times New Roman" w:cs="Times New Roman"/>
          <w:spacing w:val="1"/>
          <w:lang w:val="ru-RU"/>
        </w:rPr>
        <w:t>(</w:t>
      </w:r>
      <w:r w:rsidRPr="008D1BB8">
        <w:rPr>
          <w:rFonts w:ascii="Times New Roman" w:eastAsia="Times New Roman" w:hAnsi="Times New Roman" w:cs="Times New Roman"/>
          <w:lang w:val="ru-RU"/>
        </w:rPr>
        <w:t>далее</w:t>
      </w:r>
      <w:r w:rsidRPr="008D1BB8">
        <w:rPr>
          <w:rFonts w:ascii="Times New Roman" w:eastAsia="Times New Roman" w:hAnsi="Times New Roman" w:cs="Times New Roman"/>
          <w:spacing w:val="42"/>
          <w:lang w:val="ru-RU"/>
        </w:rPr>
        <w:t xml:space="preserve"> </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43"/>
          <w:lang w:val="ru-RU"/>
        </w:rPr>
        <w:t xml:space="preserve"> «</w:t>
      </w:r>
      <w:r w:rsidRPr="008D1BB8">
        <w:rPr>
          <w:rFonts w:ascii="Times New Roman" w:eastAsia="Times New Roman" w:hAnsi="Times New Roman" w:cs="Times New Roman"/>
          <w:b/>
          <w:bCs/>
          <w:spacing w:val="-1"/>
          <w:lang w:val="ru-RU"/>
        </w:rPr>
        <w:t>З</w:t>
      </w:r>
      <w:r w:rsidRPr="008D1BB8">
        <w:rPr>
          <w:rFonts w:ascii="Times New Roman" w:eastAsia="Times New Roman" w:hAnsi="Times New Roman" w:cs="Times New Roman"/>
          <w:b/>
          <w:bCs/>
          <w:lang w:val="ru-RU"/>
        </w:rPr>
        <w:t>акон</w:t>
      </w:r>
      <w:r w:rsidRPr="008D1BB8">
        <w:rPr>
          <w:rFonts w:ascii="Times New Roman" w:eastAsia="Times New Roman" w:hAnsi="Times New Roman" w:cs="Times New Roman"/>
          <w:b/>
          <w:bCs/>
          <w:spacing w:val="51"/>
          <w:lang w:val="ru-RU"/>
        </w:rPr>
        <w:t xml:space="preserve"> </w:t>
      </w:r>
      <w:r w:rsidRPr="008D1BB8">
        <w:rPr>
          <w:rFonts w:ascii="Times New Roman" w:eastAsia="Times New Roman" w:hAnsi="Times New Roman" w:cs="Times New Roman"/>
          <w:b/>
          <w:bCs/>
          <w:lang w:val="ru-RU"/>
        </w:rPr>
        <w:t>о</w:t>
      </w:r>
      <w:r w:rsidRPr="008D1BB8">
        <w:rPr>
          <w:rFonts w:ascii="Times New Roman" w:eastAsia="Times New Roman" w:hAnsi="Times New Roman" w:cs="Times New Roman"/>
          <w:b/>
          <w:bCs/>
          <w:spacing w:val="48"/>
          <w:lang w:val="ru-RU"/>
        </w:rPr>
        <w:t xml:space="preserve"> </w:t>
      </w:r>
      <w:r w:rsidRPr="008D1BB8">
        <w:rPr>
          <w:rFonts w:ascii="Times New Roman" w:eastAsia="Times New Roman" w:hAnsi="Times New Roman" w:cs="Times New Roman"/>
          <w:b/>
          <w:bCs/>
          <w:spacing w:val="-1"/>
          <w:lang w:val="ru-RU"/>
        </w:rPr>
        <w:t>Н</w:t>
      </w:r>
      <w:r w:rsidRPr="008D1BB8">
        <w:rPr>
          <w:rFonts w:ascii="Times New Roman" w:eastAsia="Times New Roman" w:hAnsi="Times New Roman" w:cs="Times New Roman"/>
          <w:b/>
          <w:bCs/>
          <w:spacing w:val="1"/>
          <w:lang w:val="ru-RU"/>
        </w:rPr>
        <w:t>П</w:t>
      </w:r>
      <w:r w:rsidRPr="008D1BB8">
        <w:rPr>
          <w:rFonts w:ascii="Times New Roman" w:eastAsia="Times New Roman" w:hAnsi="Times New Roman" w:cs="Times New Roman"/>
          <w:b/>
          <w:bCs/>
          <w:spacing w:val="-1"/>
          <w:lang w:val="ru-RU"/>
        </w:rPr>
        <w:t>С</w:t>
      </w:r>
      <w:r w:rsidRPr="008D1BB8">
        <w:rPr>
          <w:rFonts w:ascii="Times New Roman" w:eastAsia="Times New Roman" w:hAnsi="Times New Roman" w:cs="Times New Roman"/>
          <w:bCs/>
          <w:spacing w:val="-1"/>
          <w:lang w:val="ru-RU"/>
        </w:rPr>
        <w:t>»</w:t>
      </w:r>
      <w:r w:rsidRPr="008D1BB8">
        <w:rPr>
          <w:rFonts w:ascii="Times New Roman" w:eastAsia="Times New Roman" w:hAnsi="Times New Roman" w:cs="Times New Roman"/>
          <w:spacing w:val="1"/>
          <w:lang w:val="ru-RU"/>
        </w:rPr>
        <w:t>)</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46"/>
          <w:lang w:val="ru-RU"/>
        </w:rPr>
        <w:t xml:space="preserve"> </w:t>
      </w:r>
      <w:r w:rsidRPr="008D1BB8">
        <w:rPr>
          <w:rFonts w:ascii="Times New Roman" w:eastAsia="Times New Roman" w:hAnsi="Times New Roman" w:cs="Times New Roman"/>
          <w:lang w:val="ru-RU"/>
        </w:rPr>
        <w:t>при</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ен</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тся</w:t>
      </w:r>
      <w:r w:rsidRPr="008D1BB8">
        <w:rPr>
          <w:rFonts w:ascii="Times New Roman" w:eastAsia="Times New Roman" w:hAnsi="Times New Roman" w:cs="Times New Roman"/>
          <w:spacing w:val="45"/>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45"/>
          <w:lang w:val="ru-RU"/>
        </w:rPr>
        <w:t xml:space="preserve">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илах</w:t>
      </w:r>
      <w:r w:rsidRPr="008D1BB8">
        <w:rPr>
          <w:rFonts w:ascii="Times New Roman" w:eastAsia="Times New Roman" w:hAnsi="Times New Roman" w:cs="Times New Roman"/>
          <w:spacing w:val="41"/>
          <w:lang w:val="ru-RU"/>
        </w:rPr>
        <w:t xml:space="preserve"> </w:t>
      </w:r>
      <w:r w:rsidRPr="008D1BB8">
        <w:rPr>
          <w:rFonts w:ascii="Times New Roman" w:eastAsia="Times New Roman" w:hAnsi="Times New Roman" w:cs="Times New Roman"/>
          <w:lang w:val="ru-RU"/>
        </w:rPr>
        <w:t xml:space="preserve">с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то</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нени</w:t>
      </w:r>
      <w:r w:rsidRPr="008D1BB8">
        <w:rPr>
          <w:rFonts w:ascii="Times New Roman" w:eastAsia="Times New Roman" w:hAnsi="Times New Roman" w:cs="Times New Roman"/>
          <w:spacing w:val="-1"/>
          <w:lang w:val="ru-RU"/>
        </w:rPr>
        <w:t>ям</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анны</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и в</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насто</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 xml:space="preserve">щем </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де</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5"/>
          <w:lang w:val="ru-RU"/>
        </w:rPr>
        <w:t>«</w:t>
      </w:r>
      <w:r w:rsidRPr="00592263">
        <w:rPr>
          <w:rFonts w:ascii="Times New Roman" w:eastAsia="Times New Roman" w:hAnsi="Times New Roman" w:cs="Times New Roman"/>
          <w:b/>
          <w:spacing w:val="2"/>
          <w:lang w:val="ru-RU"/>
        </w:rPr>
        <w:t>Т</w:t>
      </w:r>
      <w:r w:rsidRPr="00592263">
        <w:rPr>
          <w:rFonts w:ascii="Times New Roman" w:eastAsia="Times New Roman" w:hAnsi="Times New Roman" w:cs="Times New Roman"/>
          <w:b/>
          <w:lang w:val="ru-RU"/>
        </w:rPr>
        <w:t>ер</w:t>
      </w:r>
      <w:r w:rsidRPr="00592263">
        <w:rPr>
          <w:rFonts w:ascii="Times New Roman" w:eastAsia="Times New Roman" w:hAnsi="Times New Roman" w:cs="Times New Roman"/>
          <w:b/>
          <w:spacing w:val="-1"/>
          <w:lang w:val="ru-RU"/>
        </w:rPr>
        <w:t>м</w:t>
      </w:r>
      <w:r w:rsidRPr="00592263">
        <w:rPr>
          <w:rFonts w:ascii="Times New Roman" w:eastAsia="Times New Roman" w:hAnsi="Times New Roman" w:cs="Times New Roman"/>
          <w:b/>
          <w:lang w:val="ru-RU"/>
        </w:rPr>
        <w:t>ины</w:t>
      </w:r>
      <w:r w:rsidRPr="00592263">
        <w:rPr>
          <w:rFonts w:ascii="Times New Roman" w:eastAsia="Times New Roman" w:hAnsi="Times New Roman" w:cs="Times New Roman"/>
          <w:b/>
          <w:spacing w:val="1"/>
          <w:lang w:val="ru-RU"/>
        </w:rPr>
        <w:t xml:space="preserve"> </w:t>
      </w:r>
      <w:r w:rsidRPr="00592263">
        <w:rPr>
          <w:rFonts w:ascii="Times New Roman" w:eastAsia="Times New Roman" w:hAnsi="Times New Roman" w:cs="Times New Roman"/>
          <w:b/>
          <w:lang w:val="ru-RU"/>
        </w:rPr>
        <w:t>и</w:t>
      </w:r>
      <w:r w:rsidRPr="00592263">
        <w:rPr>
          <w:rFonts w:ascii="Times New Roman" w:eastAsia="Times New Roman" w:hAnsi="Times New Roman" w:cs="Times New Roman"/>
          <w:b/>
          <w:spacing w:val="-1"/>
          <w:lang w:val="ru-RU"/>
        </w:rPr>
        <w:t xml:space="preserve"> </w:t>
      </w:r>
      <w:r w:rsidRPr="00592263">
        <w:rPr>
          <w:rFonts w:ascii="Times New Roman" w:eastAsia="Times New Roman" w:hAnsi="Times New Roman" w:cs="Times New Roman"/>
          <w:b/>
          <w:lang w:val="ru-RU"/>
        </w:rPr>
        <w:t>опр</w:t>
      </w:r>
      <w:r w:rsidRPr="00592263">
        <w:rPr>
          <w:rFonts w:ascii="Times New Roman" w:eastAsia="Times New Roman" w:hAnsi="Times New Roman" w:cs="Times New Roman"/>
          <w:b/>
          <w:spacing w:val="-2"/>
          <w:lang w:val="ru-RU"/>
        </w:rPr>
        <w:t>е</w:t>
      </w:r>
      <w:r w:rsidRPr="00592263">
        <w:rPr>
          <w:rFonts w:ascii="Times New Roman" w:eastAsia="Times New Roman" w:hAnsi="Times New Roman" w:cs="Times New Roman"/>
          <w:b/>
          <w:lang w:val="ru-RU"/>
        </w:rPr>
        <w:t>де</w:t>
      </w:r>
      <w:r w:rsidRPr="00592263">
        <w:rPr>
          <w:rFonts w:ascii="Times New Roman" w:eastAsia="Times New Roman" w:hAnsi="Times New Roman" w:cs="Times New Roman"/>
          <w:b/>
          <w:spacing w:val="-2"/>
          <w:lang w:val="ru-RU"/>
        </w:rPr>
        <w:t>л</w:t>
      </w:r>
      <w:r w:rsidRPr="00592263">
        <w:rPr>
          <w:rFonts w:ascii="Times New Roman" w:eastAsia="Times New Roman" w:hAnsi="Times New Roman" w:cs="Times New Roman"/>
          <w:b/>
          <w:lang w:val="ru-RU"/>
        </w:rPr>
        <w:t>ени</w:t>
      </w:r>
      <w:r w:rsidRPr="00592263">
        <w:rPr>
          <w:rFonts w:ascii="Times New Roman" w:eastAsia="Times New Roman" w:hAnsi="Times New Roman" w:cs="Times New Roman"/>
          <w:b/>
          <w:spacing w:val="-1"/>
          <w:lang w:val="ru-RU"/>
        </w:rPr>
        <w:t>я</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5"/>
          <w:lang w:val="ru-RU"/>
        </w:rPr>
        <w:t xml:space="preserve"> </w:t>
      </w:r>
      <w:r w:rsidRPr="008D1BB8">
        <w:rPr>
          <w:rFonts w:ascii="Times New Roman" w:eastAsia="Times New Roman" w:hAnsi="Times New Roman" w:cs="Times New Roman"/>
          <w:spacing w:val="2"/>
          <w:lang w:val="ru-RU"/>
        </w:rPr>
        <w:t>н</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Банк России</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Центральный банк </w:t>
      </w:r>
      <w:r>
        <w:rPr>
          <w:rFonts w:ascii="Times New Roman" w:eastAsia="Times New Roman" w:hAnsi="Times New Roman" w:cs="Times New Roman"/>
          <w:lang w:val="ru-RU"/>
        </w:rPr>
        <w:t>РФ</w:t>
      </w:r>
      <w:r w:rsidRPr="008D1BB8">
        <w:rPr>
          <w:rFonts w:ascii="Times New Roman" w:eastAsia="Times New Roman" w:hAnsi="Times New Roman" w:cs="Times New Roman"/>
          <w:lang w:val="ru-RU"/>
        </w:rPr>
        <w:t xml:space="preserve"> (Банк России).</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b/>
          <w:lang w:val="ru-RU"/>
        </w:rPr>
        <w:t>БФПС</w:t>
      </w:r>
      <w:r w:rsidRPr="008D1BB8">
        <w:rPr>
          <w:rFonts w:ascii="Times New Roman" w:eastAsia="Times New Roman" w:hAnsi="Times New Roman" w:cs="Times New Roman"/>
          <w:lang w:val="ru-RU"/>
        </w:rPr>
        <w:t xml:space="preserve"> </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Бесперебойность функционирования Платежной системы, (то есть способность предупреждать нарушения требований законодательства РФ, Правил, заключенных договоро</w:t>
      </w:r>
      <w:r>
        <w:rPr>
          <w:rFonts w:ascii="Times New Roman" w:eastAsia="Times New Roman" w:hAnsi="Times New Roman" w:cs="Times New Roman"/>
          <w:lang w:val="ru-RU"/>
        </w:rPr>
        <w:t>в при взаимодействии Субъектов п</w:t>
      </w:r>
      <w:r w:rsidRPr="008D1BB8">
        <w:rPr>
          <w:rFonts w:ascii="Times New Roman" w:eastAsia="Times New Roman" w:hAnsi="Times New Roman" w:cs="Times New Roman"/>
          <w:lang w:val="ru-RU"/>
        </w:rPr>
        <w:t>латежной системы, а также восстанавливать надлежащее функционирование Платежной системы в случае его нарушения в течение вре</w:t>
      </w:r>
      <w:r>
        <w:rPr>
          <w:rFonts w:ascii="Times New Roman" w:eastAsia="Times New Roman" w:hAnsi="Times New Roman" w:cs="Times New Roman"/>
          <w:lang w:val="ru-RU"/>
        </w:rPr>
        <w:t>мени, определенного в Правилах).</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Внутринациональная операция</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Операция, осуществленная на территории </w:t>
      </w:r>
      <w:r>
        <w:rPr>
          <w:rFonts w:ascii="Times New Roman" w:eastAsia="Times New Roman" w:hAnsi="Times New Roman" w:cs="Times New Roman"/>
          <w:lang w:val="ru-RU"/>
        </w:rPr>
        <w:t>РФ</w:t>
      </w:r>
      <w:r w:rsidRPr="008D1BB8">
        <w:rPr>
          <w:rFonts w:ascii="Times New Roman" w:eastAsia="Times New Roman" w:hAnsi="Times New Roman" w:cs="Times New Roman"/>
          <w:lang w:val="ru-RU"/>
        </w:rPr>
        <w:t xml:space="preserve"> посредством международных платежных карт (платежных карт, эмитированных кредитными организациями, расположенными в двух и более государствах, и на которых размещен единый товарный знак (знак обслуживания), принадлежащий иностранному юридическому лицу, личным законом которого считается право иностранного государства), и не являющаяся трансграничной операцией, как указано в Законе о НПС.</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Держатель карты</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Правомочный пользователь Карты UnionPay.</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lastRenderedPageBreak/>
        <w:t>Инцидент</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Событие, которое привело к нарушению оказания услуг платежной инфраструктуры, соответствующих требованиям к оказанию таких услуг, в том числе вследствие нарушений требований к обеспечению защиты информации при осуществлении переводов денежных средств</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Исходящие файлы</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Распоряжения Платёжного клирингового центра, направляемые им в Расчётный центр, содержащие реестр нетто-позиций.</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Карта UnionPay</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Любая банковская карта с логотипом «UnionPay» и банковским идентификационным номером, присвоенным или одобренным UnionPay, выданная на основе операционных и технических стандартов UnionPay. Данное определение также включает в себя любое электронное устройство платежа, которое держатель платежной банковской карты может использовать для осуществления операций по ней.</w:t>
      </w:r>
    </w:p>
    <w:p w:rsidR="00E85587" w:rsidRDefault="00E85587" w:rsidP="00D83410">
      <w:pPr>
        <w:widowControl/>
        <w:spacing w:after="120" w:line="240" w:lineRule="auto"/>
        <w:ind w:leftChars="322" w:left="708"/>
        <w:jc w:val="both"/>
        <w:rPr>
          <w:rFonts w:ascii="Times New Roman" w:eastAsia="Times New Roman" w:hAnsi="Times New Roman" w:cs="Times New Roman"/>
          <w:b/>
          <w:lang w:val="ru-RU"/>
        </w:rPr>
      </w:pPr>
      <w:r>
        <w:rPr>
          <w:rFonts w:ascii="Times New Roman" w:eastAsia="Times New Roman" w:hAnsi="Times New Roman" w:cs="Times New Roman"/>
          <w:b/>
          <w:lang w:val="ru-RU"/>
        </w:rPr>
        <w:t>Косвенный участник</w:t>
      </w:r>
    </w:p>
    <w:p w:rsidR="00E540D6" w:rsidRDefault="00F57AB7" w:rsidP="00E540D6">
      <w:pPr>
        <w:widowControl/>
        <w:spacing w:after="120" w:line="240" w:lineRule="auto"/>
        <w:ind w:leftChars="322" w:left="708"/>
        <w:jc w:val="both"/>
        <w:rPr>
          <w:rFonts w:ascii="Times New Roman" w:eastAsia="Times New Roman" w:hAnsi="Times New Roman" w:cs="Times New Roman"/>
          <w:lang w:val="ru-RU"/>
        </w:rPr>
      </w:pPr>
      <w:r w:rsidRPr="00AD4395">
        <w:rPr>
          <w:rFonts w:ascii="Times New Roman" w:eastAsia="Times New Roman" w:hAnsi="Times New Roman" w:cs="Times New Roman"/>
          <w:lang w:val="ru-RU"/>
        </w:rPr>
        <w:t>Участник</w:t>
      </w:r>
      <w:r w:rsidR="00E540D6">
        <w:rPr>
          <w:rFonts w:ascii="Times New Roman" w:eastAsia="Times New Roman" w:hAnsi="Times New Roman" w:cs="Times New Roman"/>
          <w:lang w:val="ru-RU"/>
        </w:rPr>
        <w:t xml:space="preserve"> платежной системы</w:t>
      </w:r>
      <w:r w:rsidRPr="00AD4395">
        <w:rPr>
          <w:rFonts w:ascii="Times New Roman" w:eastAsia="Times New Roman" w:hAnsi="Times New Roman" w:cs="Times New Roman"/>
          <w:lang w:val="ru-RU"/>
        </w:rPr>
        <w:t xml:space="preserve">, </w:t>
      </w:r>
      <w:r w:rsidR="00E540D6">
        <w:rPr>
          <w:rFonts w:ascii="Times New Roman" w:eastAsia="Times New Roman" w:hAnsi="Times New Roman" w:cs="Times New Roman"/>
          <w:lang w:val="ru-RU"/>
        </w:rPr>
        <w:t xml:space="preserve">соответствующий критериям, предъявляемым к Косвенным участникам, перечисленным в пункте </w:t>
      </w:r>
      <w:r w:rsidR="00E540D6" w:rsidRPr="00E85587">
        <w:rPr>
          <w:rFonts w:ascii="Times New Roman" w:eastAsia="Times New Roman" w:hAnsi="Times New Roman" w:cs="Times New Roman"/>
          <w:lang w:val="ru-RU"/>
        </w:rPr>
        <w:t>2.1.1</w:t>
      </w:r>
      <w:r w:rsidR="00E540D6">
        <w:rPr>
          <w:rFonts w:ascii="Times New Roman" w:eastAsia="Times New Roman" w:hAnsi="Times New Roman" w:cs="Times New Roman"/>
          <w:lang w:val="ru-RU"/>
        </w:rPr>
        <w:t xml:space="preserve"> (</w:t>
      </w:r>
      <w:r w:rsidR="00E540D6" w:rsidRPr="00E85587">
        <w:rPr>
          <w:rFonts w:ascii="Times New Roman" w:eastAsia="Times New Roman" w:hAnsi="Times New Roman" w:cs="Times New Roman"/>
          <w:i/>
          <w:lang w:val="ru-RU"/>
        </w:rPr>
        <w:t>Критерии участия</w:t>
      </w:r>
      <w:r w:rsidR="00E540D6">
        <w:rPr>
          <w:rFonts w:ascii="Times New Roman" w:eastAsia="Times New Roman" w:hAnsi="Times New Roman" w:cs="Times New Roman"/>
          <w:lang w:val="ru-RU"/>
        </w:rPr>
        <w:t>) и пункте 2.1.2 (</w:t>
      </w:r>
      <w:r w:rsidR="00E540D6" w:rsidRPr="00AD4395">
        <w:rPr>
          <w:rFonts w:ascii="Times New Roman" w:eastAsia="Times New Roman" w:hAnsi="Times New Roman" w:cs="Times New Roman"/>
          <w:i/>
          <w:lang w:val="ru-RU"/>
        </w:rPr>
        <w:t>Категории участников</w:t>
      </w:r>
      <w:r w:rsidR="00E540D6">
        <w:rPr>
          <w:rFonts w:ascii="Times New Roman" w:eastAsia="Times New Roman" w:hAnsi="Times New Roman" w:cs="Times New Roman"/>
          <w:lang w:val="ru-RU"/>
        </w:rPr>
        <w:t xml:space="preserve">) Правил, которому </w:t>
      </w:r>
      <w:r w:rsidR="00E540D6" w:rsidRPr="00AD4395">
        <w:rPr>
          <w:rFonts w:ascii="Times New Roman" w:eastAsia="Times New Roman" w:hAnsi="Times New Roman" w:cs="Times New Roman"/>
          <w:lang w:val="ru-RU"/>
        </w:rPr>
        <w:t>Прям</w:t>
      </w:r>
      <w:r w:rsidR="00E540D6">
        <w:rPr>
          <w:rFonts w:ascii="Times New Roman" w:eastAsia="Times New Roman" w:hAnsi="Times New Roman" w:cs="Times New Roman"/>
          <w:lang w:val="ru-RU"/>
        </w:rPr>
        <w:t>ой</w:t>
      </w:r>
      <w:r w:rsidR="00E540D6" w:rsidRPr="00AD4395">
        <w:rPr>
          <w:rFonts w:ascii="Times New Roman" w:eastAsia="Times New Roman" w:hAnsi="Times New Roman" w:cs="Times New Roman"/>
          <w:lang w:val="ru-RU"/>
        </w:rPr>
        <w:t xml:space="preserve"> участник</w:t>
      </w:r>
      <w:r w:rsidR="00E540D6">
        <w:rPr>
          <w:rFonts w:ascii="Times New Roman" w:eastAsia="Times New Roman" w:hAnsi="Times New Roman" w:cs="Times New Roman"/>
          <w:lang w:val="ru-RU"/>
        </w:rPr>
        <w:t xml:space="preserve">, </w:t>
      </w:r>
      <w:r w:rsidR="00E540D6" w:rsidRPr="00E540D6">
        <w:rPr>
          <w:rFonts w:ascii="Times New Roman" w:eastAsia="Times New Roman" w:hAnsi="Times New Roman" w:cs="Times New Roman"/>
          <w:lang w:val="ru-RU"/>
        </w:rPr>
        <w:t>являющи</w:t>
      </w:r>
      <w:r w:rsidR="00E540D6">
        <w:rPr>
          <w:rFonts w:ascii="Times New Roman" w:eastAsia="Times New Roman" w:hAnsi="Times New Roman" w:cs="Times New Roman"/>
          <w:lang w:val="ru-RU"/>
        </w:rPr>
        <w:t>йся</w:t>
      </w:r>
      <w:r w:rsidR="00E540D6" w:rsidRPr="00E540D6">
        <w:rPr>
          <w:rFonts w:ascii="Times New Roman" w:eastAsia="Times New Roman" w:hAnsi="Times New Roman" w:cs="Times New Roman"/>
          <w:lang w:val="ru-RU"/>
        </w:rPr>
        <w:t xml:space="preserve"> оператором по переводу денежных средств</w:t>
      </w:r>
      <w:r w:rsidR="00E540D6">
        <w:rPr>
          <w:rFonts w:ascii="Times New Roman" w:eastAsia="Times New Roman" w:hAnsi="Times New Roman" w:cs="Times New Roman"/>
          <w:lang w:val="ru-RU"/>
        </w:rPr>
        <w:t xml:space="preserve">, открывает банковский счет на основании соответствующего </w:t>
      </w:r>
      <w:r w:rsidR="00E540D6" w:rsidRPr="000813B8">
        <w:rPr>
          <w:rFonts w:ascii="Times New Roman" w:eastAsia="Times New Roman" w:hAnsi="Times New Roman" w:cs="Times New Roman"/>
          <w:lang w:val="ru-RU"/>
        </w:rPr>
        <w:t>договора банковского счета</w:t>
      </w:r>
      <w:r w:rsidR="00E540D6">
        <w:rPr>
          <w:rFonts w:ascii="Times New Roman" w:eastAsia="Times New Roman" w:hAnsi="Times New Roman" w:cs="Times New Roman"/>
          <w:lang w:val="ru-RU"/>
        </w:rPr>
        <w:t xml:space="preserve"> </w:t>
      </w:r>
      <w:r w:rsidR="00E540D6" w:rsidRPr="00E540D6">
        <w:rPr>
          <w:rFonts w:ascii="Times New Roman" w:eastAsia="Times New Roman" w:hAnsi="Times New Roman" w:cs="Times New Roman"/>
          <w:lang w:val="ru-RU"/>
        </w:rPr>
        <w:t xml:space="preserve">в целях осуществления расчета с другими </w:t>
      </w:r>
      <w:r w:rsidR="00E540D6">
        <w:rPr>
          <w:rFonts w:ascii="Times New Roman" w:eastAsia="Times New Roman" w:hAnsi="Times New Roman" w:cs="Times New Roman"/>
          <w:lang w:val="ru-RU"/>
        </w:rPr>
        <w:t>У</w:t>
      </w:r>
      <w:r w:rsidR="00E540D6" w:rsidRPr="00E540D6">
        <w:rPr>
          <w:rFonts w:ascii="Times New Roman" w:eastAsia="Times New Roman" w:hAnsi="Times New Roman" w:cs="Times New Roman"/>
          <w:lang w:val="ru-RU"/>
        </w:rPr>
        <w:t xml:space="preserve">частниками </w:t>
      </w:r>
      <w:r w:rsidR="00E540D6">
        <w:rPr>
          <w:rFonts w:ascii="Times New Roman" w:eastAsia="Times New Roman" w:hAnsi="Times New Roman" w:cs="Times New Roman"/>
          <w:lang w:val="ru-RU"/>
        </w:rPr>
        <w:t>П</w:t>
      </w:r>
      <w:r w:rsidR="00E540D6" w:rsidRPr="00E540D6">
        <w:rPr>
          <w:rFonts w:ascii="Times New Roman" w:eastAsia="Times New Roman" w:hAnsi="Times New Roman" w:cs="Times New Roman"/>
          <w:lang w:val="ru-RU"/>
        </w:rPr>
        <w:t>латежной системы</w:t>
      </w:r>
      <w:r w:rsidR="00E540D6">
        <w:rPr>
          <w:rFonts w:ascii="Times New Roman" w:eastAsia="Times New Roman" w:hAnsi="Times New Roman" w:cs="Times New Roman"/>
          <w:lang w:val="ru-RU"/>
        </w:rPr>
        <w:t>.</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b/>
          <w:lang w:val="ru-RU"/>
        </w:rPr>
        <w:t>Кредитный риск</w:t>
      </w:r>
      <w:r w:rsidRPr="008D1BB8">
        <w:rPr>
          <w:rFonts w:ascii="Times New Roman" w:eastAsia="Times New Roman" w:hAnsi="Times New Roman" w:cs="Times New Roman"/>
          <w:lang w:val="ru-RU"/>
        </w:rPr>
        <w:t xml:space="preserve"> </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Риск оказания услуг платежной инфраструктуры, не соответствующих требованиям к оказанию таких услуг, Расчетным центром вследствие невыполнения Участниками договорных обязательств перед указанной организацией в установленный срок или в будуще</w:t>
      </w:r>
      <w:r>
        <w:rPr>
          <w:rFonts w:ascii="Times New Roman" w:eastAsia="Times New Roman" w:hAnsi="Times New Roman" w:cs="Times New Roman"/>
          <w:lang w:val="ru-RU"/>
        </w:rPr>
        <w:t>м.</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Непокрытая позиция</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Дебетовая Платежная клиринговая позиция, для исполнения которой недостаточно денежных средств на Расчетном счете.</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НСПК</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Акционерное общество «Национальная система платежных карт».</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b/>
          <w:lang w:val="ru-RU"/>
        </w:rPr>
        <w:t>Общий коммерческий риск</w:t>
      </w:r>
      <w:r w:rsidRPr="008D1BB8">
        <w:rPr>
          <w:rFonts w:ascii="Times New Roman" w:eastAsia="Times New Roman" w:hAnsi="Times New Roman" w:cs="Times New Roman"/>
          <w:lang w:val="ru-RU"/>
        </w:rPr>
        <w:t xml:space="preserve"> </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Риск оказания услуг платежной инфраструктуры, не соответствующих требованиям к оказанию таких услуг, вследствие ухудшения финансового состояния Оператора платежной системы и (или) Операторов услуг платежной инфраструктуры, не связанного с реализацией Кредитного риска и Риска </w:t>
      </w:r>
      <w:r>
        <w:rPr>
          <w:rFonts w:ascii="Times New Roman" w:eastAsia="Times New Roman" w:hAnsi="Times New Roman" w:cs="Times New Roman"/>
          <w:lang w:val="ru-RU"/>
        </w:rPr>
        <w:t>ликвидности.</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Оператор платежной системы</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ООО «ЮнионПэй» в качестве оператора Платежной системы UnionPay.</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Оператор услуг платежной инфраструктуры</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Операционный центр, Платежный клиринговый центр и Расчетный центр.</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Операция</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Серия взаимосвязанных сообщений, обрабатываемых в соответствии с Правилами. В зависимости от контекста, приобретение товаров или услуг, перевод денежных средств, снятие наличных в </w:t>
      </w:r>
      <w:r w:rsidRPr="008D1BB8">
        <w:rPr>
          <w:rFonts w:ascii="Times New Roman" w:eastAsia="Times New Roman" w:hAnsi="Times New Roman" w:cs="Times New Roman"/>
          <w:lang w:val="ru-RU"/>
        </w:rPr>
        <w:lastRenderedPageBreak/>
        <w:t>банкоматах, иные варианты перевода денежных средств, смена ПИН-кода в банкомате или запрос баланса.</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b/>
          <w:lang w:val="ru-RU"/>
        </w:rPr>
        <w:t>Операционный риск</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Риск оказания услуг платежной инфраструктуры, не соответствующих требованиям к оказанию таких услуг, вследствие возникновения у Субъектов </w:t>
      </w:r>
      <w:r>
        <w:rPr>
          <w:rFonts w:ascii="Times New Roman" w:eastAsia="Times New Roman" w:hAnsi="Times New Roman" w:cs="Times New Roman"/>
          <w:lang w:val="ru-RU"/>
        </w:rPr>
        <w:t>п</w:t>
      </w:r>
      <w:r w:rsidRPr="008D1BB8">
        <w:rPr>
          <w:rFonts w:ascii="Times New Roman" w:eastAsia="Times New Roman" w:hAnsi="Times New Roman" w:cs="Times New Roman"/>
          <w:lang w:val="ru-RU"/>
        </w:rPr>
        <w:t xml:space="preserve">латежной системы сбоев, отказов и аварий в работе информационных и технологических систем, недостатков в организации и выполнении технологических и управленческих процессов, ошибок или противоправных действий персонала Субъектов </w:t>
      </w:r>
      <w:r>
        <w:rPr>
          <w:rFonts w:ascii="Times New Roman" w:eastAsia="Times New Roman" w:hAnsi="Times New Roman" w:cs="Times New Roman"/>
          <w:lang w:val="ru-RU"/>
        </w:rPr>
        <w:t>п</w:t>
      </w:r>
      <w:r w:rsidRPr="008D1BB8">
        <w:rPr>
          <w:rFonts w:ascii="Times New Roman" w:eastAsia="Times New Roman" w:hAnsi="Times New Roman" w:cs="Times New Roman"/>
          <w:lang w:val="ru-RU"/>
        </w:rPr>
        <w:t xml:space="preserve">латежной системы либо вследствие воздействия событий, причины возникновения которых не связаны с деятельностью Субъектов </w:t>
      </w:r>
      <w:r>
        <w:rPr>
          <w:rFonts w:ascii="Times New Roman" w:eastAsia="Times New Roman" w:hAnsi="Times New Roman" w:cs="Times New Roman"/>
          <w:lang w:val="ru-RU"/>
        </w:rPr>
        <w:t>п</w:t>
      </w:r>
      <w:r w:rsidRPr="008D1BB8">
        <w:rPr>
          <w:rFonts w:ascii="Times New Roman" w:eastAsia="Times New Roman" w:hAnsi="Times New Roman" w:cs="Times New Roman"/>
          <w:lang w:val="ru-RU"/>
        </w:rPr>
        <w:t>латежной системы, включая чрезвычайные ситуации, ошибочные или прот</w:t>
      </w:r>
      <w:r>
        <w:rPr>
          <w:rFonts w:ascii="Times New Roman" w:eastAsia="Times New Roman" w:hAnsi="Times New Roman" w:cs="Times New Roman"/>
          <w:lang w:val="ru-RU"/>
        </w:rPr>
        <w:t>ивоправные действия третьих лиц.</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Операционный центр</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Юридическое лицо, предоставляющее операционные услуги в соответствии с Законом о НПС.</w:t>
      </w:r>
    </w:p>
    <w:p w:rsidR="007B6A6C" w:rsidRDefault="007B6A6C" w:rsidP="00D83410">
      <w:pPr>
        <w:widowControl/>
        <w:spacing w:after="120" w:line="240" w:lineRule="auto"/>
        <w:ind w:leftChars="322" w:left="708"/>
        <w:jc w:val="both"/>
        <w:rPr>
          <w:rFonts w:ascii="Times New Roman" w:eastAsia="Times New Roman" w:hAnsi="Times New Roman" w:cs="Times New Roman"/>
          <w:b/>
          <w:lang w:val="ru-RU"/>
        </w:rPr>
      </w:pPr>
      <w:r>
        <w:rPr>
          <w:rFonts w:ascii="Times New Roman" w:eastAsia="Times New Roman" w:hAnsi="Times New Roman" w:cs="Times New Roman"/>
          <w:b/>
          <w:lang w:val="ru-RU"/>
        </w:rPr>
        <w:t>Партнер</w:t>
      </w:r>
    </w:p>
    <w:p w:rsidR="007B6A6C" w:rsidRPr="007B6A6C" w:rsidRDefault="007B6A6C" w:rsidP="007B6A6C">
      <w:pPr>
        <w:widowControl/>
        <w:spacing w:after="120" w:line="240" w:lineRule="auto"/>
        <w:ind w:leftChars="322" w:left="708"/>
        <w:jc w:val="both"/>
        <w:rPr>
          <w:rFonts w:ascii="Times New Roman" w:eastAsia="Times New Roman" w:hAnsi="Times New Roman" w:cs="Times New Roman"/>
          <w:lang w:val="ru-RU"/>
        </w:rPr>
      </w:pPr>
      <w:r>
        <w:rPr>
          <w:rFonts w:ascii="Times New Roman" w:eastAsia="Times New Roman" w:hAnsi="Times New Roman" w:cs="Times New Roman"/>
          <w:lang w:val="ru-RU"/>
        </w:rPr>
        <w:t>Организации</w:t>
      </w:r>
      <w:r w:rsidR="00AD4395">
        <w:rPr>
          <w:rFonts w:ascii="Times New Roman" w:eastAsia="Times New Roman" w:hAnsi="Times New Roman" w:cs="Times New Roman"/>
          <w:lang w:val="ru-RU"/>
        </w:rPr>
        <w:t xml:space="preserve"> (в том числе, банки)</w:t>
      </w:r>
      <w:r>
        <w:rPr>
          <w:rFonts w:ascii="Times New Roman" w:eastAsia="Times New Roman" w:hAnsi="Times New Roman" w:cs="Times New Roman"/>
          <w:lang w:val="ru-RU"/>
        </w:rPr>
        <w:t xml:space="preserve">, не присоединившиеся к Правилам, </w:t>
      </w:r>
      <w:r w:rsidR="00AD4395">
        <w:rPr>
          <w:rFonts w:ascii="Times New Roman" w:eastAsia="Times New Roman" w:hAnsi="Times New Roman" w:cs="Times New Roman"/>
          <w:lang w:val="ru-RU"/>
        </w:rPr>
        <w:t>и</w:t>
      </w:r>
      <w:r>
        <w:rPr>
          <w:rFonts w:ascii="Times New Roman" w:eastAsia="Times New Roman" w:hAnsi="Times New Roman" w:cs="Times New Roman"/>
          <w:lang w:val="ru-RU"/>
        </w:rPr>
        <w:t xml:space="preserve"> заключившие </w:t>
      </w:r>
      <w:r w:rsidRPr="007B6A6C">
        <w:rPr>
          <w:rFonts w:ascii="Times New Roman" w:eastAsia="Times New Roman" w:hAnsi="Times New Roman" w:cs="Times New Roman"/>
          <w:lang w:val="ru-RU"/>
        </w:rPr>
        <w:t>партнерские соглашения (договоры)</w:t>
      </w:r>
      <w:r w:rsidR="00E85587" w:rsidRPr="00E85587">
        <w:rPr>
          <w:rFonts w:ascii="Times New Roman" w:eastAsia="Times New Roman" w:hAnsi="Times New Roman" w:cs="Times New Roman"/>
          <w:lang w:val="ru-RU"/>
        </w:rPr>
        <w:t xml:space="preserve"> </w:t>
      </w:r>
      <w:r w:rsidR="00E85587">
        <w:rPr>
          <w:rFonts w:ascii="Times New Roman" w:eastAsia="Times New Roman" w:hAnsi="Times New Roman" w:cs="Times New Roman"/>
        </w:rPr>
        <w:t>c</w:t>
      </w:r>
      <w:r w:rsidR="00E85587" w:rsidRPr="00E85587">
        <w:rPr>
          <w:rFonts w:ascii="Times New Roman" w:eastAsia="Times New Roman" w:hAnsi="Times New Roman" w:cs="Times New Roman"/>
          <w:lang w:val="ru-RU"/>
        </w:rPr>
        <w:t xml:space="preserve"> </w:t>
      </w:r>
      <w:r w:rsidRPr="007B6A6C">
        <w:rPr>
          <w:rFonts w:ascii="Times New Roman" w:eastAsia="Times New Roman" w:hAnsi="Times New Roman" w:cs="Times New Roman"/>
          <w:lang w:val="ru-RU"/>
        </w:rPr>
        <w:t>Прямы</w:t>
      </w:r>
      <w:r w:rsidR="00E85587">
        <w:rPr>
          <w:rFonts w:ascii="Times New Roman" w:eastAsia="Times New Roman" w:hAnsi="Times New Roman" w:cs="Times New Roman"/>
          <w:lang w:val="ru-RU"/>
        </w:rPr>
        <w:t>ми у</w:t>
      </w:r>
      <w:r w:rsidRPr="007B6A6C">
        <w:rPr>
          <w:rFonts w:ascii="Times New Roman" w:eastAsia="Times New Roman" w:hAnsi="Times New Roman" w:cs="Times New Roman"/>
          <w:lang w:val="ru-RU"/>
        </w:rPr>
        <w:t>частник</w:t>
      </w:r>
      <w:r w:rsidR="00E85587">
        <w:rPr>
          <w:rFonts w:ascii="Times New Roman" w:eastAsia="Times New Roman" w:hAnsi="Times New Roman" w:cs="Times New Roman"/>
          <w:lang w:val="ru-RU"/>
        </w:rPr>
        <w:t>ами</w:t>
      </w:r>
      <w:r w:rsidR="00AD4395">
        <w:rPr>
          <w:rFonts w:ascii="Times New Roman" w:eastAsia="Times New Roman" w:hAnsi="Times New Roman" w:cs="Times New Roman"/>
          <w:lang w:val="ru-RU"/>
        </w:rPr>
        <w:t>, являющиеся клиентами Прямых участников для целей</w:t>
      </w:r>
      <w:r w:rsidRPr="007B6A6C">
        <w:rPr>
          <w:rFonts w:ascii="Times New Roman" w:eastAsia="Times New Roman" w:hAnsi="Times New Roman" w:cs="Times New Roman"/>
          <w:lang w:val="ru-RU"/>
        </w:rPr>
        <w:t xml:space="preserve"> осуществления переводов денежных средств</w:t>
      </w:r>
      <w:r w:rsidR="00AD4395">
        <w:rPr>
          <w:rFonts w:ascii="Times New Roman" w:eastAsia="Times New Roman" w:hAnsi="Times New Roman" w:cs="Times New Roman"/>
          <w:lang w:val="ru-RU"/>
        </w:rPr>
        <w:t xml:space="preserve"> </w:t>
      </w:r>
      <w:r w:rsidRPr="007B6A6C">
        <w:rPr>
          <w:rFonts w:ascii="Times New Roman" w:eastAsia="Times New Roman" w:hAnsi="Times New Roman" w:cs="Times New Roman"/>
          <w:lang w:val="ru-RU"/>
        </w:rPr>
        <w:t xml:space="preserve">и последующих расчетов по операциям с использованием Карт UnionPay на территории Российской Федерации без участия Оператора платежной системы </w:t>
      </w:r>
      <w:r w:rsidR="000D0AED">
        <w:rPr>
          <w:rFonts w:ascii="Times New Roman" w:eastAsia="Times New Roman" w:hAnsi="Times New Roman" w:cs="Times New Roman"/>
          <w:lang w:val="ru-RU"/>
        </w:rPr>
        <w:t xml:space="preserve">в качестве </w:t>
      </w:r>
      <w:r w:rsidRPr="007B6A6C">
        <w:rPr>
          <w:rFonts w:ascii="Times New Roman" w:eastAsia="Times New Roman" w:hAnsi="Times New Roman" w:cs="Times New Roman"/>
          <w:lang w:val="ru-RU"/>
        </w:rPr>
        <w:t>стороны по</w:t>
      </w:r>
      <w:r w:rsidR="000D0AED">
        <w:rPr>
          <w:rFonts w:ascii="Times New Roman" w:eastAsia="Times New Roman" w:hAnsi="Times New Roman" w:cs="Times New Roman"/>
          <w:lang w:val="ru-RU"/>
        </w:rPr>
        <w:t xml:space="preserve"> такому</w:t>
      </w:r>
      <w:r w:rsidRPr="007B6A6C">
        <w:rPr>
          <w:rFonts w:ascii="Times New Roman" w:eastAsia="Times New Roman" w:hAnsi="Times New Roman" w:cs="Times New Roman"/>
          <w:lang w:val="ru-RU"/>
        </w:rPr>
        <w:t xml:space="preserve"> договору</w:t>
      </w:r>
      <w:r w:rsidR="000D0AED">
        <w:rPr>
          <w:rFonts w:ascii="Times New Roman" w:eastAsia="Times New Roman" w:hAnsi="Times New Roman" w:cs="Times New Roman"/>
          <w:lang w:val="ru-RU"/>
        </w:rPr>
        <w:t xml:space="preserve"> (партнерскому соглашению)</w:t>
      </w:r>
      <w:r w:rsidRPr="007B6A6C">
        <w:rPr>
          <w:rFonts w:ascii="Times New Roman" w:eastAsia="Times New Roman" w:hAnsi="Times New Roman" w:cs="Times New Roman"/>
          <w:lang w:val="ru-RU"/>
        </w:rPr>
        <w:t>.</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 xml:space="preserve">Платежная система </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Платежная система UnionPay, оператором которой является ООО «ЮнионПэй», действующая в соответствии с законодательством </w:t>
      </w:r>
      <w:r>
        <w:rPr>
          <w:rFonts w:ascii="Times New Roman" w:eastAsia="Times New Roman" w:hAnsi="Times New Roman" w:cs="Times New Roman"/>
          <w:lang w:val="ru-RU"/>
        </w:rPr>
        <w:t>РФ</w:t>
      </w:r>
      <w:r w:rsidRPr="008D1BB8">
        <w:rPr>
          <w:rFonts w:ascii="Times New Roman" w:eastAsia="Times New Roman" w:hAnsi="Times New Roman" w:cs="Times New Roman"/>
          <w:lang w:val="ru-RU"/>
        </w:rPr>
        <w:t xml:space="preserve"> и Правилами.</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Платежная клиринговая позиция</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Суммы денежных средств, которые должны быть списаны или зачислены с Расчетного счета.</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Платежный клиринговый центр</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Юридическое лицо, предоставляющее платежные клиринговые услуги в соответствии с Законом о НПС.</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Показатели БФПС</w:t>
      </w:r>
    </w:p>
    <w:p w:rsidR="00D83410"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Показатели БФПС, определенные в пункте 5.11</w:t>
      </w:r>
      <w:r>
        <w:rPr>
          <w:rFonts w:ascii="Times New Roman" w:eastAsia="Times New Roman" w:hAnsi="Times New Roman" w:cs="Times New Roman"/>
          <w:lang w:val="ru-RU"/>
        </w:rPr>
        <w:t>.7</w:t>
      </w:r>
      <w:r w:rsidRPr="008D1BB8">
        <w:rPr>
          <w:rFonts w:ascii="Times New Roman" w:eastAsia="Times New Roman" w:hAnsi="Times New Roman" w:cs="Times New Roman"/>
          <w:lang w:val="ru-RU"/>
        </w:rPr>
        <w:t xml:space="preserve"> (</w:t>
      </w:r>
      <w:r w:rsidRPr="008D1BB8">
        <w:rPr>
          <w:rFonts w:ascii="Times New Roman" w:eastAsia="Times New Roman" w:hAnsi="Times New Roman" w:cs="Times New Roman"/>
          <w:i/>
          <w:lang w:val="ru-RU"/>
        </w:rPr>
        <w:t>Показатели БФПС</w:t>
      </w:r>
      <w:r w:rsidRPr="008D1BB8">
        <w:rPr>
          <w:rFonts w:ascii="Times New Roman" w:eastAsia="Times New Roman" w:hAnsi="Times New Roman" w:cs="Times New Roman"/>
          <w:lang w:val="ru-RU"/>
        </w:rPr>
        <w:t>) настоящих Правил.</w:t>
      </w:r>
      <w:r w:rsidRPr="00AA3DF2">
        <w:rPr>
          <w:lang w:val="ru-RU"/>
        </w:rPr>
        <w:t xml:space="preserve"> </w:t>
      </w:r>
      <w:r w:rsidRPr="00AA3DF2">
        <w:rPr>
          <w:rFonts w:ascii="Times New Roman" w:eastAsia="Times New Roman" w:hAnsi="Times New Roman" w:cs="Times New Roman"/>
          <w:lang w:val="ru-RU"/>
        </w:rPr>
        <w:t>Показатели П1, П2, П3, П4 и П5 также определены в пункте 5.11.7 (</w:t>
      </w:r>
      <w:r w:rsidRPr="00AA3DF2">
        <w:rPr>
          <w:rFonts w:ascii="Times New Roman" w:eastAsia="Times New Roman" w:hAnsi="Times New Roman" w:cs="Times New Roman"/>
          <w:i/>
          <w:lang w:val="ru-RU"/>
        </w:rPr>
        <w:t>Показатели БФПС</w:t>
      </w:r>
      <w:r>
        <w:rPr>
          <w:rFonts w:ascii="Times New Roman" w:eastAsia="Times New Roman" w:hAnsi="Times New Roman" w:cs="Times New Roman"/>
          <w:lang w:val="ru-RU"/>
        </w:rPr>
        <w:t>) настоящих Правил.</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Положение 266-П</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Положение Банка России от 24 декабря 2006 г. № 266-П «Об эмиссии банковских карт и об операциях, совершаемых с использованием платежных карт».</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Положение 382-П</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Положение Банка России от 9 июня 2012 г. № 382-П «О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Положение 383-П</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Положение Банка России от 19 июня 2012 г. № 383-П «О правилах осуществления перевода денежных средств».</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lastRenderedPageBreak/>
        <w:t>Положение 607-П</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Положение Банка России о 3 октября 2017 года N 607-П «О требованиях к порядку обеспечения бесперебойности функционирования платежной системы показателям бесперебойности функционирования платежной системы и методикам анализа рисков в платежной системе, включая профили рисков».</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Постановление 584</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Постановление Правительства </w:t>
      </w:r>
      <w:r>
        <w:rPr>
          <w:rFonts w:ascii="Times New Roman" w:eastAsia="Times New Roman" w:hAnsi="Times New Roman" w:cs="Times New Roman"/>
          <w:lang w:val="ru-RU"/>
        </w:rPr>
        <w:t>РФ</w:t>
      </w:r>
      <w:r w:rsidRPr="008D1BB8">
        <w:rPr>
          <w:rFonts w:ascii="Times New Roman" w:eastAsia="Times New Roman" w:hAnsi="Times New Roman" w:cs="Times New Roman"/>
          <w:lang w:val="ru-RU"/>
        </w:rPr>
        <w:t xml:space="preserve"> от 13 июня 2012г. № 584 «Положение о защите информации в платежных системах».</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Правила</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 настоящем документе, если прямо не предусмотрено иное, термин «правила платежной системы» означает настоящие Правила.</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Правила НСПК</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Правила НСПК, которые регулируют предоставление операционных и платежных клиринговых услуг НСПК в соответствии со статьей 30.6(4) Закона о НПС, принятые НСПК и опубликованные в публичном доступе в сети Интернет по адресу </w:t>
      </w:r>
      <w:hyperlink r:id="rId16" w:history="1">
        <w:r w:rsidR="00C72924" w:rsidRPr="00B1375C">
          <w:rPr>
            <w:rStyle w:val="Hyperlink"/>
            <w:rFonts w:ascii="Times New Roman" w:eastAsia="Times New Roman" w:hAnsi="Times New Roman" w:cs="Times New Roman"/>
            <w:lang w:val="ru-RU"/>
          </w:rPr>
          <w:t>http://www.nspk.ru/</w:t>
        </w:r>
      </w:hyperlink>
      <w:r w:rsidRPr="008D1BB8">
        <w:rPr>
          <w:rFonts w:ascii="Times New Roman" w:eastAsia="Times New Roman" w:hAnsi="Times New Roman" w:cs="Times New Roman"/>
          <w:lang w:val="ru-RU"/>
        </w:rPr>
        <w:t>.</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 случае противоречий между настоящими Правилами или Стандартами UnionPay, с одной стороны, и Правилами НСПК, с другой стороны, последние имеют преимущественную силу в отношении осуществления НСПК функций Операционного центра и Платежного клирингового центра в соответствии со статьей 30.6 (4) Закона о НПС, который устанавливает, что НСПК предоставляет операционные и платежные клиринговые услуги в соответствии с Правилами НСПК; в отношении других вопросов настоящие Правила и Стандарты UnionPay имеют преимущественную силу.</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b/>
          <w:lang w:val="ru-RU"/>
        </w:rPr>
        <w:t>Правовой риск</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Риск оказания услуг платежной инфраструктуры, не соответствующих требованиям к оказанию таких услуг, вследствие несоблюдения Субъектами </w:t>
      </w:r>
      <w:r>
        <w:rPr>
          <w:rFonts w:ascii="Times New Roman" w:eastAsia="Times New Roman" w:hAnsi="Times New Roman" w:cs="Times New Roman"/>
          <w:lang w:val="ru-RU"/>
        </w:rPr>
        <w:t>п</w:t>
      </w:r>
      <w:r w:rsidRPr="008D1BB8">
        <w:rPr>
          <w:rFonts w:ascii="Times New Roman" w:eastAsia="Times New Roman" w:hAnsi="Times New Roman" w:cs="Times New Roman"/>
          <w:lang w:val="ru-RU"/>
        </w:rPr>
        <w:t xml:space="preserve">латежной системы требований законодательства РФ, Правил, договоров, заключенных между Субъектами </w:t>
      </w:r>
      <w:r>
        <w:rPr>
          <w:rFonts w:ascii="Times New Roman" w:eastAsia="Times New Roman" w:hAnsi="Times New Roman" w:cs="Times New Roman"/>
          <w:lang w:val="ru-RU"/>
        </w:rPr>
        <w:t>п</w:t>
      </w:r>
      <w:r w:rsidRPr="008D1BB8">
        <w:rPr>
          <w:rFonts w:ascii="Times New Roman" w:eastAsia="Times New Roman" w:hAnsi="Times New Roman" w:cs="Times New Roman"/>
          <w:lang w:val="ru-RU"/>
        </w:rPr>
        <w:t xml:space="preserve">латежной системы, документов Оператора платежной системы и документов Операторов услуг платежной инфраструктуры либо вследствие наличия правовых коллизий и (или) правовой неопределенности в законодательстве РФ, нормативных актах Банка России, Правилах и договорах, заключенных между Субъектами </w:t>
      </w:r>
      <w:r>
        <w:rPr>
          <w:rFonts w:ascii="Times New Roman" w:eastAsia="Times New Roman" w:hAnsi="Times New Roman" w:cs="Times New Roman"/>
          <w:lang w:val="ru-RU"/>
        </w:rPr>
        <w:t>п</w:t>
      </w:r>
      <w:r w:rsidRPr="008D1BB8">
        <w:rPr>
          <w:rFonts w:ascii="Times New Roman" w:eastAsia="Times New Roman" w:hAnsi="Times New Roman" w:cs="Times New Roman"/>
          <w:lang w:val="ru-RU"/>
        </w:rPr>
        <w:t>латежной системы, а также вследствие нахождения Операторов услуг платежной инфраструктуры и Участников под юрисдикцией различных государств.</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Профили рисков</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Профили рисков в значении Приложения 2 к Положению 607-П.</w:t>
      </w:r>
    </w:p>
    <w:p w:rsidR="00E85587" w:rsidRDefault="00E85587" w:rsidP="00D83410">
      <w:pPr>
        <w:widowControl/>
        <w:spacing w:after="120" w:line="240" w:lineRule="auto"/>
        <w:ind w:leftChars="322" w:left="708"/>
        <w:jc w:val="both"/>
        <w:rPr>
          <w:rFonts w:ascii="Times New Roman" w:eastAsia="Times New Roman" w:hAnsi="Times New Roman" w:cs="Times New Roman"/>
          <w:b/>
          <w:lang w:val="ru-RU"/>
        </w:rPr>
      </w:pPr>
      <w:r>
        <w:rPr>
          <w:rFonts w:ascii="Times New Roman" w:eastAsia="Times New Roman" w:hAnsi="Times New Roman" w:cs="Times New Roman"/>
          <w:b/>
          <w:lang w:val="ru-RU"/>
        </w:rPr>
        <w:t>Прямой участник</w:t>
      </w:r>
    </w:p>
    <w:p w:rsidR="00C72924" w:rsidRDefault="00C72924" w:rsidP="00D83410">
      <w:pPr>
        <w:widowControl/>
        <w:spacing w:after="120" w:line="240" w:lineRule="auto"/>
        <w:ind w:leftChars="322" w:left="708"/>
        <w:jc w:val="both"/>
        <w:rPr>
          <w:rFonts w:ascii="Times New Roman" w:eastAsia="Times New Roman" w:hAnsi="Times New Roman" w:cs="Times New Roman"/>
          <w:lang w:val="ru-RU"/>
        </w:rPr>
      </w:pPr>
      <w:r w:rsidRPr="00C72924">
        <w:rPr>
          <w:rFonts w:ascii="Times New Roman" w:eastAsia="Times New Roman" w:hAnsi="Times New Roman" w:cs="Times New Roman"/>
          <w:lang w:val="ru-RU"/>
        </w:rPr>
        <w:t>[</w:t>
      </w:r>
      <w:r w:rsidR="00E85587">
        <w:rPr>
          <w:rFonts w:ascii="Times New Roman" w:eastAsia="Times New Roman" w:hAnsi="Times New Roman" w:cs="Times New Roman"/>
          <w:lang w:val="ru-RU"/>
        </w:rPr>
        <w:t>О</w:t>
      </w:r>
      <w:r w:rsidR="00E85587" w:rsidRPr="00E85587">
        <w:rPr>
          <w:rFonts w:ascii="Times New Roman" w:eastAsia="Times New Roman" w:hAnsi="Times New Roman" w:cs="Times New Roman"/>
          <w:lang w:val="ru-RU"/>
        </w:rPr>
        <w:t>ператоры по переводу денежных средств, включая операторов электронных денежных средств, организаторы торговли, осуществляющие деятельность в соответствии с Федеральным законом о</w:t>
      </w:r>
      <w:r w:rsidR="00E85587">
        <w:rPr>
          <w:rFonts w:ascii="Times New Roman" w:eastAsia="Times New Roman" w:hAnsi="Times New Roman" w:cs="Times New Roman"/>
          <w:lang w:val="ru-RU"/>
        </w:rPr>
        <w:t>т 21 ноября 2011 года N 325-ФЗ «</w:t>
      </w:r>
      <w:r w:rsidR="00E85587" w:rsidRPr="00E85587">
        <w:rPr>
          <w:rFonts w:ascii="Times New Roman" w:eastAsia="Times New Roman" w:hAnsi="Times New Roman" w:cs="Times New Roman"/>
          <w:lang w:val="ru-RU"/>
        </w:rPr>
        <w:t>Об организованных торгах</w:t>
      </w:r>
      <w:r w:rsidR="00E85587">
        <w:rPr>
          <w:rFonts w:ascii="Times New Roman" w:eastAsia="Times New Roman" w:hAnsi="Times New Roman" w:cs="Times New Roman"/>
          <w:lang w:val="ru-RU"/>
        </w:rPr>
        <w:t>»</w:t>
      </w:r>
      <w:r w:rsidR="00E85587" w:rsidRPr="00E85587">
        <w:rPr>
          <w:rFonts w:ascii="Times New Roman" w:eastAsia="Times New Roman" w:hAnsi="Times New Roman" w:cs="Times New Roman"/>
          <w:lang w:val="ru-RU"/>
        </w:rPr>
        <w:t xml:space="preserve">, профессиональные участники рынка ценных бумаг, клиринговые организации, юридические лица, являющиеся участниками организованных торгов, и (или) участниками клиринга, и (или) центральным контрагентом в соответствии с Федеральным законом от 7 февраля 2011 года N 7-ФЗ "О клиринге, клиринговой деятельности и центральном контрагенте" (при осуществлении ими переводов денежных средств по сделкам, совершенным на организованных торгах), страховые организации, осуществляющие обязательное страхование гражданской ответственности в соответствии с законодательством Российской Федерации (при осуществлении ими расчетов по обязательным видам страхования гражданской ответственности, предусмотренным законодательством Российской Федерации), </w:t>
      </w:r>
      <w:r w:rsidR="00E85587" w:rsidRPr="00E85587">
        <w:rPr>
          <w:rFonts w:ascii="Times New Roman" w:eastAsia="Times New Roman" w:hAnsi="Times New Roman" w:cs="Times New Roman"/>
          <w:lang w:val="ru-RU"/>
        </w:rPr>
        <w:lastRenderedPageBreak/>
        <w:t>международные финансовые организации, иностранные центральные (национальные) банки, иностранные банки (иностранные кредитные организации) и органы Федерального казначейства</w:t>
      </w:r>
      <w:r w:rsidRPr="00C72924">
        <w:rPr>
          <w:rFonts w:ascii="Times New Roman" w:eastAsia="Times New Roman" w:hAnsi="Times New Roman" w:cs="Times New Roman"/>
          <w:lang w:val="ru-RU"/>
        </w:rPr>
        <w:t>]</w:t>
      </w:r>
    </w:p>
    <w:p w:rsidR="00E85587" w:rsidRPr="00E85587" w:rsidRDefault="00C72924" w:rsidP="00D83410">
      <w:pPr>
        <w:widowControl/>
        <w:spacing w:after="120" w:line="240" w:lineRule="auto"/>
        <w:ind w:leftChars="322" w:left="708"/>
        <w:jc w:val="both"/>
        <w:rPr>
          <w:rFonts w:ascii="Times New Roman" w:eastAsia="Times New Roman" w:hAnsi="Times New Roman" w:cs="Times New Roman"/>
          <w:lang w:val="ru-RU"/>
        </w:rPr>
      </w:pPr>
      <w:r w:rsidRPr="00C72924">
        <w:rPr>
          <w:rFonts w:ascii="Times New Roman" w:eastAsia="Times New Roman" w:hAnsi="Times New Roman" w:cs="Times New Roman"/>
          <w:lang w:val="ru-RU"/>
        </w:rPr>
        <w:t>[</w:t>
      </w:r>
      <w:r>
        <w:rPr>
          <w:rFonts w:ascii="Times New Roman" w:eastAsia="Times New Roman" w:hAnsi="Times New Roman" w:cs="Times New Roman"/>
          <w:lang w:val="ru-RU"/>
        </w:rPr>
        <w:t>Участники платежной системы</w:t>
      </w:r>
      <w:r w:rsidRPr="00C72924">
        <w:rPr>
          <w:rFonts w:ascii="Times New Roman" w:eastAsia="Times New Roman" w:hAnsi="Times New Roman" w:cs="Times New Roman"/>
          <w:lang w:val="ru-RU"/>
        </w:rPr>
        <w:t>]</w:t>
      </w:r>
      <w:r w:rsidR="00E85587">
        <w:rPr>
          <w:rFonts w:ascii="Times New Roman" w:eastAsia="Times New Roman" w:hAnsi="Times New Roman" w:cs="Times New Roman"/>
          <w:lang w:val="ru-RU"/>
        </w:rPr>
        <w:t>, соответствующие критериям,</w:t>
      </w:r>
      <w:r w:rsidR="00AD4395">
        <w:rPr>
          <w:rFonts w:ascii="Times New Roman" w:eastAsia="Times New Roman" w:hAnsi="Times New Roman" w:cs="Times New Roman"/>
          <w:lang w:val="ru-RU"/>
        </w:rPr>
        <w:t xml:space="preserve"> предъявляемым к Прямым участникам,</w:t>
      </w:r>
      <w:r w:rsidR="00E85587">
        <w:rPr>
          <w:rFonts w:ascii="Times New Roman" w:eastAsia="Times New Roman" w:hAnsi="Times New Roman" w:cs="Times New Roman"/>
          <w:lang w:val="ru-RU"/>
        </w:rPr>
        <w:t xml:space="preserve"> перечисленным в пункте </w:t>
      </w:r>
      <w:r w:rsidR="00E85587" w:rsidRPr="00E85587">
        <w:rPr>
          <w:rFonts w:ascii="Times New Roman" w:eastAsia="Times New Roman" w:hAnsi="Times New Roman" w:cs="Times New Roman"/>
          <w:lang w:val="ru-RU"/>
        </w:rPr>
        <w:t>2.1.1.</w:t>
      </w:r>
      <w:r w:rsidR="00E85587">
        <w:rPr>
          <w:rFonts w:ascii="Times New Roman" w:eastAsia="Times New Roman" w:hAnsi="Times New Roman" w:cs="Times New Roman"/>
          <w:lang w:val="ru-RU"/>
        </w:rPr>
        <w:t xml:space="preserve"> (</w:t>
      </w:r>
      <w:r w:rsidR="00E85587" w:rsidRPr="00E85587">
        <w:rPr>
          <w:rFonts w:ascii="Times New Roman" w:eastAsia="Times New Roman" w:hAnsi="Times New Roman" w:cs="Times New Roman"/>
          <w:i/>
          <w:lang w:val="ru-RU"/>
        </w:rPr>
        <w:t>Критерии участия</w:t>
      </w:r>
      <w:r w:rsidR="00E85587">
        <w:rPr>
          <w:rFonts w:ascii="Times New Roman" w:eastAsia="Times New Roman" w:hAnsi="Times New Roman" w:cs="Times New Roman"/>
          <w:lang w:val="ru-RU"/>
        </w:rPr>
        <w:t>)</w:t>
      </w:r>
      <w:r w:rsidR="00AD4395">
        <w:rPr>
          <w:rFonts w:ascii="Times New Roman" w:eastAsia="Times New Roman" w:hAnsi="Times New Roman" w:cs="Times New Roman"/>
          <w:lang w:val="ru-RU"/>
        </w:rPr>
        <w:t xml:space="preserve"> и 2.1.2 (</w:t>
      </w:r>
      <w:r w:rsidR="00AD4395" w:rsidRPr="00AD4395">
        <w:rPr>
          <w:rFonts w:ascii="Times New Roman" w:eastAsia="Times New Roman" w:hAnsi="Times New Roman" w:cs="Times New Roman"/>
          <w:i/>
          <w:lang w:val="ru-RU"/>
        </w:rPr>
        <w:t>Категории участников</w:t>
      </w:r>
      <w:r w:rsidR="00AD4395">
        <w:rPr>
          <w:rFonts w:ascii="Times New Roman" w:eastAsia="Times New Roman" w:hAnsi="Times New Roman" w:cs="Times New Roman"/>
          <w:lang w:val="ru-RU"/>
        </w:rPr>
        <w:t>)</w:t>
      </w:r>
      <w:r w:rsidR="00E85587">
        <w:rPr>
          <w:rFonts w:ascii="Times New Roman" w:eastAsia="Times New Roman" w:hAnsi="Times New Roman" w:cs="Times New Roman"/>
          <w:lang w:val="ru-RU"/>
        </w:rPr>
        <w:t xml:space="preserve"> Правил.</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b/>
          <w:lang w:val="ru-RU"/>
        </w:rPr>
        <w:t>Распоряжение Платежного клирингового центра</w:t>
      </w:r>
    </w:p>
    <w:p w:rsidR="00D83410" w:rsidRPr="008D1BB8" w:rsidRDefault="00143970" w:rsidP="00D83410">
      <w:pPr>
        <w:widowControl/>
        <w:spacing w:after="120" w:line="240" w:lineRule="auto"/>
        <w:ind w:leftChars="322" w:left="708"/>
        <w:jc w:val="both"/>
        <w:rPr>
          <w:rFonts w:ascii="Times New Roman" w:hAnsi="Times New Roman" w:cs="Times New Roman"/>
          <w:lang w:val="ru-RU"/>
        </w:rPr>
      </w:pPr>
      <w:r w:rsidRPr="008D1BB8">
        <w:rPr>
          <w:rFonts w:ascii="Times New Roman" w:eastAsia="Times New Roman" w:hAnsi="Times New Roman" w:cs="Times New Roman"/>
          <w:lang w:val="ru-RU"/>
        </w:rPr>
        <w:t>Сообщение, направляемое Платежным клиринговым центром в Расчётный центр, содержащее реестр нетто-позиций.</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Расчетный счет</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Банковский счет, открытый Прямым участником в Расчетном центре.</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Расчетный центр</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Pr>
          <w:rFonts w:ascii="Times New Roman" w:eastAsia="Times New Roman" w:hAnsi="Times New Roman" w:cs="Times New Roman"/>
          <w:lang w:val="ru-RU"/>
        </w:rPr>
        <w:t>Л</w:t>
      </w:r>
      <w:r w:rsidRPr="008D1BB8">
        <w:rPr>
          <w:rFonts w:ascii="Times New Roman" w:eastAsia="Times New Roman" w:hAnsi="Times New Roman" w:cs="Times New Roman"/>
          <w:lang w:val="ru-RU"/>
        </w:rPr>
        <w:t>ицо, предоставляющее расчетные услуги в соответствии с Законом о НПС.</w:t>
      </w:r>
    </w:p>
    <w:p w:rsidR="00D83410"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098E">
        <w:rPr>
          <w:rFonts w:ascii="Times New Roman" w:eastAsia="Times New Roman" w:hAnsi="Times New Roman" w:cs="Times New Roman"/>
          <w:b/>
          <w:lang w:val="ru-RU"/>
        </w:rPr>
        <w:t>Регламент выполнения процедур</w:t>
      </w:r>
    </w:p>
    <w:p w:rsidR="00D83410" w:rsidRPr="008D098E"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098E">
        <w:rPr>
          <w:rFonts w:ascii="Times New Roman" w:eastAsia="Times New Roman" w:hAnsi="Times New Roman" w:cs="Times New Roman"/>
          <w:lang w:val="ru-RU"/>
        </w:rPr>
        <w:t>Термин имеет значение, определенное в пункте 5.11.7 (</w:t>
      </w:r>
      <w:r w:rsidRPr="004479C8">
        <w:rPr>
          <w:rFonts w:ascii="Times New Roman" w:eastAsia="Times New Roman" w:hAnsi="Times New Roman" w:cs="Times New Roman"/>
          <w:i/>
          <w:lang w:val="ru-RU"/>
        </w:rPr>
        <w:t>Показатели БФПС</w:t>
      </w:r>
      <w:r w:rsidRPr="008D098E">
        <w:rPr>
          <w:rFonts w:ascii="Times New Roman" w:eastAsia="Times New Roman" w:hAnsi="Times New Roman" w:cs="Times New Roman"/>
          <w:lang w:val="ru-RU"/>
        </w:rPr>
        <w:t>)</w:t>
      </w:r>
      <w:r w:rsidRPr="004479C8">
        <w:rPr>
          <w:rFonts w:ascii="Times New Roman" w:eastAsia="Times New Roman" w:hAnsi="Times New Roman" w:cs="Times New Roman"/>
          <w:lang w:val="ru-RU"/>
        </w:rPr>
        <w:t xml:space="preserve"> </w:t>
      </w:r>
      <w:r w:rsidRPr="008D1BB8">
        <w:rPr>
          <w:rFonts w:ascii="Times New Roman" w:eastAsia="Times New Roman" w:hAnsi="Times New Roman" w:cs="Times New Roman"/>
          <w:lang w:val="ru-RU"/>
        </w:rPr>
        <w:t>настоящих Правил.</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Реестр нетто-позиций</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Сообщения, направляемые НСПК в Банк России, включая Платежные клиринговые позиции, выраженные в рублях на нетто-основе, определенные НСПК, и иная информация.</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Риск ликвидности</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Риск оказания услуг платежной инфраструктуры, не соответствующих требованиям к оказанию таких услуг, вследствие отсутствия у Участников денежных средств, достаточных для своевременного выполнения их обязательств перед другими Субъектами </w:t>
      </w:r>
      <w:r>
        <w:rPr>
          <w:rFonts w:ascii="Times New Roman" w:eastAsia="Times New Roman" w:hAnsi="Times New Roman" w:cs="Times New Roman"/>
          <w:lang w:val="ru-RU"/>
        </w:rPr>
        <w:t>п</w:t>
      </w:r>
      <w:r w:rsidRPr="008D1BB8">
        <w:rPr>
          <w:rFonts w:ascii="Times New Roman" w:eastAsia="Times New Roman" w:hAnsi="Times New Roman" w:cs="Times New Roman"/>
          <w:lang w:val="ru-RU"/>
        </w:rPr>
        <w:t>латежной системы.</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Риск-событие</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Риск-событие в значении Приложения 2 к Положению 607-П.</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b/>
          <w:lang w:val="ru-RU"/>
        </w:rPr>
        <w:t>Сводный отчет Расчетного центра</w:t>
      </w:r>
      <w:r w:rsidRPr="008D1BB8">
        <w:rPr>
          <w:rFonts w:ascii="Times New Roman" w:eastAsia="Times New Roman" w:hAnsi="Times New Roman" w:cs="Times New Roman"/>
          <w:lang w:val="ru-RU"/>
        </w:rPr>
        <w:t xml:space="preserve"> </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XML извещение об исполнении, направляемое Расчётным центром в электронном виде через Платежный клиринговый центр.</w:t>
      </w:r>
    </w:p>
    <w:p w:rsidR="00D83410" w:rsidRPr="008D1BB8" w:rsidRDefault="00143970" w:rsidP="00D83410">
      <w:pPr>
        <w:widowControl/>
        <w:spacing w:after="120" w:line="240" w:lineRule="auto"/>
        <w:ind w:leftChars="322" w:left="708"/>
        <w:jc w:val="both"/>
        <w:rPr>
          <w:rFonts w:ascii="Times New Roman" w:hAnsi="Times New Roman" w:cs="Times New Roman"/>
          <w:b/>
          <w:szCs w:val="24"/>
          <w:lang w:val="ru-RU"/>
        </w:rPr>
      </w:pPr>
      <w:r w:rsidRPr="008D1BB8">
        <w:rPr>
          <w:rFonts w:ascii="Times New Roman" w:eastAsia="Times New Roman" w:hAnsi="Times New Roman" w:cs="Times New Roman"/>
          <w:b/>
          <w:lang w:val="ru-RU"/>
        </w:rPr>
        <w:t xml:space="preserve">Субъекты </w:t>
      </w:r>
      <w:r>
        <w:rPr>
          <w:rFonts w:ascii="Times New Roman" w:eastAsia="Times New Roman" w:hAnsi="Times New Roman" w:cs="Times New Roman"/>
          <w:b/>
          <w:lang w:val="ru-RU"/>
        </w:rPr>
        <w:t>п</w:t>
      </w:r>
      <w:r w:rsidRPr="008D1BB8">
        <w:rPr>
          <w:rFonts w:ascii="Times New Roman" w:eastAsia="Times New Roman" w:hAnsi="Times New Roman" w:cs="Times New Roman"/>
          <w:b/>
          <w:lang w:val="ru-RU"/>
        </w:rPr>
        <w:t>латежной системы</w:t>
      </w:r>
    </w:p>
    <w:p w:rsidR="00D83410" w:rsidRPr="008D1BB8" w:rsidRDefault="00143970" w:rsidP="00D83410">
      <w:pPr>
        <w:widowControl/>
        <w:spacing w:after="120" w:line="240" w:lineRule="auto"/>
        <w:ind w:leftChars="322" w:left="708"/>
        <w:jc w:val="both"/>
        <w:rPr>
          <w:rFonts w:ascii="Times New Roman" w:hAnsi="Times New Roman" w:cs="Times New Roman"/>
          <w:lang w:val="ru-RU"/>
        </w:rPr>
      </w:pPr>
      <w:r w:rsidRPr="008D1BB8">
        <w:rPr>
          <w:rFonts w:ascii="Times New Roman" w:eastAsia="Times New Roman" w:hAnsi="Times New Roman" w:cs="Times New Roman"/>
          <w:lang w:val="ru-RU"/>
        </w:rPr>
        <w:t xml:space="preserve">Совместно Операторы услуг платежной инфраструктуры, Оператор платежной системы и Участники, соответственно Субъект </w:t>
      </w:r>
      <w:r>
        <w:rPr>
          <w:rFonts w:ascii="Times New Roman" w:eastAsia="Times New Roman" w:hAnsi="Times New Roman" w:cs="Times New Roman"/>
          <w:lang w:val="ru-RU"/>
        </w:rPr>
        <w:t>п</w:t>
      </w:r>
      <w:r w:rsidRPr="008D1BB8">
        <w:rPr>
          <w:rFonts w:ascii="Times New Roman" w:eastAsia="Times New Roman" w:hAnsi="Times New Roman" w:cs="Times New Roman"/>
          <w:lang w:val="ru-RU"/>
        </w:rPr>
        <w:t>латежной системы означает любое из перечисленных лиц.</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ТСП (торгово-сервисное предприятие)</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Юридическое лицо или индивидуальный предприниматель, заключившее с Эквайрером соглашение о приеме к оплате Карт UnionPay.</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Участники</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Организации, указанные в п. 1 ч. 1 ст. 21 Закона о НПС, которые присоединились к Правилам путем подписания соглашения</w:t>
      </w:r>
      <w:r w:rsidR="005770B1">
        <w:rPr>
          <w:rFonts w:ascii="Times New Roman" w:eastAsia="Times New Roman" w:hAnsi="Times New Roman" w:cs="Times New Roman"/>
          <w:lang w:val="ru-RU"/>
        </w:rPr>
        <w:t xml:space="preserve"> (договора)</w:t>
      </w:r>
      <w:r w:rsidRPr="008D1BB8">
        <w:rPr>
          <w:rFonts w:ascii="Times New Roman" w:eastAsia="Times New Roman" w:hAnsi="Times New Roman" w:cs="Times New Roman"/>
          <w:lang w:val="ru-RU"/>
        </w:rPr>
        <w:t xml:space="preserve"> о присоединении с Оператором платежной системы. Присоединение Участников к Правилам может происходить только путем принятия Правил в целом.</w:t>
      </w:r>
    </w:p>
    <w:p w:rsidR="00D83410" w:rsidRPr="008D1BB8" w:rsidRDefault="00143970" w:rsidP="005770B1">
      <w:pPr>
        <w:keepNext/>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lastRenderedPageBreak/>
        <w:t xml:space="preserve">Центральный платежный клиринговый контрагент </w:t>
      </w:r>
    </w:p>
    <w:p w:rsidR="00D83410" w:rsidRPr="008D1BB8" w:rsidRDefault="00143970" w:rsidP="005770B1">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lang w:val="ru-RU"/>
        </w:rPr>
        <w:t>Платежный клиринговый центр, выступающий в соответствии с Законом о НПС плательщиком и получателем средств по переводам денежных средств Участников.</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Эквайрер</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Участник, осуществляющий эквайринг по операциям с Картами UnionPay.</w:t>
      </w:r>
    </w:p>
    <w:p w:rsidR="00D83410" w:rsidRPr="008D1BB8" w:rsidRDefault="00143970" w:rsidP="00D83410">
      <w:pPr>
        <w:spacing w:after="120" w:line="240" w:lineRule="auto"/>
        <w:ind w:left="709" w:right="61"/>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 xml:space="preserve">Электронный файл распоряжений </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Реестр нетто-позиций, оформленный в электронном виде.</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Эмитент</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Участник, занимающийся выпуском Карт UnionPay.</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UnionPay International</w:t>
      </w:r>
    </w:p>
    <w:p w:rsidR="00D83410" w:rsidRPr="008D1BB8" w:rsidRDefault="00143970" w:rsidP="00D83410">
      <w:pPr>
        <w:widowControl/>
        <w:spacing w:after="120" w:line="240" w:lineRule="auto"/>
        <w:ind w:leftChars="322" w:left="70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UnionPay International Co., Ltd., компания, учрежденная в соответствии с законодательством Китайской Народной Республики, зарегистрированная по адресу: Китайская Народная Республика, Шанхай, Pudong New, Dongfang Road, дом 6, этажи 2-7.</w:t>
      </w:r>
    </w:p>
    <w:p w:rsidR="00D83410" w:rsidRPr="008D1BB8" w:rsidRDefault="00143970" w:rsidP="00D83410">
      <w:pPr>
        <w:pStyle w:val="Heading1"/>
        <w:spacing w:after="120"/>
        <w:rPr>
          <w:rFonts w:ascii="Times New Roman" w:hAnsi="Times New Roman" w:cs="Times New Roman"/>
        </w:rPr>
      </w:pPr>
      <w:bookmarkStart w:id="5" w:name="_Toc527655365"/>
      <w:r w:rsidRPr="008D1BB8">
        <w:rPr>
          <w:rFonts w:ascii="Times New Roman" w:hAnsi="Times New Roman" w:cs="Times New Roman"/>
          <w:spacing w:val="-1"/>
        </w:rPr>
        <w:t>Гл</w:t>
      </w:r>
      <w:r w:rsidRPr="008D1BB8">
        <w:rPr>
          <w:rFonts w:ascii="Times New Roman" w:hAnsi="Times New Roman" w:cs="Times New Roman"/>
        </w:rPr>
        <w:t>ава</w:t>
      </w:r>
      <w:r w:rsidRPr="008D1BB8">
        <w:rPr>
          <w:rFonts w:ascii="Times New Roman" w:hAnsi="Times New Roman" w:cs="Times New Roman"/>
          <w:spacing w:val="1"/>
        </w:rPr>
        <w:t xml:space="preserve"> </w:t>
      </w:r>
      <w:r w:rsidRPr="008D1BB8">
        <w:rPr>
          <w:rFonts w:ascii="Times New Roman" w:hAnsi="Times New Roman" w:cs="Times New Roman"/>
          <w:spacing w:val="-3"/>
        </w:rPr>
        <w:t>1</w:t>
      </w:r>
      <w:r w:rsidRPr="008D1BB8">
        <w:rPr>
          <w:rFonts w:ascii="Times New Roman" w:hAnsi="Times New Roman" w:cs="Times New Roman"/>
        </w:rPr>
        <w:t>.</w:t>
      </w:r>
      <w:r w:rsidRPr="008D1BB8">
        <w:rPr>
          <w:rFonts w:ascii="Times New Roman" w:hAnsi="Times New Roman" w:cs="Times New Roman"/>
        </w:rPr>
        <w:tab/>
        <w:t>О</w:t>
      </w:r>
      <w:r w:rsidRPr="008D1BB8">
        <w:rPr>
          <w:rFonts w:ascii="Times New Roman" w:hAnsi="Times New Roman" w:cs="Times New Roman"/>
          <w:spacing w:val="-1"/>
        </w:rPr>
        <w:t>б</w:t>
      </w:r>
      <w:r w:rsidRPr="008D1BB8">
        <w:rPr>
          <w:rFonts w:ascii="Times New Roman" w:hAnsi="Times New Roman" w:cs="Times New Roman"/>
          <w:spacing w:val="1"/>
        </w:rPr>
        <w:t>щ</w:t>
      </w:r>
      <w:r w:rsidRPr="008D1BB8">
        <w:rPr>
          <w:rFonts w:ascii="Times New Roman" w:hAnsi="Times New Roman" w:cs="Times New Roman"/>
        </w:rPr>
        <w:t>ие</w:t>
      </w:r>
      <w:r w:rsidRPr="008D1BB8">
        <w:rPr>
          <w:rFonts w:ascii="Times New Roman" w:hAnsi="Times New Roman" w:cs="Times New Roman"/>
          <w:spacing w:val="-1"/>
        </w:rPr>
        <w:t xml:space="preserve"> </w:t>
      </w:r>
      <w:r w:rsidRPr="008D1BB8">
        <w:rPr>
          <w:rFonts w:ascii="Times New Roman" w:hAnsi="Times New Roman" w:cs="Times New Roman"/>
          <w:spacing w:val="1"/>
        </w:rPr>
        <w:t>п</w:t>
      </w:r>
      <w:r w:rsidRPr="008D1BB8">
        <w:rPr>
          <w:rFonts w:ascii="Times New Roman" w:hAnsi="Times New Roman" w:cs="Times New Roman"/>
          <w:spacing w:val="-1"/>
        </w:rPr>
        <w:t>оло</w:t>
      </w:r>
      <w:r w:rsidRPr="008D1BB8">
        <w:rPr>
          <w:rFonts w:ascii="Times New Roman" w:hAnsi="Times New Roman" w:cs="Times New Roman"/>
        </w:rPr>
        <w:t>же</w:t>
      </w:r>
      <w:r w:rsidRPr="008D1BB8">
        <w:rPr>
          <w:rFonts w:ascii="Times New Roman" w:hAnsi="Times New Roman" w:cs="Times New Roman"/>
          <w:spacing w:val="-2"/>
        </w:rPr>
        <w:t>ни</w:t>
      </w:r>
      <w:r w:rsidRPr="008D1BB8">
        <w:rPr>
          <w:rFonts w:ascii="Times New Roman" w:hAnsi="Times New Roman" w:cs="Times New Roman"/>
        </w:rPr>
        <w:t>я</w:t>
      </w:r>
      <w:bookmarkEnd w:id="5"/>
    </w:p>
    <w:p w:rsidR="00D83410" w:rsidRPr="008D1BB8" w:rsidRDefault="00143970" w:rsidP="00D83410">
      <w:pPr>
        <w:pStyle w:val="Heading2"/>
        <w:spacing w:after="120"/>
        <w:rPr>
          <w:rFonts w:ascii="Times New Roman" w:hAnsi="Times New Roman" w:cs="Times New Roman"/>
        </w:rPr>
      </w:pPr>
      <w:bookmarkStart w:id="6" w:name="_Toc527655366"/>
      <w:r w:rsidRPr="008D1BB8">
        <w:rPr>
          <w:rFonts w:ascii="Times New Roman" w:hAnsi="Times New Roman" w:cs="Times New Roman"/>
        </w:rPr>
        <w:t>1</w:t>
      </w:r>
      <w:r w:rsidRPr="008D1BB8">
        <w:rPr>
          <w:rFonts w:ascii="Times New Roman" w:hAnsi="Times New Roman" w:cs="Times New Roman"/>
          <w:spacing w:val="1"/>
        </w:rPr>
        <w:t>.</w:t>
      </w:r>
      <w:r w:rsidRPr="008D1BB8">
        <w:rPr>
          <w:rFonts w:ascii="Times New Roman" w:hAnsi="Times New Roman" w:cs="Times New Roman"/>
        </w:rPr>
        <w:t>1.</w:t>
      </w:r>
      <w:r w:rsidRPr="008D1BB8">
        <w:rPr>
          <w:rFonts w:ascii="Times New Roman" w:hAnsi="Times New Roman" w:cs="Times New Roman"/>
        </w:rPr>
        <w:tab/>
      </w:r>
      <w:r w:rsidRPr="008D1BB8">
        <w:rPr>
          <w:rFonts w:ascii="Times New Roman" w:hAnsi="Times New Roman" w:cs="Times New Roman"/>
          <w:spacing w:val="1"/>
        </w:rPr>
        <w:t>О</w:t>
      </w:r>
      <w:r w:rsidRPr="008D1BB8">
        <w:rPr>
          <w:rFonts w:ascii="Times New Roman" w:hAnsi="Times New Roman" w:cs="Times New Roman"/>
          <w:spacing w:val="-2"/>
        </w:rPr>
        <w:t>б</w:t>
      </w:r>
      <w:r w:rsidRPr="008D1BB8">
        <w:rPr>
          <w:rFonts w:ascii="Times New Roman" w:hAnsi="Times New Roman" w:cs="Times New Roman"/>
          <w:spacing w:val="1"/>
        </w:rPr>
        <w:t>яз</w:t>
      </w:r>
      <w:r w:rsidRPr="008D1BB8">
        <w:rPr>
          <w:rFonts w:ascii="Times New Roman" w:hAnsi="Times New Roman" w:cs="Times New Roman"/>
        </w:rPr>
        <w:t>ате</w:t>
      </w:r>
      <w:r w:rsidRPr="008D1BB8">
        <w:rPr>
          <w:rFonts w:ascii="Times New Roman" w:hAnsi="Times New Roman" w:cs="Times New Roman"/>
          <w:spacing w:val="-4"/>
        </w:rPr>
        <w:t>л</w:t>
      </w:r>
      <w:r w:rsidRPr="008D1BB8">
        <w:rPr>
          <w:rFonts w:ascii="Times New Roman" w:hAnsi="Times New Roman" w:cs="Times New Roman"/>
          <w:spacing w:val="1"/>
        </w:rPr>
        <w:t>ьн</w:t>
      </w:r>
      <w:r w:rsidRPr="008D1BB8">
        <w:rPr>
          <w:rFonts w:ascii="Times New Roman" w:hAnsi="Times New Roman" w:cs="Times New Roman"/>
          <w:spacing w:val="-3"/>
        </w:rPr>
        <w:t>а</w:t>
      </w:r>
      <w:r w:rsidRPr="008D1BB8">
        <w:rPr>
          <w:rFonts w:ascii="Times New Roman" w:hAnsi="Times New Roman" w:cs="Times New Roman"/>
        </w:rPr>
        <w:t xml:space="preserve">я </w:t>
      </w:r>
      <w:r w:rsidRPr="008D1BB8">
        <w:rPr>
          <w:rFonts w:ascii="Times New Roman" w:hAnsi="Times New Roman" w:cs="Times New Roman"/>
          <w:spacing w:val="1"/>
        </w:rPr>
        <w:t>ю</w:t>
      </w:r>
      <w:r w:rsidRPr="008D1BB8">
        <w:rPr>
          <w:rFonts w:ascii="Times New Roman" w:hAnsi="Times New Roman" w:cs="Times New Roman"/>
          <w:spacing w:val="-3"/>
        </w:rPr>
        <w:t>р</w:t>
      </w:r>
      <w:r w:rsidRPr="008D1BB8">
        <w:rPr>
          <w:rFonts w:ascii="Times New Roman" w:hAnsi="Times New Roman" w:cs="Times New Roman"/>
          <w:spacing w:val="1"/>
        </w:rPr>
        <w:t>и</w:t>
      </w:r>
      <w:r w:rsidRPr="008D1BB8">
        <w:rPr>
          <w:rFonts w:ascii="Times New Roman" w:hAnsi="Times New Roman" w:cs="Times New Roman"/>
          <w:spacing w:val="-1"/>
        </w:rPr>
        <w:t>дич</w:t>
      </w:r>
      <w:r w:rsidRPr="008D1BB8">
        <w:rPr>
          <w:rFonts w:ascii="Times New Roman" w:hAnsi="Times New Roman" w:cs="Times New Roman"/>
        </w:rPr>
        <w:t>еская</w:t>
      </w:r>
      <w:r w:rsidRPr="008D1BB8">
        <w:rPr>
          <w:rFonts w:ascii="Times New Roman" w:hAnsi="Times New Roman" w:cs="Times New Roman"/>
          <w:spacing w:val="2"/>
        </w:rPr>
        <w:t xml:space="preserve"> </w:t>
      </w:r>
      <w:r w:rsidRPr="008D1BB8">
        <w:rPr>
          <w:rFonts w:ascii="Times New Roman" w:hAnsi="Times New Roman" w:cs="Times New Roman"/>
          <w:spacing w:val="-3"/>
        </w:rPr>
        <w:t>с</w:t>
      </w:r>
      <w:r w:rsidRPr="008D1BB8">
        <w:rPr>
          <w:rFonts w:ascii="Times New Roman" w:hAnsi="Times New Roman" w:cs="Times New Roman"/>
          <w:spacing w:val="1"/>
        </w:rPr>
        <w:t>и</w:t>
      </w:r>
      <w:r w:rsidRPr="008D1BB8">
        <w:rPr>
          <w:rFonts w:ascii="Times New Roman" w:hAnsi="Times New Roman" w:cs="Times New Roman"/>
          <w:spacing w:val="-1"/>
        </w:rPr>
        <w:t>л</w:t>
      </w:r>
      <w:r w:rsidRPr="008D1BB8">
        <w:rPr>
          <w:rFonts w:ascii="Times New Roman" w:hAnsi="Times New Roman" w:cs="Times New Roman"/>
        </w:rPr>
        <w:t>а</w:t>
      </w:r>
      <w:bookmarkEnd w:id="6"/>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ила</w:t>
      </w:r>
      <w:r w:rsidRPr="008D1BB8">
        <w:rPr>
          <w:rFonts w:ascii="Times New Roman" w:eastAsia="Times New Roman" w:hAnsi="Times New Roman" w:cs="Times New Roman"/>
          <w:spacing w:val="29"/>
          <w:lang w:val="ru-RU"/>
        </w:rPr>
        <w:t xml:space="preserve"> </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28"/>
          <w:lang w:val="ru-RU"/>
        </w:rPr>
        <w:t xml:space="preserve"> </w:t>
      </w:r>
      <w:r w:rsidRPr="008D1BB8">
        <w:rPr>
          <w:rFonts w:ascii="Times New Roman" w:eastAsia="Times New Roman" w:hAnsi="Times New Roman" w:cs="Times New Roman"/>
          <w:lang w:val="ru-RU"/>
        </w:rPr>
        <w:t>об</w:t>
      </w:r>
      <w:r w:rsidRPr="008D1BB8">
        <w:rPr>
          <w:rFonts w:ascii="Times New Roman" w:eastAsia="Times New Roman" w:hAnsi="Times New Roman" w:cs="Times New Roman"/>
          <w:spacing w:val="-1"/>
          <w:lang w:val="ru-RU"/>
        </w:rPr>
        <w:t>яз</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ьн</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ю</w:t>
      </w:r>
      <w:r w:rsidRPr="008D1BB8">
        <w:rPr>
          <w:rFonts w:ascii="Times New Roman" w:eastAsia="Times New Roman" w:hAnsi="Times New Roman" w:cs="Times New Roman"/>
          <w:spacing w:val="30"/>
          <w:lang w:val="ru-RU"/>
        </w:rPr>
        <w:t xml:space="preserve"> </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риди</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ю</w:t>
      </w:r>
      <w:r w:rsidRPr="008D1BB8">
        <w:rPr>
          <w:rFonts w:ascii="Times New Roman" w:eastAsia="Times New Roman" w:hAnsi="Times New Roman" w:cs="Times New Roman"/>
          <w:spacing w:val="30"/>
          <w:lang w:val="ru-RU"/>
        </w:rPr>
        <w:t xml:space="preserve"> </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лу</w:t>
      </w:r>
      <w:r w:rsidRPr="008D1BB8">
        <w:rPr>
          <w:rFonts w:ascii="Times New Roman" w:eastAsia="Times New Roman" w:hAnsi="Times New Roman" w:cs="Times New Roman"/>
          <w:spacing w:val="26"/>
          <w:lang w:val="ru-RU"/>
        </w:rPr>
        <w:t xml:space="preserve"> </w:t>
      </w:r>
      <w:r w:rsidRPr="008D1BB8">
        <w:rPr>
          <w:rFonts w:ascii="Times New Roman" w:eastAsia="Times New Roman" w:hAnsi="Times New Roman" w:cs="Times New Roman"/>
          <w:lang w:val="ru-RU"/>
        </w:rPr>
        <w:t>для</w:t>
      </w:r>
      <w:r w:rsidRPr="008D1BB8">
        <w:rPr>
          <w:rFonts w:ascii="Times New Roman" w:eastAsia="Times New Roman" w:hAnsi="Times New Roman" w:cs="Times New Roman"/>
          <w:spacing w:val="28"/>
          <w:lang w:val="ru-RU"/>
        </w:rPr>
        <w:t xml:space="preserve">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атора</w:t>
      </w:r>
      <w:r w:rsidRPr="008D1BB8">
        <w:rPr>
          <w:rFonts w:ascii="Times New Roman" w:eastAsia="Times New Roman" w:hAnsi="Times New Roman" w:cs="Times New Roman"/>
          <w:spacing w:val="27"/>
          <w:lang w:val="ru-RU"/>
        </w:rPr>
        <w:t xml:space="preserve"> </w:t>
      </w:r>
      <w:r w:rsidRPr="008D1BB8">
        <w:rPr>
          <w:rFonts w:ascii="Times New Roman" w:eastAsia="Times New Roman" w:hAnsi="Times New Roman" w:cs="Times New Roman"/>
          <w:lang w:val="ru-RU"/>
        </w:rPr>
        <w:t>плат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ой</w:t>
      </w:r>
      <w:r w:rsidRPr="008D1BB8">
        <w:rPr>
          <w:rFonts w:ascii="Times New Roman" w:eastAsia="Times New Roman" w:hAnsi="Times New Roman" w:cs="Times New Roman"/>
          <w:spacing w:val="28"/>
          <w:lang w:val="ru-RU"/>
        </w:rPr>
        <w:t xml:space="preserve"> </w:t>
      </w:r>
      <w:r w:rsidRPr="008D1BB8">
        <w:rPr>
          <w:rFonts w:ascii="Times New Roman" w:eastAsia="Times New Roman" w:hAnsi="Times New Roman" w:cs="Times New Roman"/>
          <w:lang w:val="ru-RU"/>
        </w:rPr>
        <w:t>систе</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 xml:space="preserve">ы,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ператоров</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г</w:t>
      </w:r>
      <w:r w:rsidRPr="008D1BB8">
        <w:rPr>
          <w:rFonts w:ascii="Times New Roman" w:eastAsia="Times New Roman" w:hAnsi="Times New Roman" w:cs="Times New Roman"/>
          <w:spacing w:val="5"/>
          <w:lang w:val="ru-RU"/>
        </w:rPr>
        <w:t xml:space="preserve"> </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ат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стр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ры,</w:t>
      </w:r>
      <w:r w:rsidRPr="008D1BB8">
        <w:rPr>
          <w:rFonts w:ascii="Times New Roman" w:eastAsia="Times New Roman" w:hAnsi="Times New Roman" w:cs="Times New Roman"/>
          <w:spacing w:val="5"/>
          <w:lang w:val="ru-RU"/>
        </w:rPr>
        <w:t xml:space="preserve"> </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та</w:t>
      </w:r>
      <w:r w:rsidRPr="008D1BB8">
        <w:rPr>
          <w:rFonts w:ascii="Times New Roman" w:eastAsia="Times New Roman" w:hAnsi="Times New Roman" w:cs="Times New Roman"/>
          <w:spacing w:val="-2"/>
          <w:lang w:val="ru-RU"/>
        </w:rPr>
        <w:t>к</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для</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сех</w:t>
      </w:r>
      <w:r w:rsidRPr="008D1BB8">
        <w:rPr>
          <w:rFonts w:ascii="Times New Roman" w:eastAsia="Times New Roman" w:hAnsi="Times New Roman" w:cs="Times New Roman"/>
          <w:spacing w:val="2"/>
          <w:lang w:val="ru-RU"/>
        </w:rPr>
        <w:t xml:space="preserve"> </w:t>
      </w:r>
      <w:r w:rsidR="00E85587">
        <w:rPr>
          <w:rFonts w:ascii="Times New Roman" w:eastAsia="Times New Roman" w:hAnsi="Times New Roman" w:cs="Times New Roman"/>
          <w:spacing w:val="2"/>
          <w:lang w:val="ru-RU"/>
        </w:rPr>
        <w:t>П</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1"/>
          <w:lang w:val="ru-RU"/>
        </w:rPr>
        <w:t>ям</w:t>
      </w:r>
      <w:r w:rsidRPr="008D1BB8">
        <w:rPr>
          <w:rFonts w:ascii="Times New Roman" w:eastAsia="Times New Roman" w:hAnsi="Times New Roman" w:cs="Times New Roman"/>
          <w:lang w:val="ru-RU"/>
        </w:rPr>
        <w:t xml:space="preserve">ых </w:t>
      </w:r>
      <w:r w:rsidR="00E85587">
        <w:rPr>
          <w:rFonts w:ascii="Times New Roman" w:eastAsia="Times New Roman" w:hAnsi="Times New Roman" w:cs="Times New Roman"/>
          <w:lang w:val="ru-RU"/>
        </w:rPr>
        <w:t xml:space="preserve">участников </w:t>
      </w:r>
      <w:r w:rsidRPr="008D1BB8">
        <w:rPr>
          <w:rFonts w:ascii="Times New Roman" w:eastAsia="Times New Roman" w:hAnsi="Times New Roman" w:cs="Times New Roman"/>
          <w:lang w:val="ru-RU"/>
        </w:rPr>
        <w:t>и</w:t>
      </w:r>
      <w:r w:rsidR="00E85587">
        <w:rPr>
          <w:rFonts w:ascii="Times New Roman" w:eastAsia="Times New Roman" w:hAnsi="Times New Roman" w:cs="Times New Roman"/>
          <w:lang w:val="ru-RU"/>
        </w:rPr>
        <w:t xml:space="preserve"> </w:t>
      </w:r>
      <w:r w:rsidR="00E85587">
        <w:rPr>
          <w:rFonts w:ascii="Times New Roman" w:eastAsia="Times New Roman" w:hAnsi="Times New Roman" w:cs="Times New Roman"/>
          <w:spacing w:val="4"/>
          <w:lang w:val="ru-RU"/>
        </w:rPr>
        <w:t>К</w:t>
      </w:r>
      <w:r w:rsidRPr="008D1BB8">
        <w:rPr>
          <w:rFonts w:ascii="Times New Roman" w:eastAsia="Times New Roman" w:hAnsi="Times New Roman" w:cs="Times New Roman"/>
          <w:lang w:val="ru-RU"/>
        </w:rPr>
        <w:t>ос</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ен</w:t>
      </w:r>
      <w:r w:rsidRPr="008D1BB8">
        <w:rPr>
          <w:rFonts w:ascii="Times New Roman" w:eastAsia="Times New Roman" w:hAnsi="Times New Roman" w:cs="Times New Roman"/>
          <w:spacing w:val="-3"/>
          <w:lang w:val="ru-RU"/>
        </w:rPr>
        <w:t>н</w:t>
      </w:r>
      <w:r w:rsidR="00E85587">
        <w:rPr>
          <w:rFonts w:ascii="Times New Roman" w:eastAsia="Times New Roman" w:hAnsi="Times New Roman" w:cs="Times New Roman"/>
          <w:lang w:val="ru-RU"/>
        </w:rPr>
        <w:t>ых 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w:t>
      </w:r>
    </w:p>
    <w:p w:rsidR="00D83410" w:rsidRPr="008D1BB8" w:rsidRDefault="00143970" w:rsidP="00D83410">
      <w:pPr>
        <w:pStyle w:val="Heading2"/>
        <w:spacing w:after="120"/>
        <w:rPr>
          <w:rFonts w:ascii="Times New Roman" w:hAnsi="Times New Roman" w:cs="Times New Roman"/>
        </w:rPr>
      </w:pPr>
      <w:bookmarkStart w:id="7" w:name="_Toc527655367"/>
      <w:r w:rsidRPr="008D1BB8">
        <w:rPr>
          <w:rFonts w:ascii="Times New Roman" w:hAnsi="Times New Roman" w:cs="Times New Roman"/>
        </w:rPr>
        <w:t>1.2.</w:t>
      </w:r>
      <w:r w:rsidRPr="008D1BB8">
        <w:rPr>
          <w:rFonts w:ascii="Times New Roman" w:hAnsi="Times New Roman" w:cs="Times New Roman"/>
        </w:rPr>
        <w:tab/>
        <w:t>Соответствие требованиям</w:t>
      </w:r>
      <w:bookmarkEnd w:id="7"/>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Операторы</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г</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пла</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ин</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рас</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ры</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и 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и д</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бл</w:t>
      </w:r>
      <w:r w:rsidRPr="008D1BB8">
        <w:rPr>
          <w:rFonts w:ascii="Times New Roman" w:eastAsia="Times New Roman" w:hAnsi="Times New Roman" w:cs="Times New Roman"/>
          <w:spacing w:val="-2"/>
          <w:lang w:val="ru-RU"/>
        </w:rPr>
        <w:t>юд</w:t>
      </w:r>
      <w:r w:rsidRPr="008D1BB8">
        <w:rPr>
          <w:rFonts w:ascii="Times New Roman" w:eastAsia="Times New Roman" w:hAnsi="Times New Roman" w:cs="Times New Roman"/>
          <w:lang w:val="ru-RU"/>
        </w:rPr>
        <w:t>ать</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
          <w:lang w:val="ru-RU"/>
        </w:rPr>
        <w:t xml:space="preserve">ла </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36"/>
          <w:lang w:val="ru-RU"/>
        </w:rPr>
        <w:t xml:space="preserve">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оно</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ател</w:t>
      </w:r>
      <w:r w:rsidRPr="008D1BB8">
        <w:rPr>
          <w:rFonts w:ascii="Times New Roman" w:eastAsia="Times New Roman" w:hAnsi="Times New Roman" w:cs="Times New Roman"/>
          <w:spacing w:val="-2"/>
          <w:lang w:val="ru-RU"/>
        </w:rPr>
        <w:t>ь</w:t>
      </w:r>
      <w:r w:rsidRPr="008D1BB8">
        <w:rPr>
          <w:rFonts w:ascii="Times New Roman" w:eastAsia="Times New Roman" w:hAnsi="Times New Roman" w:cs="Times New Roman"/>
          <w:lang w:val="ru-RU"/>
        </w:rPr>
        <w:t>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36"/>
          <w:lang w:val="ru-RU"/>
        </w:rPr>
        <w:t xml:space="preserve"> </w:t>
      </w:r>
      <w:r>
        <w:rPr>
          <w:rFonts w:ascii="Times New Roman" w:eastAsia="Times New Roman" w:hAnsi="Times New Roman" w:cs="Times New Roman"/>
          <w:lang w:val="ru-RU"/>
        </w:rPr>
        <w:t>РФ</w:t>
      </w:r>
      <w:r w:rsidRPr="008D1BB8">
        <w:rPr>
          <w:rFonts w:ascii="Times New Roman" w:eastAsia="Times New Roman" w:hAnsi="Times New Roman" w:cs="Times New Roman"/>
          <w:spacing w:val="35"/>
          <w:lang w:val="ru-RU"/>
        </w:rPr>
        <w:t xml:space="preserve"> </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36"/>
          <w:lang w:val="ru-RU"/>
        </w:rPr>
        <w:t xml:space="preserve"> </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2"/>
          <w:lang w:val="ru-RU"/>
        </w:rPr>
        <w:t>су</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36"/>
          <w:lang w:val="ru-RU"/>
        </w:rPr>
        <w:t xml:space="preserve"> </w:t>
      </w:r>
      <w:r w:rsidRPr="008D1BB8">
        <w:rPr>
          <w:rFonts w:ascii="Times New Roman" w:eastAsia="Times New Roman" w:hAnsi="Times New Roman" w:cs="Times New Roman"/>
          <w:lang w:val="ru-RU"/>
        </w:rPr>
        <w:t>от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етст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енность</w:t>
      </w:r>
      <w:r w:rsidRPr="008D1BB8">
        <w:rPr>
          <w:rFonts w:ascii="Times New Roman" w:eastAsia="Times New Roman" w:hAnsi="Times New Roman" w:cs="Times New Roman"/>
          <w:spacing w:val="36"/>
          <w:lang w:val="ru-RU"/>
        </w:rPr>
        <w:t xml:space="preserve">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37"/>
          <w:lang w:val="ru-RU"/>
        </w:rPr>
        <w:t xml:space="preserve"> </w:t>
      </w:r>
      <w:r w:rsidRPr="008D1BB8">
        <w:rPr>
          <w:rFonts w:ascii="Times New Roman" w:eastAsia="Times New Roman" w:hAnsi="Times New Roman" w:cs="Times New Roman"/>
          <w:lang w:val="ru-RU"/>
        </w:rPr>
        <w:t>н</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исполнение или</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нена</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ле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2"/>
          <w:lang w:val="ru-RU"/>
        </w:rPr>
        <w:t>щ</w:t>
      </w:r>
      <w:r w:rsidRPr="008D1BB8">
        <w:rPr>
          <w:rFonts w:ascii="Times New Roman" w:eastAsia="Times New Roman" w:hAnsi="Times New Roman" w:cs="Times New Roman"/>
          <w:lang w:val="ru-RU"/>
        </w:rPr>
        <w:t>ее</w:t>
      </w:r>
      <w:r w:rsidRPr="008D1BB8">
        <w:rPr>
          <w:rFonts w:ascii="Times New Roman" w:eastAsia="Times New Roman" w:hAnsi="Times New Roman" w:cs="Times New Roman"/>
          <w:spacing w:val="5"/>
          <w:lang w:val="ru-RU"/>
        </w:rPr>
        <w:t xml:space="preserve"> </w:t>
      </w:r>
      <w:r w:rsidRPr="008D1BB8">
        <w:rPr>
          <w:rFonts w:ascii="Times New Roman" w:eastAsia="Times New Roman" w:hAnsi="Times New Roman" w:cs="Times New Roman"/>
          <w:lang w:val="ru-RU"/>
        </w:rPr>
        <w:t>исп</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лнение</w:t>
      </w:r>
      <w:r w:rsidRPr="008D1BB8">
        <w:rPr>
          <w:rFonts w:ascii="Times New Roman" w:eastAsia="Times New Roman" w:hAnsi="Times New Roman" w:cs="Times New Roman"/>
          <w:spacing w:val="5"/>
          <w:lang w:val="ru-RU"/>
        </w:rPr>
        <w:t xml:space="preserve"> </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оих об</w:t>
      </w:r>
      <w:r w:rsidRPr="008D1BB8">
        <w:rPr>
          <w:rFonts w:ascii="Times New Roman" w:eastAsia="Times New Roman" w:hAnsi="Times New Roman" w:cs="Times New Roman"/>
          <w:spacing w:val="-1"/>
          <w:lang w:val="ru-RU"/>
        </w:rPr>
        <w:t>яз</w:t>
      </w:r>
      <w:r w:rsidRPr="008D1BB8">
        <w:rPr>
          <w:rFonts w:ascii="Times New Roman" w:eastAsia="Times New Roman" w:hAnsi="Times New Roman" w:cs="Times New Roman"/>
          <w:lang w:val="ru-RU"/>
        </w:rPr>
        <w:t>ате</w:t>
      </w:r>
      <w:r w:rsidRPr="008D1BB8">
        <w:rPr>
          <w:rFonts w:ascii="Times New Roman" w:eastAsia="Times New Roman" w:hAnsi="Times New Roman" w:cs="Times New Roman"/>
          <w:spacing w:val="-2"/>
          <w:lang w:val="ru-RU"/>
        </w:rPr>
        <w:t>ль</w:t>
      </w:r>
      <w:r w:rsidRPr="008D1BB8">
        <w:rPr>
          <w:rFonts w:ascii="Times New Roman" w:eastAsia="Times New Roman" w:hAnsi="Times New Roman" w:cs="Times New Roman"/>
          <w:lang w:val="ru-RU"/>
        </w:rPr>
        <w:t>ств</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по</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илам</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со</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етст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ии</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с поло</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ени</w:t>
      </w:r>
      <w:r w:rsidRPr="008D1BB8">
        <w:rPr>
          <w:rFonts w:ascii="Times New Roman" w:eastAsia="Times New Roman" w:hAnsi="Times New Roman" w:cs="Times New Roman"/>
          <w:spacing w:val="-1"/>
          <w:lang w:val="ru-RU"/>
        </w:rPr>
        <w:t>ям</w:t>
      </w:r>
      <w:r w:rsidRPr="008D1BB8">
        <w:rPr>
          <w:rFonts w:ascii="Times New Roman" w:eastAsia="Times New Roman" w:hAnsi="Times New Roman" w:cs="Times New Roman"/>
          <w:lang w:val="ru-RU"/>
        </w:rPr>
        <w:t xml:space="preserve">и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w:t>
      </w:r>
    </w:p>
    <w:p w:rsidR="00D83410" w:rsidRPr="008D1BB8" w:rsidRDefault="00143970" w:rsidP="00D83410">
      <w:pPr>
        <w:pStyle w:val="Heading2"/>
        <w:spacing w:after="120"/>
        <w:rPr>
          <w:rFonts w:ascii="Times New Roman" w:hAnsi="Times New Roman" w:cs="Times New Roman"/>
        </w:rPr>
      </w:pPr>
      <w:bookmarkStart w:id="8" w:name="_Toc527655368"/>
      <w:r w:rsidRPr="008D1BB8">
        <w:rPr>
          <w:rFonts w:ascii="Times New Roman" w:hAnsi="Times New Roman" w:cs="Times New Roman"/>
        </w:rPr>
        <w:t>1.3.</w:t>
      </w:r>
      <w:r w:rsidRPr="008D1BB8">
        <w:rPr>
          <w:rFonts w:ascii="Times New Roman" w:hAnsi="Times New Roman" w:cs="Times New Roman"/>
        </w:rPr>
        <w:tab/>
        <w:t>Внесение изменений в Правила</w:t>
      </w:r>
      <w:bookmarkEnd w:id="8"/>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Оператор платежной системы вправе в одностороннем порядке вносить изменения в Правила в следующем порядке.</w:t>
      </w:r>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Проект изменений Правил будет опубликован в операционном бюллетене, где с ним могут ознакомиться Операторы услуг платежной инфраструктуры и Участники. Операторы услуг платежной инфраструктуры и Участники вправе направлять Оператору платежной системы свои комментарии к проекту изменений в течение одного месяца с даты публикации соответствующего операционного бюллетеня по адресу, указанному в бюллетене. Дата вступления изменений в силу указывается в самой публикации и должна наступать не менее, чем через два месяца после публикации бюллетеня (один месяц дается на предоставление комментариев на предлагаемые изменения и один месяц должен пройти между окончанием срока для предоставления комментариев и вступления изменений в силу).</w:t>
      </w:r>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 течение десяти календарных дней после вступления в силу изменений к Правилам, Оператор платежной системы направляет такие изменения к Правилам в Банк России для проверки их на соответствие требованиям Закона о НПС.</w:t>
      </w:r>
    </w:p>
    <w:p w:rsidR="00D83410" w:rsidRPr="008D1BB8" w:rsidRDefault="00143970" w:rsidP="00D83410">
      <w:pPr>
        <w:pStyle w:val="Heading2"/>
        <w:spacing w:after="120"/>
        <w:rPr>
          <w:rFonts w:ascii="Times New Roman" w:hAnsi="Times New Roman" w:cs="Times New Roman"/>
        </w:rPr>
      </w:pPr>
      <w:bookmarkStart w:id="9" w:name="_Toc527655369"/>
      <w:r w:rsidRPr="008D1BB8">
        <w:rPr>
          <w:rFonts w:ascii="Times New Roman" w:hAnsi="Times New Roman" w:cs="Times New Roman"/>
        </w:rPr>
        <w:t>1.4.</w:t>
      </w:r>
      <w:r w:rsidRPr="008D1BB8">
        <w:rPr>
          <w:rFonts w:ascii="Times New Roman" w:hAnsi="Times New Roman" w:cs="Times New Roman"/>
        </w:rPr>
        <w:tab/>
        <w:t>Конфиденциальная информация</w:t>
      </w:r>
      <w:bookmarkEnd w:id="9"/>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Операторы</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г</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плат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 ин</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растр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ры</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 xml:space="preserve">и </w:t>
      </w:r>
      <w:r w:rsidRPr="008D1BB8">
        <w:rPr>
          <w:rFonts w:ascii="Times New Roman" w:eastAsia="Times New Roman" w:hAnsi="Times New Roman" w:cs="Times New Roman"/>
          <w:spacing w:val="-3"/>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и об</w:t>
      </w:r>
      <w:r w:rsidRPr="008D1BB8">
        <w:rPr>
          <w:rFonts w:ascii="Times New Roman" w:eastAsia="Times New Roman" w:hAnsi="Times New Roman" w:cs="Times New Roman"/>
          <w:spacing w:val="-1"/>
          <w:lang w:val="ru-RU"/>
        </w:rPr>
        <w:t>яз</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тс</w:t>
      </w:r>
      <w:r w:rsidRPr="008D1BB8">
        <w:rPr>
          <w:rFonts w:ascii="Times New Roman" w:eastAsia="Times New Roman" w:hAnsi="Times New Roman" w:cs="Times New Roman"/>
          <w:spacing w:val="-1"/>
          <w:lang w:val="ru-RU"/>
        </w:rPr>
        <w:t>я:</w:t>
      </w:r>
    </w:p>
    <w:p w:rsidR="00D83410" w:rsidRPr="008D1BB8" w:rsidRDefault="00143970" w:rsidP="00D83410">
      <w:pPr>
        <w:pStyle w:val="ListParagraph"/>
        <w:numPr>
          <w:ilvl w:val="0"/>
          <w:numId w:val="7"/>
        </w:numPr>
        <w:tabs>
          <w:tab w:val="left" w:pos="1985"/>
        </w:tabs>
        <w:spacing w:after="120" w:line="240" w:lineRule="auto"/>
        <w:ind w:left="1276" w:right="58"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обра</w:t>
      </w:r>
      <w:r w:rsidRPr="008D1BB8">
        <w:rPr>
          <w:rFonts w:ascii="Times New Roman" w:eastAsia="Times New Roman" w:hAnsi="Times New Roman" w:cs="Times New Roman"/>
          <w:spacing w:val="-2"/>
          <w:lang w:val="ru-RU"/>
        </w:rPr>
        <w:t>б</w:t>
      </w:r>
      <w:r w:rsidRPr="008D1BB8">
        <w:rPr>
          <w:rFonts w:ascii="Times New Roman" w:eastAsia="Times New Roman" w:hAnsi="Times New Roman" w:cs="Times New Roman"/>
          <w:lang w:val="ru-RU"/>
        </w:rPr>
        <w:t>аты</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ать</w:t>
      </w:r>
      <w:r w:rsidRPr="008D1BB8">
        <w:rPr>
          <w:rFonts w:ascii="Times New Roman" w:eastAsia="Times New Roman" w:hAnsi="Times New Roman" w:cs="Times New Roman"/>
          <w:spacing w:val="7"/>
          <w:lang w:val="ru-RU"/>
        </w:rPr>
        <w:t xml:space="preserve"> </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7"/>
          <w:lang w:val="ru-RU"/>
        </w:rPr>
        <w:t xml:space="preserve"> </w:t>
      </w:r>
      <w:r w:rsidRPr="008D1BB8">
        <w:rPr>
          <w:rFonts w:ascii="Times New Roman" w:eastAsia="Times New Roman" w:hAnsi="Times New Roman" w:cs="Times New Roman"/>
          <w:lang w:val="ru-RU"/>
        </w:rPr>
        <w:t>хранить</w:t>
      </w:r>
      <w:r w:rsidRPr="008D1BB8">
        <w:rPr>
          <w:rFonts w:ascii="Times New Roman" w:eastAsia="Times New Roman" w:hAnsi="Times New Roman" w:cs="Times New Roman"/>
          <w:spacing w:val="7"/>
          <w:lang w:val="ru-RU"/>
        </w:rPr>
        <w:t xml:space="preserve"> </w:t>
      </w:r>
      <w:r w:rsidRPr="008D1BB8">
        <w:rPr>
          <w:rFonts w:ascii="Times New Roman" w:eastAsia="Times New Roman" w:hAnsi="Times New Roman" w:cs="Times New Roman"/>
          <w:spacing w:val="-2"/>
          <w:lang w:val="ru-RU"/>
        </w:rPr>
        <w:t>к</w:t>
      </w:r>
      <w:r w:rsidRPr="008D1BB8">
        <w:rPr>
          <w:rFonts w:ascii="Times New Roman" w:eastAsia="Times New Roman" w:hAnsi="Times New Roman" w:cs="Times New Roman"/>
          <w:lang w:val="ru-RU"/>
        </w:rPr>
        <w:t>он</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иденци</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ль</w:t>
      </w:r>
      <w:r w:rsidRPr="008D1BB8">
        <w:rPr>
          <w:rFonts w:ascii="Times New Roman" w:eastAsia="Times New Roman" w:hAnsi="Times New Roman" w:cs="Times New Roman"/>
          <w:spacing w:val="-1"/>
          <w:lang w:val="ru-RU"/>
        </w:rPr>
        <w:t>н</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ю</w:t>
      </w:r>
      <w:r w:rsidRPr="008D1BB8">
        <w:rPr>
          <w:rFonts w:ascii="Times New Roman" w:eastAsia="Times New Roman" w:hAnsi="Times New Roman" w:cs="Times New Roman"/>
          <w:spacing w:val="8"/>
          <w:lang w:val="ru-RU"/>
        </w:rPr>
        <w:t xml:space="preserve"> </w:t>
      </w:r>
      <w:r w:rsidRPr="008D1BB8">
        <w:rPr>
          <w:rFonts w:ascii="Times New Roman" w:eastAsia="Times New Roman" w:hAnsi="Times New Roman" w:cs="Times New Roman"/>
          <w:lang w:val="ru-RU"/>
        </w:rPr>
        <w:t>ин</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ацию</w:t>
      </w:r>
      <w:r w:rsidRPr="008D1BB8">
        <w:rPr>
          <w:rFonts w:ascii="Times New Roman" w:eastAsia="Times New Roman" w:hAnsi="Times New Roman" w:cs="Times New Roman"/>
          <w:spacing w:val="8"/>
          <w:lang w:val="ru-RU"/>
        </w:rPr>
        <w:t xml:space="preserve"> </w:t>
      </w:r>
      <w:r w:rsidRPr="008D1BB8">
        <w:rPr>
          <w:rFonts w:ascii="Times New Roman" w:eastAsia="Times New Roman" w:hAnsi="Times New Roman" w:cs="Times New Roman"/>
          <w:lang w:val="ru-RU"/>
        </w:rPr>
        <w:t>под</w:t>
      </w:r>
      <w:r w:rsidRPr="008D1BB8">
        <w:rPr>
          <w:rFonts w:ascii="Times New Roman" w:eastAsia="Times New Roman" w:hAnsi="Times New Roman" w:cs="Times New Roman"/>
          <w:spacing w:val="8"/>
          <w:lang w:val="ru-RU"/>
        </w:rPr>
        <w:t xml:space="preserve"> </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оим</w:t>
      </w:r>
      <w:r w:rsidRPr="008D1BB8">
        <w:rPr>
          <w:rFonts w:ascii="Times New Roman" w:eastAsia="Times New Roman" w:hAnsi="Times New Roman" w:cs="Times New Roman"/>
          <w:spacing w:val="7"/>
          <w:lang w:val="ru-RU"/>
        </w:rPr>
        <w:t xml:space="preserve">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онтр</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 xml:space="preserve">м и на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сло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х ст</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 xml:space="preserve">ой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он</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денциальн</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сти</w:t>
      </w:r>
      <w:r w:rsidRPr="008D1BB8">
        <w:rPr>
          <w:rFonts w:ascii="Times New Roman" w:eastAsia="Times New Roman" w:hAnsi="Times New Roman" w:cs="Times New Roman"/>
          <w:spacing w:val="41"/>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41"/>
          <w:lang w:val="ru-RU"/>
        </w:rPr>
        <w:t xml:space="preserve"> </w:t>
      </w:r>
      <w:r w:rsidRPr="008D1BB8">
        <w:rPr>
          <w:rFonts w:ascii="Times New Roman" w:eastAsia="Times New Roman" w:hAnsi="Times New Roman" w:cs="Times New Roman"/>
          <w:lang w:val="ru-RU"/>
        </w:rPr>
        <w:t>соот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ии</w:t>
      </w:r>
      <w:r w:rsidRPr="008D1BB8">
        <w:rPr>
          <w:rFonts w:ascii="Times New Roman" w:eastAsia="Times New Roman" w:hAnsi="Times New Roman" w:cs="Times New Roman"/>
          <w:spacing w:val="39"/>
          <w:lang w:val="ru-RU"/>
        </w:rPr>
        <w:t xml:space="preserve"> </w:t>
      </w:r>
      <w:r w:rsidRPr="008D1BB8">
        <w:rPr>
          <w:rFonts w:ascii="Times New Roman" w:eastAsia="Times New Roman" w:hAnsi="Times New Roman" w:cs="Times New Roman"/>
          <w:lang w:val="ru-RU"/>
        </w:rPr>
        <w:t xml:space="preserve">с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онода</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ельст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 xml:space="preserve">ом </w:t>
      </w:r>
      <w:r>
        <w:rPr>
          <w:rFonts w:ascii="Times New Roman" w:eastAsia="Times New Roman" w:hAnsi="Times New Roman" w:cs="Times New Roman"/>
          <w:spacing w:val="-3"/>
          <w:lang w:val="ru-RU"/>
        </w:rPr>
        <w:t>РФ</w:t>
      </w:r>
      <w:r w:rsidRPr="008D1BB8">
        <w:rPr>
          <w:rFonts w:ascii="Times New Roman" w:eastAsia="Times New Roman" w:hAnsi="Times New Roman" w:cs="Times New Roman"/>
          <w:lang w:val="ru-RU"/>
        </w:rPr>
        <w:t>;</w:t>
      </w:r>
    </w:p>
    <w:p w:rsidR="00D83410" w:rsidRPr="008D1BB8" w:rsidRDefault="00143970" w:rsidP="00D83410">
      <w:pPr>
        <w:pStyle w:val="ListParagraph"/>
        <w:numPr>
          <w:ilvl w:val="0"/>
          <w:numId w:val="7"/>
        </w:numPr>
        <w:tabs>
          <w:tab w:val="left" w:pos="1985"/>
        </w:tabs>
        <w:spacing w:after="120" w:line="240" w:lineRule="auto"/>
        <w:ind w:left="1276" w:right="58"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lastRenderedPageBreak/>
        <w:t>устанавливать и поддерживать эффективные меры защиты конфиденциальной информации от несанкционированного доступа или использования;</w:t>
      </w:r>
    </w:p>
    <w:p w:rsidR="00D83410" w:rsidRPr="008D1BB8" w:rsidRDefault="00143970" w:rsidP="00D83410">
      <w:pPr>
        <w:pStyle w:val="ListParagraph"/>
        <w:numPr>
          <w:ilvl w:val="0"/>
          <w:numId w:val="7"/>
        </w:numPr>
        <w:tabs>
          <w:tab w:val="left" w:pos="1985"/>
        </w:tabs>
        <w:spacing w:after="120" w:line="240" w:lineRule="auto"/>
        <w:ind w:left="1276" w:right="58"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раскрывать конфиденциальную информацию исключительно тем своим сотрудникам и (или) третьим лицам, которым данная информация необходима для выполнения своих должностных обязанностей.</w:t>
      </w:r>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В дополнение к обязательствам по соблюдению конфиденциальности информации, указанным выше, Операторы услуг платежной инфраструктуры и Участники также обязуются соблюдать требования статьи 10 (1) Федерального закона от 29.07.2004 № 98-ФЗ «О коммерческой тайне» и статьи 26 Закона о НПС. При этом, требования законодательства </w:t>
      </w:r>
      <w:r>
        <w:rPr>
          <w:rFonts w:ascii="Times New Roman" w:eastAsia="Times New Roman" w:hAnsi="Times New Roman" w:cs="Times New Roman"/>
          <w:lang w:val="ru-RU"/>
        </w:rPr>
        <w:t>РФ</w:t>
      </w:r>
      <w:r w:rsidRPr="008D1BB8">
        <w:rPr>
          <w:rFonts w:ascii="Times New Roman" w:eastAsia="Times New Roman" w:hAnsi="Times New Roman" w:cs="Times New Roman"/>
          <w:lang w:val="ru-RU"/>
        </w:rPr>
        <w:t xml:space="preserve"> накладывают дополнительные ограничения, не противоречащие Правилам в отношении конфиденциальной информации, предоставленной Операторам услуг платежной инфраструктуры и Участникам в рамках Платежной системы.</w:t>
      </w:r>
    </w:p>
    <w:p w:rsidR="00D83410" w:rsidRPr="008D1BB8" w:rsidRDefault="00143970" w:rsidP="00D83410">
      <w:pPr>
        <w:pStyle w:val="Heading2"/>
        <w:spacing w:after="120"/>
        <w:rPr>
          <w:rFonts w:ascii="Times New Roman" w:hAnsi="Times New Roman" w:cs="Times New Roman"/>
        </w:rPr>
      </w:pPr>
      <w:bookmarkStart w:id="10" w:name="_Toc527655370"/>
      <w:r w:rsidRPr="008D1BB8">
        <w:rPr>
          <w:rFonts w:ascii="Times New Roman" w:hAnsi="Times New Roman" w:cs="Times New Roman"/>
        </w:rPr>
        <w:t>1</w:t>
      </w:r>
      <w:r w:rsidRPr="008D1BB8">
        <w:rPr>
          <w:rFonts w:ascii="Times New Roman" w:hAnsi="Times New Roman" w:cs="Times New Roman"/>
          <w:spacing w:val="1"/>
        </w:rPr>
        <w:t>.</w:t>
      </w:r>
      <w:r w:rsidRPr="008D1BB8">
        <w:rPr>
          <w:rFonts w:ascii="Times New Roman" w:hAnsi="Times New Roman" w:cs="Times New Roman"/>
        </w:rPr>
        <w:t>5.</w:t>
      </w:r>
      <w:r w:rsidRPr="008D1BB8">
        <w:rPr>
          <w:rFonts w:ascii="Times New Roman" w:hAnsi="Times New Roman" w:cs="Times New Roman"/>
        </w:rPr>
        <w:tab/>
        <w:t>Порядок осуществления контроля за соблюдением Правил и право на проведение аудита</w:t>
      </w:r>
      <w:bookmarkEnd w:id="10"/>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Оператор пла</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сис</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пра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w:t>
      </w:r>
    </w:p>
    <w:p w:rsidR="00D83410" w:rsidRPr="008D1BB8" w:rsidRDefault="00143970" w:rsidP="00D83410">
      <w:pPr>
        <w:pStyle w:val="ListParagraph"/>
        <w:numPr>
          <w:ilvl w:val="0"/>
          <w:numId w:val="7"/>
        </w:numPr>
        <w:tabs>
          <w:tab w:val="left" w:pos="1985"/>
        </w:tabs>
        <w:spacing w:after="120" w:line="240" w:lineRule="auto"/>
        <w:ind w:left="1276" w:right="58"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Проводить аудит документации и процедур любого Оператора услуг платежной инфраструктуры, Участника или ТСП (и относящихся к ним третьих лиц, имеющих отношение к деятельности и продуктам, связанным с Картами UnionPay).</w:t>
      </w:r>
    </w:p>
    <w:p w:rsidR="00D83410" w:rsidRPr="008D1BB8" w:rsidRDefault="00143970" w:rsidP="00D83410">
      <w:pPr>
        <w:pStyle w:val="ListParagraph"/>
        <w:numPr>
          <w:ilvl w:val="0"/>
          <w:numId w:val="7"/>
        </w:numPr>
        <w:tabs>
          <w:tab w:val="left" w:pos="1985"/>
        </w:tabs>
        <w:spacing w:after="120" w:line="240" w:lineRule="auto"/>
        <w:ind w:left="1276" w:right="58"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 любое время проводить проверку, в том числе на объектах Операторов услуг платежной инфраструктуры, Участника, ТСП и относящихся к ним третьих лиц.</w:t>
      </w:r>
    </w:p>
    <w:p w:rsidR="00D83410" w:rsidRPr="008D1BB8" w:rsidRDefault="00143970" w:rsidP="00D83410">
      <w:pPr>
        <w:pStyle w:val="ListParagraph"/>
        <w:numPr>
          <w:ilvl w:val="0"/>
          <w:numId w:val="7"/>
        </w:numPr>
        <w:tabs>
          <w:tab w:val="left" w:pos="1985"/>
        </w:tabs>
        <w:spacing w:after="120" w:line="240" w:lineRule="auto"/>
        <w:ind w:left="1276" w:right="58"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Осуществлять контроль за соблюдением Правил Участниками и Операторами услуг платежной инфраструктуры и налагать штрафы за их несоблюдение.</w:t>
      </w:r>
    </w:p>
    <w:p w:rsidR="00D83410" w:rsidRPr="008D1BB8" w:rsidRDefault="00143970" w:rsidP="00D83410">
      <w:pPr>
        <w:spacing w:after="120" w:line="240" w:lineRule="auto"/>
        <w:ind w:left="709" w:right="58"/>
        <w:jc w:val="both"/>
        <w:rPr>
          <w:rFonts w:ascii="Times New Roman" w:eastAsia="Times New Roman" w:hAnsi="Times New Roman" w:cs="Times New Roman"/>
          <w:spacing w:val="-1"/>
          <w:lang w:val="ru-RU"/>
        </w:rPr>
      </w:pPr>
      <w:r w:rsidRPr="008D1BB8">
        <w:rPr>
          <w:rFonts w:ascii="Times New Roman" w:eastAsia="Times New Roman" w:hAnsi="Times New Roman" w:cs="Times New Roman"/>
          <w:spacing w:val="-1"/>
          <w:lang w:val="ru-RU"/>
        </w:rPr>
        <w:t>Порядок осуществления контроля за соблюдением Правил и осуществления аудита в отношении Банка России и НСПК регулируется законодательством и соответствующими договорами между Оператором платежной системы и соответствующими Операторами услуг платежной инфраструктуры.</w:t>
      </w:r>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роцед</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ры</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контроля с</w:t>
      </w:r>
      <w:r w:rsidRPr="008D1BB8">
        <w:rPr>
          <w:rFonts w:ascii="Times New Roman" w:eastAsia="Times New Roman" w:hAnsi="Times New Roman" w:cs="Times New Roman"/>
          <w:spacing w:val="-2"/>
          <w:lang w:val="ru-RU"/>
        </w:rPr>
        <w:t>об</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 xml:space="preserve">дения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т пред</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ритель</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 xml:space="preserve">ый и </w:t>
      </w:r>
      <w:r w:rsidRPr="008D1BB8">
        <w:rPr>
          <w:rFonts w:ascii="Times New Roman" w:eastAsia="Times New Roman" w:hAnsi="Times New Roman" w:cs="Times New Roman"/>
          <w:spacing w:val="-3"/>
          <w:lang w:val="ru-RU"/>
        </w:rPr>
        <w:t>п</w:t>
      </w:r>
      <w:r w:rsidRPr="008D1BB8">
        <w:rPr>
          <w:rFonts w:ascii="Times New Roman" w:eastAsia="Times New Roman" w:hAnsi="Times New Roman" w:cs="Times New Roman"/>
          <w:lang w:val="ru-RU"/>
        </w:rPr>
        <w:t>ослед</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 xml:space="preserve">щий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онтрол</w:t>
      </w:r>
      <w:r w:rsidRPr="008D1BB8">
        <w:rPr>
          <w:rFonts w:ascii="Times New Roman" w:eastAsia="Times New Roman" w:hAnsi="Times New Roman" w:cs="Times New Roman"/>
          <w:spacing w:val="-2"/>
          <w:lang w:val="ru-RU"/>
        </w:rPr>
        <w:t>ь</w:t>
      </w:r>
      <w:r w:rsidRPr="008D1BB8">
        <w:rPr>
          <w:rFonts w:ascii="Times New Roman" w:eastAsia="Times New Roman" w:hAnsi="Times New Roman" w:cs="Times New Roman"/>
          <w:lang w:val="ru-RU"/>
        </w:rPr>
        <w:t>:</w:t>
      </w:r>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1)</w:t>
      </w:r>
      <w:r w:rsidRPr="008D1BB8">
        <w:rPr>
          <w:rFonts w:ascii="Times New Roman" w:eastAsia="Times New Roman" w:hAnsi="Times New Roman" w:cs="Times New Roman"/>
          <w:lang w:val="ru-RU"/>
        </w:rPr>
        <w:tab/>
      </w:r>
      <w:r w:rsidRPr="008D1BB8">
        <w:rPr>
          <w:rFonts w:ascii="Times New Roman" w:eastAsia="Times New Roman" w:hAnsi="Times New Roman" w:cs="Times New Roman"/>
          <w:spacing w:val="-1"/>
          <w:u w:val="single" w:color="000000"/>
          <w:lang w:val="ru-RU"/>
        </w:rPr>
        <w:t>П</w:t>
      </w:r>
      <w:r w:rsidRPr="008D1BB8">
        <w:rPr>
          <w:rFonts w:ascii="Times New Roman" w:eastAsia="Times New Roman" w:hAnsi="Times New Roman" w:cs="Times New Roman"/>
          <w:u w:val="single" w:color="000000"/>
          <w:lang w:val="ru-RU"/>
        </w:rPr>
        <w:t>ред</w:t>
      </w:r>
      <w:r w:rsidRPr="008D1BB8">
        <w:rPr>
          <w:rFonts w:ascii="Times New Roman" w:eastAsia="Times New Roman" w:hAnsi="Times New Roman" w:cs="Times New Roman"/>
          <w:spacing w:val="-1"/>
          <w:u w:val="single" w:color="000000"/>
          <w:lang w:val="ru-RU"/>
        </w:rPr>
        <w:t>в</w:t>
      </w:r>
      <w:r w:rsidRPr="008D1BB8">
        <w:rPr>
          <w:rFonts w:ascii="Times New Roman" w:eastAsia="Times New Roman" w:hAnsi="Times New Roman" w:cs="Times New Roman"/>
          <w:u w:val="single" w:color="000000"/>
          <w:lang w:val="ru-RU"/>
        </w:rPr>
        <w:t>арите</w:t>
      </w:r>
      <w:r w:rsidRPr="008D1BB8">
        <w:rPr>
          <w:rFonts w:ascii="Times New Roman" w:eastAsia="Times New Roman" w:hAnsi="Times New Roman" w:cs="Times New Roman"/>
          <w:spacing w:val="-2"/>
          <w:u w:val="single" w:color="000000"/>
          <w:lang w:val="ru-RU"/>
        </w:rPr>
        <w:t>л</w:t>
      </w:r>
      <w:r w:rsidRPr="008D1BB8">
        <w:rPr>
          <w:rFonts w:ascii="Times New Roman" w:eastAsia="Times New Roman" w:hAnsi="Times New Roman" w:cs="Times New Roman"/>
          <w:u w:val="single" w:color="000000"/>
          <w:lang w:val="ru-RU"/>
        </w:rPr>
        <w:t>ьный</w:t>
      </w:r>
      <w:r w:rsidRPr="008D1BB8">
        <w:rPr>
          <w:rFonts w:ascii="Times New Roman" w:eastAsia="Times New Roman" w:hAnsi="Times New Roman" w:cs="Times New Roman"/>
          <w:spacing w:val="-5"/>
          <w:u w:val="single" w:color="000000"/>
          <w:lang w:val="ru-RU"/>
        </w:rPr>
        <w:t xml:space="preserve"> </w:t>
      </w:r>
      <w:r w:rsidRPr="008D1BB8">
        <w:rPr>
          <w:rFonts w:ascii="Times New Roman" w:eastAsia="Times New Roman" w:hAnsi="Times New Roman" w:cs="Times New Roman"/>
          <w:spacing w:val="1"/>
          <w:u w:val="single" w:color="000000"/>
          <w:lang w:val="ru-RU"/>
        </w:rPr>
        <w:t>к</w:t>
      </w:r>
      <w:r w:rsidRPr="008D1BB8">
        <w:rPr>
          <w:rFonts w:ascii="Times New Roman" w:eastAsia="Times New Roman" w:hAnsi="Times New Roman" w:cs="Times New Roman"/>
          <w:u w:val="single" w:color="000000"/>
          <w:lang w:val="ru-RU"/>
        </w:rPr>
        <w:t>о</w:t>
      </w:r>
      <w:r w:rsidRPr="008D1BB8">
        <w:rPr>
          <w:rFonts w:ascii="Times New Roman" w:eastAsia="Times New Roman" w:hAnsi="Times New Roman" w:cs="Times New Roman"/>
          <w:spacing w:val="-3"/>
          <w:u w:val="single" w:color="000000"/>
          <w:lang w:val="ru-RU"/>
        </w:rPr>
        <w:t>н</w:t>
      </w:r>
      <w:r w:rsidRPr="008D1BB8">
        <w:rPr>
          <w:rFonts w:ascii="Times New Roman" w:eastAsia="Times New Roman" w:hAnsi="Times New Roman" w:cs="Times New Roman"/>
          <w:u w:val="single" w:color="000000"/>
          <w:lang w:val="ru-RU"/>
        </w:rPr>
        <w:t>троль</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10"/>
          <w:lang w:val="ru-RU"/>
        </w:rPr>
        <w:t xml:space="preserve">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ператор пла</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w:t>
      </w:r>
      <w:r w:rsidRPr="008D1BB8">
        <w:rPr>
          <w:rFonts w:ascii="Times New Roman" w:eastAsia="Times New Roman" w:hAnsi="Times New Roman" w:cs="Times New Roman"/>
          <w:spacing w:val="9"/>
          <w:lang w:val="ru-RU"/>
        </w:rPr>
        <w:t xml:space="preserve"> </w:t>
      </w:r>
      <w:r w:rsidRPr="008D1BB8">
        <w:rPr>
          <w:rFonts w:ascii="Times New Roman" w:eastAsia="Times New Roman" w:hAnsi="Times New Roman" w:cs="Times New Roman"/>
          <w:lang w:val="ru-RU"/>
        </w:rPr>
        <w:t>систе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10"/>
          <w:lang w:val="ru-RU"/>
        </w:rPr>
        <w:t xml:space="preserve"> </w:t>
      </w:r>
      <w:r w:rsidRPr="008D1BB8">
        <w:rPr>
          <w:rFonts w:ascii="Times New Roman" w:eastAsia="Times New Roman" w:hAnsi="Times New Roman" w:cs="Times New Roman"/>
          <w:lang w:val="ru-RU"/>
        </w:rPr>
        <w:t>в пись</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 xml:space="preserve">енной </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ор</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е ин</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ор</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ет</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или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атора</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г</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3"/>
          <w:lang w:val="ru-RU"/>
        </w:rPr>
        <w:t>п</w:t>
      </w:r>
      <w:r w:rsidRPr="008D1BB8">
        <w:rPr>
          <w:rFonts w:ascii="Times New Roman" w:eastAsia="Times New Roman" w:hAnsi="Times New Roman" w:cs="Times New Roman"/>
          <w:lang w:val="ru-RU"/>
        </w:rPr>
        <w:t>лате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ой</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растр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ры</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о план</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х про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ер</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 xml:space="preserve">а </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lang w:val="ru-RU"/>
        </w:rPr>
        <w:t>об</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ден</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ем</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 с</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ан</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м</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 xml:space="preserve">их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он</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 xml:space="preserve">етных </w:t>
      </w:r>
      <w:r w:rsidRPr="008D1BB8">
        <w:rPr>
          <w:rFonts w:ascii="Times New Roman" w:eastAsia="Times New Roman" w:hAnsi="Times New Roman" w:cs="Times New Roman"/>
          <w:spacing w:val="-1"/>
          <w:lang w:val="ru-RU"/>
        </w:rPr>
        <w:t>э</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енто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по соб</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ден</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ю</w:t>
      </w:r>
      <w:r w:rsidRPr="008D1BB8">
        <w:rPr>
          <w:rFonts w:ascii="Times New Roman" w:eastAsia="Times New Roman" w:hAnsi="Times New Roman" w:cs="Times New Roman"/>
          <w:spacing w:val="1"/>
          <w:lang w:val="ru-RU"/>
        </w:rPr>
        <w:t xml:space="preserve"> к</w:t>
      </w:r>
      <w:r w:rsidRPr="008D1BB8">
        <w:rPr>
          <w:rFonts w:ascii="Times New Roman" w:eastAsia="Times New Roman" w:hAnsi="Times New Roman" w:cs="Times New Roman"/>
          <w:lang w:val="ru-RU"/>
        </w:rPr>
        <w:t>от</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 xml:space="preserve">рых </w:t>
      </w:r>
      <w:r w:rsidRPr="008D1BB8">
        <w:rPr>
          <w:rFonts w:ascii="Times New Roman" w:eastAsia="Times New Roman" w:hAnsi="Times New Roman" w:cs="Times New Roman"/>
          <w:spacing w:val="-2"/>
          <w:lang w:val="ru-RU"/>
        </w:rPr>
        <w:t>бу</w:t>
      </w:r>
      <w:r w:rsidRPr="008D1BB8">
        <w:rPr>
          <w:rFonts w:ascii="Times New Roman" w:eastAsia="Times New Roman" w:hAnsi="Times New Roman" w:cs="Times New Roman"/>
          <w:lang w:val="ru-RU"/>
        </w:rPr>
        <w:t>дет про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одиться про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 xml:space="preserve">а.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дение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пр</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д</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рительно</w:t>
      </w:r>
      <w:r w:rsidRPr="008D1BB8">
        <w:rPr>
          <w:rFonts w:ascii="Times New Roman" w:eastAsia="Times New Roman" w:hAnsi="Times New Roman" w:cs="Times New Roman"/>
          <w:spacing w:val="-2"/>
          <w:lang w:val="ru-RU"/>
        </w:rPr>
        <w:t>г</w:t>
      </w:r>
      <w:r w:rsidRPr="008D1BB8">
        <w:rPr>
          <w:rFonts w:ascii="Times New Roman" w:eastAsia="Times New Roman" w:hAnsi="Times New Roman" w:cs="Times New Roman"/>
          <w:lang w:val="ru-RU"/>
        </w:rPr>
        <w:t xml:space="preserve">о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онтроля</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не</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треб</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ет</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ос</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аний</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для</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ее</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про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еден</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я</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 xml:space="preserve">в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иде</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подо</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рения</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в н</w:t>
      </w:r>
      <w:r w:rsidRPr="008D1BB8">
        <w:rPr>
          <w:rFonts w:ascii="Times New Roman" w:eastAsia="Times New Roman" w:hAnsi="Times New Roman" w:cs="Times New Roman"/>
          <w:spacing w:val="3"/>
          <w:lang w:val="ru-RU"/>
        </w:rPr>
        <w:t>е</w:t>
      </w:r>
      <w:r w:rsidRPr="008D1BB8">
        <w:rPr>
          <w:rFonts w:ascii="Times New Roman" w:eastAsia="Times New Roman" w:hAnsi="Times New Roman" w:cs="Times New Roman"/>
          <w:lang w:val="ru-RU"/>
        </w:rPr>
        <w:t>соб</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ден</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 xml:space="preserve">и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их</w:t>
      </w:r>
      <w:r w:rsidRPr="008D1BB8">
        <w:rPr>
          <w:rFonts w:ascii="Times New Roman" w:eastAsia="Times New Roman" w:hAnsi="Times New Roman" w:cs="Times New Roman"/>
          <w:spacing w:val="-4"/>
          <w:lang w:val="ru-RU"/>
        </w:rPr>
        <w:t>-</w:t>
      </w:r>
      <w:r w:rsidRPr="008D1BB8">
        <w:rPr>
          <w:rFonts w:ascii="Times New Roman" w:eastAsia="Times New Roman" w:hAnsi="Times New Roman" w:cs="Times New Roman"/>
          <w:lang w:val="ru-RU"/>
        </w:rPr>
        <w:t>либо пол</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 xml:space="preserve">ений </w:t>
      </w:r>
      <w:r w:rsidRPr="008D1BB8">
        <w:rPr>
          <w:rFonts w:ascii="Times New Roman" w:eastAsia="Times New Roman" w:hAnsi="Times New Roman" w:cs="Times New Roman"/>
          <w:spacing w:val="-3"/>
          <w:lang w:val="ru-RU"/>
        </w:rPr>
        <w:t>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w:t>
      </w:r>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2)</w:t>
      </w:r>
      <w:r w:rsidRPr="008D1BB8">
        <w:rPr>
          <w:rFonts w:ascii="Times New Roman" w:eastAsia="Times New Roman" w:hAnsi="Times New Roman" w:cs="Times New Roman"/>
          <w:lang w:val="ru-RU"/>
        </w:rPr>
        <w:tab/>
      </w:r>
      <w:r w:rsidRPr="008D1BB8">
        <w:rPr>
          <w:rFonts w:ascii="Times New Roman" w:eastAsia="Times New Roman" w:hAnsi="Times New Roman" w:cs="Times New Roman"/>
          <w:spacing w:val="-1"/>
          <w:u w:val="single" w:color="000000"/>
          <w:lang w:val="ru-RU"/>
        </w:rPr>
        <w:t>П</w:t>
      </w:r>
      <w:r w:rsidRPr="008D1BB8">
        <w:rPr>
          <w:rFonts w:ascii="Times New Roman" w:eastAsia="Times New Roman" w:hAnsi="Times New Roman" w:cs="Times New Roman"/>
          <w:u w:val="single" w:color="000000"/>
          <w:lang w:val="ru-RU"/>
        </w:rPr>
        <w:t>о</w:t>
      </w:r>
      <w:r w:rsidRPr="008D1BB8">
        <w:rPr>
          <w:rFonts w:ascii="Times New Roman" w:eastAsia="Times New Roman" w:hAnsi="Times New Roman" w:cs="Times New Roman"/>
          <w:spacing w:val="-2"/>
          <w:u w:val="single" w:color="000000"/>
          <w:lang w:val="ru-RU"/>
        </w:rPr>
        <w:t>с</w:t>
      </w:r>
      <w:r w:rsidRPr="008D1BB8">
        <w:rPr>
          <w:rFonts w:ascii="Times New Roman" w:eastAsia="Times New Roman" w:hAnsi="Times New Roman" w:cs="Times New Roman"/>
          <w:u w:val="single" w:color="000000"/>
          <w:lang w:val="ru-RU"/>
        </w:rPr>
        <w:t>лед</w:t>
      </w:r>
      <w:r w:rsidRPr="008D1BB8">
        <w:rPr>
          <w:rFonts w:ascii="Times New Roman" w:eastAsia="Times New Roman" w:hAnsi="Times New Roman" w:cs="Times New Roman"/>
          <w:spacing w:val="-2"/>
          <w:u w:val="single" w:color="000000"/>
          <w:lang w:val="ru-RU"/>
        </w:rPr>
        <w:t>у</w:t>
      </w:r>
      <w:r w:rsidRPr="008D1BB8">
        <w:rPr>
          <w:rFonts w:ascii="Times New Roman" w:eastAsia="Times New Roman" w:hAnsi="Times New Roman" w:cs="Times New Roman"/>
          <w:spacing w:val="1"/>
          <w:u w:val="single" w:color="000000"/>
          <w:lang w:val="ru-RU"/>
        </w:rPr>
        <w:t>ю</w:t>
      </w:r>
      <w:r w:rsidRPr="008D1BB8">
        <w:rPr>
          <w:rFonts w:ascii="Times New Roman" w:eastAsia="Times New Roman" w:hAnsi="Times New Roman" w:cs="Times New Roman"/>
          <w:u w:val="single" w:color="000000"/>
          <w:lang w:val="ru-RU"/>
        </w:rPr>
        <w:t xml:space="preserve">щий </w:t>
      </w:r>
      <w:r w:rsidRPr="008D1BB8">
        <w:rPr>
          <w:rFonts w:ascii="Times New Roman" w:eastAsia="Times New Roman" w:hAnsi="Times New Roman" w:cs="Times New Roman"/>
          <w:spacing w:val="1"/>
          <w:u w:val="single" w:color="000000"/>
          <w:lang w:val="ru-RU"/>
        </w:rPr>
        <w:t>к</w:t>
      </w:r>
      <w:r w:rsidRPr="008D1BB8">
        <w:rPr>
          <w:rFonts w:ascii="Times New Roman" w:eastAsia="Times New Roman" w:hAnsi="Times New Roman" w:cs="Times New Roman"/>
          <w:u w:val="single" w:color="000000"/>
          <w:lang w:val="ru-RU"/>
        </w:rPr>
        <w:t>он</w:t>
      </w:r>
      <w:r w:rsidRPr="008D1BB8">
        <w:rPr>
          <w:rFonts w:ascii="Times New Roman" w:eastAsia="Times New Roman" w:hAnsi="Times New Roman" w:cs="Times New Roman"/>
          <w:spacing w:val="-3"/>
          <w:u w:val="single" w:color="000000"/>
          <w:lang w:val="ru-RU"/>
        </w:rPr>
        <w:t>т</w:t>
      </w:r>
      <w:r w:rsidRPr="008D1BB8">
        <w:rPr>
          <w:rFonts w:ascii="Times New Roman" w:eastAsia="Times New Roman" w:hAnsi="Times New Roman" w:cs="Times New Roman"/>
          <w:u w:val="single" w:color="000000"/>
          <w:lang w:val="ru-RU"/>
        </w:rPr>
        <w:t>роль</w:t>
      </w:r>
      <w:r w:rsidRPr="008D1BB8">
        <w:rPr>
          <w:rFonts w:ascii="Times New Roman" w:eastAsia="Times New Roman" w:hAnsi="Times New Roman" w:cs="Times New Roman"/>
          <w:lang w:val="ru-RU"/>
        </w:rPr>
        <w:t xml:space="preserve">. </w:t>
      </w:r>
      <w:r w:rsidRPr="008D1BB8">
        <w:rPr>
          <w:rFonts w:ascii="Times New Roman" w:eastAsia="Times New Roman" w:hAnsi="Times New Roman" w:cs="Times New Roman"/>
          <w:spacing w:val="-3"/>
          <w:lang w:val="ru-RU"/>
        </w:rPr>
        <w:t>Л</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 xml:space="preserve">бое лицо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ет п</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оин</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ор</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ро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 xml:space="preserve">ать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перато</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а плате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ой</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систе</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3"/>
          <w:lang w:val="ru-RU"/>
        </w:rPr>
        <w:t>п</w:t>
      </w:r>
      <w:r w:rsidRPr="008D1BB8">
        <w:rPr>
          <w:rFonts w:ascii="Times New Roman" w:eastAsia="Times New Roman" w:hAnsi="Times New Roman" w:cs="Times New Roman"/>
          <w:lang w:val="ru-RU"/>
        </w:rPr>
        <w:t>одо</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рении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относит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 xml:space="preserve">льно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зм</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н</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соб</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spacing w:val="-2"/>
          <w:lang w:val="ru-RU"/>
        </w:rPr>
        <w:t>де</w:t>
      </w:r>
      <w:r w:rsidRPr="008D1BB8">
        <w:rPr>
          <w:rFonts w:ascii="Times New Roman" w:eastAsia="Times New Roman" w:hAnsi="Times New Roman" w:cs="Times New Roman"/>
          <w:lang w:val="ru-RU"/>
        </w:rPr>
        <w:t>ния</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тем</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или иным 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 xml:space="preserve">ом или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 xml:space="preserve">ператором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г п</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ате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 ин</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астр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 xml:space="preserve">ры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 За</w:t>
      </w:r>
      <w:r w:rsidRPr="008D1BB8">
        <w:rPr>
          <w:rFonts w:ascii="Times New Roman" w:eastAsia="Times New Roman" w:hAnsi="Times New Roman" w:cs="Times New Roman"/>
          <w:spacing w:val="-1"/>
          <w:lang w:val="ru-RU"/>
        </w:rPr>
        <w:t>яв</w:t>
      </w:r>
      <w:r w:rsidRPr="008D1BB8">
        <w:rPr>
          <w:rFonts w:ascii="Times New Roman" w:eastAsia="Times New Roman" w:hAnsi="Times New Roman" w:cs="Times New Roman"/>
          <w:lang w:val="ru-RU"/>
        </w:rPr>
        <w:t>ление о нес</w:t>
      </w:r>
      <w:r w:rsidRPr="008D1BB8">
        <w:rPr>
          <w:rFonts w:ascii="Times New Roman" w:eastAsia="Times New Roman" w:hAnsi="Times New Roman" w:cs="Times New Roman"/>
          <w:spacing w:val="-3"/>
          <w:lang w:val="ru-RU"/>
        </w:rPr>
        <w:t>о</w:t>
      </w:r>
      <w:r w:rsidRPr="008D1BB8">
        <w:rPr>
          <w:rFonts w:ascii="Times New Roman" w:eastAsia="Times New Roman" w:hAnsi="Times New Roman" w:cs="Times New Roman"/>
          <w:lang w:val="ru-RU"/>
        </w:rPr>
        <w:t>б</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ении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предста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ся</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ператору плате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 систе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в пись</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енной</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ор</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ол</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де</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ать</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дост</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то</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но</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ин</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ор</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ации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для про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едения расс</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едо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ани</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В те</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ен</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трех</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цев после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3"/>
          <w:lang w:val="ru-RU"/>
        </w:rPr>
        <w:t>п</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ения та</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яв</w:t>
      </w:r>
      <w:r w:rsidRPr="008D1BB8">
        <w:rPr>
          <w:rFonts w:ascii="Times New Roman" w:eastAsia="Times New Roman" w:hAnsi="Times New Roman" w:cs="Times New Roman"/>
          <w:lang w:val="ru-RU"/>
        </w:rPr>
        <w:t>лен</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 xml:space="preserve">я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ператор плате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ой</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систе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ет</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в пись</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енной</w:t>
      </w:r>
      <w:r w:rsidRPr="008D1BB8">
        <w:rPr>
          <w:rFonts w:ascii="Times New Roman" w:eastAsia="Times New Roman" w:hAnsi="Times New Roman" w:cs="Times New Roman"/>
          <w:spacing w:val="1"/>
          <w:lang w:val="ru-RU"/>
        </w:rPr>
        <w:t xml:space="preserve"> ф</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обрат</w:t>
      </w:r>
      <w:r w:rsidRPr="008D1BB8">
        <w:rPr>
          <w:rFonts w:ascii="Times New Roman" w:eastAsia="Times New Roman" w:hAnsi="Times New Roman" w:cs="Times New Roman"/>
          <w:spacing w:val="-1"/>
          <w:lang w:val="ru-RU"/>
        </w:rPr>
        <w:t>и</w:t>
      </w:r>
      <w:r w:rsidRPr="008D1BB8">
        <w:rPr>
          <w:rFonts w:ascii="Times New Roman" w:eastAsia="Times New Roman" w:hAnsi="Times New Roman" w:cs="Times New Roman"/>
          <w:lang w:val="ru-RU"/>
        </w:rPr>
        <w:t>ться к</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от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тст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ще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у 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у или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перат</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 xml:space="preserve">ру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3"/>
          <w:lang w:val="ru-RU"/>
        </w:rPr>
        <w:t>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г</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плате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ой</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ин</w:t>
      </w:r>
      <w:r w:rsidRPr="008D1BB8">
        <w:rPr>
          <w:rFonts w:ascii="Times New Roman" w:eastAsia="Times New Roman" w:hAnsi="Times New Roman" w:cs="Times New Roman"/>
          <w:spacing w:val="-2"/>
          <w:lang w:val="ru-RU"/>
        </w:rPr>
        <w:t>ф</w:t>
      </w:r>
      <w:r w:rsidRPr="008D1BB8">
        <w:rPr>
          <w:rFonts w:ascii="Times New Roman" w:eastAsia="Times New Roman" w:hAnsi="Times New Roman" w:cs="Times New Roman"/>
          <w:lang w:val="ru-RU"/>
        </w:rPr>
        <w:t>растр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ры,</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к</w:t>
      </w:r>
      <w:r w:rsidRPr="008D1BB8">
        <w:rPr>
          <w:rFonts w:ascii="Times New Roman" w:eastAsia="Times New Roman" w:hAnsi="Times New Roman" w:cs="Times New Roman"/>
          <w:spacing w:val="1"/>
          <w:lang w:val="ru-RU"/>
        </w:rPr>
        <w:t xml:space="preserve"> к</w:t>
      </w:r>
      <w:r w:rsidRPr="008D1BB8">
        <w:rPr>
          <w:rFonts w:ascii="Times New Roman" w:eastAsia="Times New Roman" w:hAnsi="Times New Roman" w:cs="Times New Roman"/>
          <w:lang w:val="ru-RU"/>
        </w:rPr>
        <w:t>оторо</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у относится та</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 xml:space="preserve">ое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яв</w:t>
      </w:r>
      <w:r w:rsidRPr="008D1BB8">
        <w:rPr>
          <w:rFonts w:ascii="Times New Roman" w:eastAsia="Times New Roman" w:hAnsi="Times New Roman" w:cs="Times New Roman"/>
          <w:lang w:val="ru-RU"/>
        </w:rPr>
        <w:t>ление, е</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lang w:val="ru-RU"/>
        </w:rPr>
        <w:t>ли со</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 xml:space="preserve">тет, </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 xml:space="preserve">то </w:t>
      </w:r>
      <w:r w:rsidRPr="008D1BB8">
        <w:rPr>
          <w:rFonts w:ascii="Times New Roman" w:eastAsia="Times New Roman" w:hAnsi="Times New Roman" w:cs="Times New Roman"/>
          <w:spacing w:val="-1"/>
          <w:lang w:val="ru-RU"/>
        </w:rPr>
        <w:t>э</w:t>
      </w:r>
      <w:r w:rsidRPr="008D1BB8">
        <w:rPr>
          <w:rFonts w:ascii="Times New Roman" w:eastAsia="Times New Roman" w:hAnsi="Times New Roman" w:cs="Times New Roman"/>
          <w:lang w:val="ru-RU"/>
        </w:rPr>
        <w:t>то</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3"/>
          <w:lang w:val="ru-RU"/>
        </w:rPr>
        <w:t>з</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яв</w:t>
      </w:r>
      <w:r w:rsidRPr="008D1BB8">
        <w:rPr>
          <w:rFonts w:ascii="Times New Roman" w:eastAsia="Times New Roman" w:hAnsi="Times New Roman" w:cs="Times New Roman"/>
          <w:lang w:val="ru-RU"/>
        </w:rPr>
        <w:t>ление о нес</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б</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ден</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 xml:space="preserve">и </w:t>
      </w:r>
      <w:r w:rsidRPr="008D1BB8">
        <w:rPr>
          <w:rFonts w:ascii="Times New Roman" w:eastAsia="Times New Roman" w:hAnsi="Times New Roman" w:cs="Times New Roman"/>
          <w:spacing w:val="-1"/>
          <w:lang w:val="ru-RU"/>
        </w:rPr>
        <w:t>яв</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ется обосно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анны</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стник и</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ил</w:t>
      </w:r>
      <w:r w:rsidRPr="008D1BB8">
        <w:rPr>
          <w:rFonts w:ascii="Times New Roman" w:eastAsia="Times New Roman" w:hAnsi="Times New Roman" w:cs="Times New Roman"/>
          <w:spacing w:val="-1"/>
          <w:lang w:val="ru-RU"/>
        </w:rPr>
        <w:t>и</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ператор</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услуг платежной инфраструктуры б</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дет и</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еть</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зм</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ность</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дать</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spacing w:val="1"/>
          <w:lang w:val="ru-RU"/>
        </w:rPr>
        <w:t>ъ</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снени</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 xml:space="preserve">,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отор</w:t>
      </w:r>
      <w:r w:rsidRPr="008D1BB8">
        <w:rPr>
          <w:rFonts w:ascii="Times New Roman" w:eastAsia="Times New Roman" w:hAnsi="Times New Roman" w:cs="Times New Roman"/>
          <w:spacing w:val="-2"/>
          <w:lang w:val="ru-RU"/>
        </w:rPr>
        <w:t>ы</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едста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3"/>
          <w:lang w:val="ru-RU"/>
        </w:rPr>
        <w:t>я</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тся</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пись</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ен</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ой</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ор</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в те</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ение</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30</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лен</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арных дней</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после</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ения</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2"/>
          <w:lang w:val="ru-RU"/>
        </w:rPr>
        <w:t>и</w:t>
      </w:r>
      <w:r w:rsidRPr="008D1BB8">
        <w:rPr>
          <w:rFonts w:ascii="Times New Roman" w:eastAsia="Times New Roman" w:hAnsi="Times New Roman" w:cs="Times New Roman"/>
          <w:lang w:val="ru-RU"/>
        </w:rPr>
        <w:t>сь</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енно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едо</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ления</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перато</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а плате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ой систе</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ы, в</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ором описы</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ется</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соот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тст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щее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нар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шение.</w:t>
      </w:r>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про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едении пред</w:t>
      </w:r>
      <w:r w:rsidRPr="008D1BB8">
        <w:rPr>
          <w:rFonts w:ascii="Times New Roman" w:eastAsia="Times New Roman" w:hAnsi="Times New Roman" w:cs="Times New Roman"/>
          <w:spacing w:val="-3"/>
          <w:lang w:val="ru-RU"/>
        </w:rPr>
        <w:t>в</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ительно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 xml:space="preserve">о </w:t>
      </w:r>
      <w:r w:rsidRPr="008D1BB8">
        <w:rPr>
          <w:rFonts w:ascii="Times New Roman" w:eastAsia="Times New Roman" w:hAnsi="Times New Roman" w:cs="Times New Roman"/>
          <w:spacing w:val="-2"/>
          <w:lang w:val="ru-RU"/>
        </w:rPr>
        <w:t>и</w:t>
      </w:r>
      <w:r w:rsidRPr="008D1BB8">
        <w:rPr>
          <w:rFonts w:ascii="Times New Roman" w:eastAsia="Times New Roman" w:hAnsi="Times New Roman" w:cs="Times New Roman"/>
          <w:lang w:val="ru-RU"/>
        </w:rPr>
        <w:t>ли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3"/>
          <w:lang w:val="ru-RU"/>
        </w:rPr>
        <w:t>п</w:t>
      </w:r>
      <w:r w:rsidRPr="008D1BB8">
        <w:rPr>
          <w:rFonts w:ascii="Times New Roman" w:eastAsia="Times New Roman" w:hAnsi="Times New Roman" w:cs="Times New Roman"/>
          <w:lang w:val="ru-RU"/>
        </w:rPr>
        <w:t>осл</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д</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ще</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 xml:space="preserve">о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онт</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оля соб</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ени</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сл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е подт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ер</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 xml:space="preserve">дения </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та</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несоб</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ени</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астник</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или</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ператор</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 xml:space="preserve">услуг платежной инфраструктуры </w:t>
      </w:r>
      <w:r w:rsidRPr="008D1BB8">
        <w:rPr>
          <w:rFonts w:ascii="Times New Roman" w:eastAsia="Times New Roman" w:hAnsi="Times New Roman" w:cs="Times New Roman"/>
          <w:lang w:val="ru-RU"/>
        </w:rPr>
        <w:lastRenderedPageBreak/>
        <w:t>об</w:t>
      </w:r>
      <w:r w:rsidRPr="008D1BB8">
        <w:rPr>
          <w:rFonts w:ascii="Times New Roman" w:eastAsia="Times New Roman" w:hAnsi="Times New Roman" w:cs="Times New Roman"/>
          <w:spacing w:val="-1"/>
          <w:lang w:val="ru-RU"/>
        </w:rPr>
        <w:t>яз</w:t>
      </w:r>
      <w:r w:rsidRPr="008D1BB8">
        <w:rPr>
          <w:rFonts w:ascii="Times New Roman" w:eastAsia="Times New Roman" w:hAnsi="Times New Roman" w:cs="Times New Roman"/>
          <w:lang w:val="ru-RU"/>
        </w:rPr>
        <w:t xml:space="preserve">ан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странить</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та</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 xml:space="preserve">ой </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2"/>
          <w:lang w:val="ru-RU"/>
        </w:rPr>
        <w:t>к</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несоб</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ени</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о ре</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льтатам про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еденной</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про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4"/>
          <w:lang w:val="ru-RU"/>
        </w:rPr>
        <w:t>О</w:t>
      </w:r>
      <w:r w:rsidRPr="008D1BB8">
        <w:rPr>
          <w:rFonts w:ascii="Times New Roman" w:eastAsia="Times New Roman" w:hAnsi="Times New Roman" w:cs="Times New Roman"/>
          <w:lang w:val="ru-RU"/>
        </w:rPr>
        <w:t>ператор</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ат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сис</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ет</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при</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2"/>
          <w:lang w:val="ru-RU"/>
        </w:rPr>
        <w:t>н</w:t>
      </w:r>
      <w:r w:rsidRPr="008D1BB8">
        <w:rPr>
          <w:rFonts w:ascii="Times New Roman" w:eastAsia="Times New Roman" w:hAnsi="Times New Roman" w:cs="Times New Roman"/>
          <w:lang w:val="ru-RU"/>
        </w:rPr>
        <w:t>ить</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в отношении нар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ша</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spacing w:val="-2"/>
          <w:lang w:val="ru-RU"/>
        </w:rPr>
        <w:t>щ</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лица</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са</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spacing w:val="-2"/>
          <w:lang w:val="ru-RU"/>
        </w:rPr>
        <w:t>к</w:t>
      </w:r>
      <w:r w:rsidRPr="008D1BB8">
        <w:rPr>
          <w:rFonts w:ascii="Times New Roman" w:eastAsia="Times New Roman" w:hAnsi="Times New Roman" w:cs="Times New Roman"/>
          <w:lang w:val="ru-RU"/>
        </w:rPr>
        <w:t xml:space="preserve">ции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несобл</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ение</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в соот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етст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ии</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ло</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ени</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 xml:space="preserve">и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Ре</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рные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или с</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щест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енные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нар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ше</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ия</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при</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ести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к</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щен</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 xml:space="preserve">ю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астия</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или расто</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ен</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ю</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д</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ора</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перат</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ром</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г</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плате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й ин</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растр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ры.</w:t>
      </w:r>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Оператор платежной системы вправе осуществлять дистанционный контроль Участников и Операторов услуг платежной инфраструктуры. Дистанционный контроль представляет собой сбор и анализ публично доступной информации на сайтах Банка России, Операторов услуг платежной инфраструктуры, Участников; мониторинг </w:t>
      </w:r>
      <w:r>
        <w:rPr>
          <w:rFonts w:ascii="Times New Roman" w:eastAsia="Times New Roman" w:hAnsi="Times New Roman" w:cs="Times New Roman"/>
          <w:lang w:val="ru-RU"/>
        </w:rPr>
        <w:t>реестров финансового положения С</w:t>
      </w:r>
      <w:r w:rsidRPr="008D1BB8">
        <w:rPr>
          <w:rFonts w:ascii="Times New Roman" w:eastAsia="Times New Roman" w:hAnsi="Times New Roman" w:cs="Times New Roman"/>
          <w:lang w:val="ru-RU"/>
        </w:rPr>
        <w:t xml:space="preserve">убъектов </w:t>
      </w:r>
      <w:r>
        <w:rPr>
          <w:rFonts w:ascii="Times New Roman" w:eastAsia="Times New Roman" w:hAnsi="Times New Roman" w:cs="Times New Roman"/>
          <w:lang w:val="ru-RU"/>
        </w:rPr>
        <w:t>п</w:t>
      </w:r>
      <w:r w:rsidRPr="008D1BB8">
        <w:rPr>
          <w:rFonts w:ascii="Times New Roman" w:eastAsia="Times New Roman" w:hAnsi="Times New Roman" w:cs="Times New Roman"/>
          <w:lang w:val="ru-RU"/>
        </w:rPr>
        <w:t>латежной системы, новостей касательно отзыва лицензии и иных суще</w:t>
      </w:r>
      <w:r>
        <w:rPr>
          <w:rFonts w:ascii="Times New Roman" w:eastAsia="Times New Roman" w:hAnsi="Times New Roman" w:cs="Times New Roman"/>
          <w:lang w:val="ru-RU"/>
        </w:rPr>
        <w:t>ственных фактов; устные опросы Субъектов п</w:t>
      </w:r>
      <w:r w:rsidRPr="008D1BB8">
        <w:rPr>
          <w:rFonts w:ascii="Times New Roman" w:eastAsia="Times New Roman" w:hAnsi="Times New Roman" w:cs="Times New Roman"/>
          <w:lang w:val="ru-RU"/>
        </w:rPr>
        <w:t>латежной системы.</w:t>
      </w:r>
    </w:p>
    <w:p w:rsidR="00D83410" w:rsidRPr="008D1BB8" w:rsidRDefault="00143970" w:rsidP="00D83410">
      <w:pPr>
        <w:pStyle w:val="Heading2"/>
        <w:spacing w:after="120"/>
        <w:rPr>
          <w:rFonts w:ascii="Times New Roman" w:hAnsi="Times New Roman" w:cs="Times New Roman"/>
        </w:rPr>
      </w:pPr>
      <w:bookmarkStart w:id="11" w:name="_Toc527655371"/>
      <w:r w:rsidRPr="008D1BB8">
        <w:rPr>
          <w:rFonts w:ascii="Times New Roman" w:hAnsi="Times New Roman" w:cs="Times New Roman"/>
        </w:rPr>
        <w:t>1.6.</w:t>
      </w:r>
      <w:r w:rsidRPr="008D1BB8">
        <w:rPr>
          <w:rFonts w:ascii="Times New Roman" w:hAnsi="Times New Roman" w:cs="Times New Roman"/>
        </w:rPr>
        <w:tab/>
        <w:t>Штрафные санкции за нарушение Правил</w:t>
      </w:r>
      <w:bookmarkEnd w:id="11"/>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За</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нар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 xml:space="preserve">шения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w:t>
      </w:r>
      <w:r w:rsidRPr="008D1BB8">
        <w:rPr>
          <w:rFonts w:ascii="Times New Roman" w:eastAsia="Times New Roman" w:hAnsi="Times New Roman" w:cs="Times New Roman"/>
          <w:spacing w:val="1"/>
          <w:lang w:val="ru-RU"/>
        </w:rPr>
        <w:t xml:space="preserve"> О</w:t>
      </w:r>
      <w:r w:rsidRPr="008D1BB8">
        <w:rPr>
          <w:rFonts w:ascii="Times New Roman" w:eastAsia="Times New Roman" w:hAnsi="Times New Roman" w:cs="Times New Roman"/>
          <w:lang w:val="ru-RU"/>
        </w:rPr>
        <w:t>ператор</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лат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сис</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ет</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при</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енить</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ехани</w:t>
      </w:r>
      <w:r w:rsidRPr="008D1BB8">
        <w:rPr>
          <w:rFonts w:ascii="Times New Roman" w:eastAsia="Times New Roman" w:hAnsi="Times New Roman" w:cs="Times New Roman"/>
          <w:spacing w:val="-1"/>
          <w:lang w:val="ru-RU"/>
        </w:rPr>
        <w:t>зм</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 xml:space="preserve">и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еры</w:t>
      </w:r>
      <w:r w:rsidRPr="008D1BB8">
        <w:rPr>
          <w:rFonts w:ascii="Times New Roman" w:eastAsia="Times New Roman" w:hAnsi="Times New Roman" w:cs="Times New Roman"/>
          <w:spacing w:val="29"/>
          <w:lang w:val="ru-RU"/>
        </w:rPr>
        <w:t xml:space="preserve"> </w:t>
      </w:r>
      <w:r w:rsidRPr="008D1BB8">
        <w:rPr>
          <w:rFonts w:ascii="Times New Roman" w:eastAsia="Times New Roman" w:hAnsi="Times New Roman" w:cs="Times New Roman"/>
          <w:spacing w:val="1"/>
          <w:lang w:val="ru-RU"/>
        </w:rPr>
        <w:t>принудительного</w:t>
      </w:r>
      <w:r w:rsidRPr="008D1BB8">
        <w:rPr>
          <w:rFonts w:ascii="Times New Roman" w:eastAsia="Times New Roman" w:hAnsi="Times New Roman" w:cs="Times New Roman"/>
          <w:spacing w:val="26"/>
          <w:lang w:val="ru-RU"/>
        </w:rPr>
        <w:t xml:space="preserve"> </w:t>
      </w:r>
      <w:r w:rsidRPr="008D1BB8">
        <w:rPr>
          <w:rFonts w:ascii="Times New Roman" w:eastAsia="Times New Roman" w:hAnsi="Times New Roman" w:cs="Times New Roman"/>
          <w:spacing w:val="-2"/>
          <w:lang w:val="ru-RU"/>
        </w:rPr>
        <w:t>х</w:t>
      </w:r>
      <w:r w:rsidRPr="008D1BB8">
        <w:rPr>
          <w:rFonts w:ascii="Times New Roman" w:eastAsia="Times New Roman" w:hAnsi="Times New Roman" w:cs="Times New Roman"/>
          <w:lang w:val="ru-RU"/>
        </w:rPr>
        <w:t>ара</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29"/>
          <w:lang w:val="ru-RU"/>
        </w:rPr>
        <w:t xml:space="preserve"> </w:t>
      </w:r>
      <w:r w:rsidRPr="008D1BB8">
        <w:rPr>
          <w:rFonts w:ascii="Times New Roman" w:eastAsia="Times New Roman" w:hAnsi="Times New Roman" w:cs="Times New Roman"/>
          <w:spacing w:val="-3"/>
          <w:lang w:val="ru-RU"/>
        </w:rPr>
        <w:t>п</w:t>
      </w:r>
      <w:r w:rsidRPr="008D1BB8">
        <w:rPr>
          <w:rFonts w:ascii="Times New Roman" w:eastAsia="Times New Roman" w:hAnsi="Times New Roman" w:cs="Times New Roman"/>
          <w:lang w:val="ru-RU"/>
        </w:rPr>
        <w:t>ред</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отрен</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ые</w:t>
      </w:r>
      <w:r w:rsidRPr="008D1BB8">
        <w:rPr>
          <w:rFonts w:ascii="Times New Roman" w:eastAsia="Times New Roman" w:hAnsi="Times New Roman" w:cs="Times New Roman"/>
          <w:spacing w:val="29"/>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27"/>
          <w:lang w:val="ru-RU"/>
        </w:rPr>
        <w:t xml:space="preserve">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илах,</w:t>
      </w:r>
      <w:r w:rsidRPr="008D1BB8">
        <w:rPr>
          <w:rFonts w:ascii="Times New Roman" w:eastAsia="Times New Roman" w:hAnsi="Times New Roman" w:cs="Times New Roman"/>
          <w:spacing w:val="29"/>
          <w:lang w:val="ru-RU"/>
        </w:rPr>
        <w:t xml:space="preserve"> </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ие</w:t>
      </w:r>
      <w:r w:rsidRPr="008D1BB8">
        <w:rPr>
          <w:rFonts w:ascii="Times New Roman" w:eastAsia="Times New Roman" w:hAnsi="Times New Roman" w:cs="Times New Roman"/>
          <w:spacing w:val="27"/>
          <w:lang w:val="ru-RU"/>
        </w:rPr>
        <w:t xml:space="preserve"> </w:t>
      </w:r>
      <w:r w:rsidRPr="008D1BB8">
        <w:rPr>
          <w:rFonts w:ascii="Times New Roman" w:eastAsia="Times New Roman" w:hAnsi="Times New Roman" w:cs="Times New Roman"/>
          <w:spacing w:val="-2"/>
          <w:lang w:val="ru-RU"/>
        </w:rPr>
        <w:t>ка</w:t>
      </w:r>
      <w:r w:rsidRPr="008D1BB8">
        <w:rPr>
          <w:rFonts w:ascii="Times New Roman" w:eastAsia="Times New Roman" w:hAnsi="Times New Roman" w:cs="Times New Roman"/>
          <w:lang w:val="ru-RU"/>
        </w:rPr>
        <w:t>к</w:t>
      </w:r>
      <w:r w:rsidRPr="008D1BB8">
        <w:rPr>
          <w:rFonts w:ascii="Times New Roman" w:eastAsia="Times New Roman" w:hAnsi="Times New Roman" w:cs="Times New Roman"/>
          <w:spacing w:val="30"/>
          <w:lang w:val="ru-RU"/>
        </w:rPr>
        <w:t xml:space="preserve"> </w:t>
      </w:r>
      <w:r w:rsidRPr="008D1BB8">
        <w:rPr>
          <w:rFonts w:ascii="Times New Roman" w:eastAsia="Times New Roman" w:hAnsi="Times New Roman" w:cs="Times New Roman"/>
          <w:lang w:val="ru-RU"/>
        </w:rPr>
        <w:t>шт</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2"/>
          <w:lang w:val="ru-RU"/>
        </w:rPr>
        <w:t>ф</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29"/>
          <w:lang w:val="ru-RU"/>
        </w:rPr>
        <w:t xml:space="preserve"> </w:t>
      </w:r>
      <w:r w:rsidRPr="008D1BB8">
        <w:rPr>
          <w:rFonts w:ascii="Times New Roman" w:eastAsia="Times New Roman" w:hAnsi="Times New Roman" w:cs="Times New Roman"/>
          <w:lang w:val="ru-RU"/>
        </w:rPr>
        <w:t xml:space="preserve">и </w:t>
      </w:r>
      <w:r w:rsidRPr="008D1BB8">
        <w:rPr>
          <w:rFonts w:ascii="Times New Roman" w:eastAsia="Times New Roman" w:hAnsi="Times New Roman" w:cs="Times New Roman"/>
          <w:spacing w:val="-1"/>
          <w:lang w:val="ru-RU"/>
        </w:rPr>
        <w:t>вз</w:t>
      </w:r>
      <w:r w:rsidRPr="008D1BB8">
        <w:rPr>
          <w:rFonts w:ascii="Times New Roman" w:eastAsia="Times New Roman" w:hAnsi="Times New Roman" w:cs="Times New Roman"/>
          <w:lang w:val="ru-RU"/>
        </w:rPr>
        <w:t>ыс</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ани</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w:t>
      </w:r>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spacing w:val="-1"/>
          <w:lang w:val="ru-RU"/>
        </w:rPr>
        <w:t>Н</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пере</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сле</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са</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spacing w:val="-2"/>
          <w:lang w:val="ru-RU"/>
        </w:rPr>
        <w:t>к</w:t>
      </w:r>
      <w:r w:rsidRPr="008D1BB8">
        <w:rPr>
          <w:rFonts w:ascii="Times New Roman" w:eastAsia="Times New Roman" w:hAnsi="Times New Roman" w:cs="Times New Roman"/>
          <w:lang w:val="ru-RU"/>
        </w:rPr>
        <w:t>ци</w:t>
      </w:r>
      <w:r w:rsidRPr="008D1BB8">
        <w:rPr>
          <w:rFonts w:ascii="Times New Roman" w:eastAsia="Times New Roman" w:hAnsi="Times New Roman" w:cs="Times New Roman"/>
          <w:spacing w:val="-1"/>
          <w:lang w:val="ru-RU"/>
        </w:rPr>
        <w:t>и</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1"/>
          <w:lang w:val="ru-RU"/>
        </w:rPr>
        <w:t xml:space="preserve"> к</w:t>
      </w:r>
      <w:r w:rsidRPr="008D1BB8">
        <w:rPr>
          <w:rFonts w:ascii="Times New Roman" w:eastAsia="Times New Roman" w:hAnsi="Times New Roman" w:cs="Times New Roman"/>
          <w:lang w:val="ru-RU"/>
        </w:rPr>
        <w:t>отор</w:t>
      </w:r>
      <w:r w:rsidRPr="008D1BB8">
        <w:rPr>
          <w:rFonts w:ascii="Times New Roman" w:eastAsia="Times New Roman" w:hAnsi="Times New Roman" w:cs="Times New Roman"/>
          <w:spacing w:val="-2"/>
          <w:lang w:val="ru-RU"/>
        </w:rPr>
        <w:t>ы</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при</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ен</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ся дополните</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ь</w:t>
      </w:r>
      <w:r w:rsidRPr="008D1BB8">
        <w:rPr>
          <w:rFonts w:ascii="Times New Roman" w:eastAsia="Times New Roman" w:hAnsi="Times New Roman" w:cs="Times New Roman"/>
          <w:spacing w:val="-1"/>
          <w:lang w:val="ru-RU"/>
        </w:rPr>
        <w:t>н</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к</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spacing w:val="-2"/>
          <w:lang w:val="ru-RU"/>
        </w:rPr>
        <w:t>б</w:t>
      </w:r>
      <w:r w:rsidRPr="008D1BB8">
        <w:rPr>
          <w:rFonts w:ascii="Times New Roman" w:eastAsia="Times New Roman" w:hAnsi="Times New Roman" w:cs="Times New Roman"/>
          <w:lang w:val="ru-RU"/>
        </w:rPr>
        <w:t>ым др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им сан</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ци</w:t>
      </w:r>
      <w:r w:rsidRPr="008D1BB8">
        <w:rPr>
          <w:rFonts w:ascii="Times New Roman" w:eastAsia="Times New Roman" w:hAnsi="Times New Roman" w:cs="Times New Roman"/>
          <w:spacing w:val="-1"/>
          <w:lang w:val="ru-RU"/>
        </w:rPr>
        <w:t>ям</w:t>
      </w:r>
      <w:r w:rsidRPr="008D1BB8">
        <w:rPr>
          <w:rFonts w:ascii="Times New Roman" w:eastAsia="Times New Roman" w:hAnsi="Times New Roman" w:cs="Times New Roman"/>
          <w:lang w:val="ru-RU"/>
        </w:rPr>
        <w:t xml:space="preserve">, </w:t>
      </w:r>
      <w:r w:rsidRPr="008D1BB8">
        <w:rPr>
          <w:rFonts w:ascii="Times New Roman" w:eastAsia="Times New Roman" w:hAnsi="Times New Roman" w:cs="Times New Roman"/>
          <w:spacing w:val="1"/>
          <w:lang w:val="ru-RU"/>
        </w:rPr>
        <w:t>предусмотренным</w:t>
      </w:r>
      <w:r w:rsidRPr="008D1BB8">
        <w:rPr>
          <w:rFonts w:ascii="Times New Roman" w:eastAsia="Times New Roman" w:hAnsi="Times New Roman" w:cs="Times New Roman"/>
          <w:lang w:val="ru-RU"/>
        </w:rPr>
        <w:t xml:space="preserve">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ила</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w:t>
      </w:r>
    </w:p>
    <w:tbl>
      <w:tblPr>
        <w:tblW w:w="0" w:type="auto"/>
        <w:tblInd w:w="724" w:type="dxa"/>
        <w:tblLayout w:type="fixed"/>
        <w:tblCellMar>
          <w:left w:w="0" w:type="dxa"/>
          <w:right w:w="0" w:type="dxa"/>
        </w:tblCellMar>
        <w:tblLook w:val="01E0" w:firstRow="1" w:lastRow="1" w:firstColumn="1" w:lastColumn="1" w:noHBand="0" w:noVBand="0"/>
      </w:tblPr>
      <w:tblGrid>
        <w:gridCol w:w="5867"/>
        <w:gridCol w:w="2431"/>
      </w:tblGrid>
      <w:tr w:rsidR="006306B8" w:rsidTr="00D83410">
        <w:trPr>
          <w:trHeight w:hRule="exact" w:val="610"/>
        </w:trPr>
        <w:tc>
          <w:tcPr>
            <w:tcW w:w="5867" w:type="dxa"/>
            <w:tcBorders>
              <w:top w:val="single" w:sz="13" w:space="0" w:color="000000"/>
              <w:left w:val="single" w:sz="12" w:space="0" w:color="000000"/>
              <w:bottom w:val="single" w:sz="8" w:space="0" w:color="000000"/>
              <w:right w:val="single" w:sz="8" w:space="0" w:color="000000"/>
            </w:tcBorders>
          </w:tcPr>
          <w:p w:rsidR="00D83410" w:rsidRPr="008D1BB8" w:rsidRDefault="00143970" w:rsidP="00D83410">
            <w:pPr>
              <w:spacing w:after="120" w:line="240" w:lineRule="auto"/>
              <w:ind w:left="2281" w:right="2264"/>
              <w:jc w:val="center"/>
              <w:rPr>
                <w:rFonts w:ascii="Times New Roman" w:eastAsia="Times New Roman" w:hAnsi="Times New Roman" w:cs="Times New Roman"/>
                <w:lang w:val="ru-RU"/>
              </w:rPr>
            </w:pPr>
            <w:r w:rsidRPr="008D1BB8">
              <w:rPr>
                <w:rFonts w:ascii="Times New Roman" w:eastAsia="Times New Roman" w:hAnsi="Times New Roman" w:cs="Times New Roman"/>
                <w:b/>
                <w:bCs/>
                <w:spacing w:val="1"/>
                <w:lang w:val="ru-RU"/>
              </w:rPr>
              <w:t>Н</w:t>
            </w:r>
            <w:r w:rsidRPr="008D1BB8">
              <w:rPr>
                <w:rFonts w:ascii="Times New Roman" w:eastAsia="Times New Roman" w:hAnsi="Times New Roman" w:cs="Times New Roman"/>
                <w:b/>
                <w:bCs/>
                <w:lang w:val="ru-RU"/>
              </w:rPr>
              <w:t>ару</w:t>
            </w:r>
            <w:r w:rsidRPr="008D1BB8">
              <w:rPr>
                <w:rFonts w:ascii="Times New Roman" w:eastAsia="Times New Roman" w:hAnsi="Times New Roman" w:cs="Times New Roman"/>
                <w:b/>
                <w:bCs/>
                <w:spacing w:val="-2"/>
                <w:lang w:val="ru-RU"/>
              </w:rPr>
              <w:t>ш</w:t>
            </w:r>
            <w:r w:rsidRPr="008D1BB8">
              <w:rPr>
                <w:rFonts w:ascii="Times New Roman" w:eastAsia="Times New Roman" w:hAnsi="Times New Roman" w:cs="Times New Roman"/>
                <w:b/>
                <w:bCs/>
                <w:lang w:val="ru-RU"/>
              </w:rPr>
              <w:t>ен</w:t>
            </w:r>
            <w:r w:rsidRPr="008D1BB8">
              <w:rPr>
                <w:rFonts w:ascii="Times New Roman" w:eastAsia="Times New Roman" w:hAnsi="Times New Roman" w:cs="Times New Roman"/>
                <w:b/>
                <w:bCs/>
                <w:spacing w:val="-2"/>
                <w:lang w:val="ru-RU"/>
              </w:rPr>
              <w:t>и</w:t>
            </w:r>
            <w:r w:rsidRPr="008D1BB8">
              <w:rPr>
                <w:rFonts w:ascii="Times New Roman" w:eastAsia="Times New Roman" w:hAnsi="Times New Roman" w:cs="Times New Roman"/>
                <w:b/>
                <w:bCs/>
                <w:lang w:val="ru-RU"/>
              </w:rPr>
              <w:t>е</w:t>
            </w:r>
          </w:p>
        </w:tc>
        <w:tc>
          <w:tcPr>
            <w:tcW w:w="2431" w:type="dxa"/>
            <w:tcBorders>
              <w:top w:val="single" w:sz="13" w:space="0" w:color="000000"/>
              <w:left w:val="single" w:sz="8" w:space="0" w:color="000000"/>
              <w:bottom w:val="single" w:sz="8" w:space="0" w:color="000000"/>
              <w:right w:val="single" w:sz="12" w:space="0" w:color="000000"/>
            </w:tcBorders>
          </w:tcPr>
          <w:p w:rsidR="00D83410" w:rsidRPr="008D1BB8" w:rsidRDefault="00143970" w:rsidP="00D83410">
            <w:pPr>
              <w:spacing w:after="120" w:line="240" w:lineRule="auto"/>
              <w:ind w:left="755" w:right="-20"/>
              <w:rPr>
                <w:rFonts w:ascii="Times New Roman" w:eastAsia="Times New Roman" w:hAnsi="Times New Roman" w:cs="Times New Roman"/>
                <w:lang w:val="ru-RU"/>
              </w:rPr>
            </w:pPr>
            <w:r w:rsidRPr="008D1BB8">
              <w:rPr>
                <w:rFonts w:ascii="Times New Roman" w:eastAsia="Times New Roman" w:hAnsi="Times New Roman" w:cs="Times New Roman"/>
                <w:b/>
                <w:bCs/>
                <w:spacing w:val="-1"/>
                <w:lang w:val="ru-RU"/>
              </w:rPr>
              <w:t>С</w:t>
            </w:r>
            <w:r w:rsidRPr="008D1BB8">
              <w:rPr>
                <w:rFonts w:ascii="Times New Roman" w:eastAsia="Times New Roman" w:hAnsi="Times New Roman" w:cs="Times New Roman"/>
                <w:b/>
                <w:bCs/>
                <w:lang w:val="ru-RU"/>
              </w:rPr>
              <w:t>анкция</w:t>
            </w:r>
          </w:p>
        </w:tc>
      </w:tr>
      <w:tr w:rsidR="006306B8" w:rsidRPr="00C04828" w:rsidTr="00D83410">
        <w:trPr>
          <w:trHeight w:hRule="exact" w:val="1018"/>
        </w:trPr>
        <w:tc>
          <w:tcPr>
            <w:tcW w:w="5867" w:type="dxa"/>
            <w:tcBorders>
              <w:top w:val="single" w:sz="8" w:space="0" w:color="000000"/>
              <w:left w:val="single" w:sz="12" w:space="0" w:color="000000"/>
              <w:bottom w:val="single" w:sz="8" w:space="0" w:color="000000"/>
              <w:right w:val="single" w:sz="8" w:space="0" w:color="000000"/>
            </w:tcBorders>
          </w:tcPr>
          <w:p w:rsidR="00D83410" w:rsidRPr="008D1BB8" w:rsidRDefault="00143970" w:rsidP="00D83410">
            <w:pPr>
              <w:spacing w:after="120" w:line="240" w:lineRule="auto"/>
              <w:ind w:left="93" w:right="-20"/>
              <w:rPr>
                <w:rFonts w:ascii="Times New Roman" w:eastAsia="Times New Roman" w:hAnsi="Times New Roman" w:cs="Times New Roman"/>
                <w:lang w:val="ru-RU"/>
              </w:rPr>
            </w:pP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ер</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нар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шение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w:t>
            </w:r>
          </w:p>
        </w:tc>
        <w:tc>
          <w:tcPr>
            <w:tcW w:w="2431" w:type="dxa"/>
            <w:tcBorders>
              <w:top w:val="single" w:sz="8" w:space="0" w:color="000000"/>
              <w:left w:val="single" w:sz="8" w:space="0" w:color="000000"/>
              <w:bottom w:val="single" w:sz="8" w:space="0" w:color="000000"/>
              <w:right w:val="single" w:sz="12" w:space="0" w:color="000000"/>
            </w:tcBorders>
          </w:tcPr>
          <w:p w:rsidR="00D83410" w:rsidRPr="008D1BB8" w:rsidRDefault="00143970" w:rsidP="00D83410">
            <w:pPr>
              <w:spacing w:after="120" w:line="240" w:lineRule="auto"/>
              <w:ind w:left="97" w:right="-20"/>
              <w:rPr>
                <w:rFonts w:ascii="Times New Roman" w:eastAsia="Times New Roman" w:hAnsi="Times New Roman" w:cs="Times New Roman"/>
                <w:lang w:val="ru-RU"/>
              </w:rPr>
            </w:pP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ред</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пре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ение с</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анием ср</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 xml:space="preserve">а </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 xml:space="preserve">ля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странения нар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шения</w:t>
            </w:r>
          </w:p>
        </w:tc>
      </w:tr>
      <w:tr w:rsidR="006306B8" w:rsidTr="00D83410">
        <w:trPr>
          <w:trHeight w:hRule="exact" w:val="1020"/>
        </w:trPr>
        <w:tc>
          <w:tcPr>
            <w:tcW w:w="5867" w:type="dxa"/>
            <w:tcBorders>
              <w:top w:val="single" w:sz="8" w:space="0" w:color="000000"/>
              <w:left w:val="single" w:sz="12" w:space="0" w:color="000000"/>
              <w:bottom w:val="single" w:sz="8" w:space="0" w:color="000000"/>
              <w:right w:val="single" w:sz="8" w:space="0" w:color="000000"/>
            </w:tcBorders>
          </w:tcPr>
          <w:p w:rsidR="00D83410" w:rsidRPr="008D1BB8" w:rsidRDefault="00143970" w:rsidP="00D83410">
            <w:pPr>
              <w:spacing w:after="120" w:line="240" w:lineRule="auto"/>
              <w:ind w:left="93" w:right="37"/>
              <w:rPr>
                <w:rFonts w:ascii="Times New Roman" w:eastAsia="Times New Roman" w:hAnsi="Times New Roman" w:cs="Times New Roman"/>
                <w:lang w:val="ru-RU"/>
              </w:rPr>
            </w:pP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торое</w:t>
            </w:r>
            <w:r w:rsidRPr="008D1BB8">
              <w:rPr>
                <w:rFonts w:ascii="Times New Roman" w:eastAsia="Times New Roman" w:hAnsi="Times New Roman" w:cs="Times New Roman"/>
                <w:spacing w:val="53"/>
                <w:lang w:val="ru-RU"/>
              </w:rPr>
              <w:t xml:space="preserve"> </w:t>
            </w:r>
            <w:r w:rsidRPr="008D1BB8">
              <w:rPr>
                <w:rFonts w:ascii="Times New Roman" w:eastAsia="Times New Roman" w:hAnsi="Times New Roman" w:cs="Times New Roman"/>
                <w:lang w:val="ru-RU"/>
              </w:rPr>
              <w:t>нар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шение</w:t>
            </w:r>
            <w:r w:rsidRPr="008D1BB8">
              <w:rPr>
                <w:rFonts w:ascii="Times New Roman" w:eastAsia="Times New Roman" w:hAnsi="Times New Roman" w:cs="Times New Roman"/>
                <w:spacing w:val="53"/>
                <w:lang w:val="ru-RU"/>
              </w:rPr>
              <w:t xml:space="preserve"> </w:t>
            </w:r>
            <w:r w:rsidRPr="008D1BB8">
              <w:rPr>
                <w:rFonts w:ascii="Times New Roman" w:eastAsia="Times New Roman" w:hAnsi="Times New Roman" w:cs="Times New Roman"/>
                <w:lang w:val="ru-RU"/>
              </w:rPr>
              <w:t>тех</w:t>
            </w:r>
            <w:r w:rsidRPr="008D1BB8">
              <w:rPr>
                <w:rFonts w:ascii="Times New Roman" w:eastAsia="Times New Roman" w:hAnsi="Times New Roman" w:cs="Times New Roman"/>
                <w:spacing w:val="51"/>
                <w:lang w:val="ru-RU"/>
              </w:rPr>
              <w:t xml:space="preserve"> </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53"/>
                <w:lang w:val="ru-RU"/>
              </w:rPr>
              <w:t xml:space="preserve"> </w:t>
            </w:r>
            <w:r w:rsidRPr="008D1BB8">
              <w:rPr>
                <w:rFonts w:ascii="Times New Roman" w:eastAsia="Times New Roman" w:hAnsi="Times New Roman" w:cs="Times New Roman"/>
                <w:lang w:val="ru-RU"/>
              </w:rPr>
              <w:t>Пра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w:t>
            </w:r>
            <w:r w:rsidRPr="008D1BB8">
              <w:rPr>
                <w:rFonts w:ascii="Times New Roman" w:eastAsia="Times New Roman" w:hAnsi="Times New Roman" w:cs="Times New Roman"/>
                <w:spacing w:val="53"/>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52"/>
                <w:lang w:val="ru-RU"/>
              </w:rPr>
              <w:t xml:space="preserve"> </w:t>
            </w:r>
            <w:r w:rsidRPr="008D1BB8">
              <w:rPr>
                <w:rFonts w:ascii="Times New Roman" w:eastAsia="Times New Roman" w:hAnsi="Times New Roman" w:cs="Times New Roman"/>
                <w:lang w:val="ru-RU"/>
              </w:rPr>
              <w:t>те</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ение</w:t>
            </w:r>
            <w:r w:rsidRPr="008D1BB8">
              <w:rPr>
                <w:rFonts w:ascii="Times New Roman" w:eastAsia="Times New Roman" w:hAnsi="Times New Roman" w:cs="Times New Roman"/>
                <w:spacing w:val="53"/>
                <w:lang w:val="ru-RU"/>
              </w:rPr>
              <w:t xml:space="preserve"> </w:t>
            </w:r>
            <w:r w:rsidRPr="008D1BB8">
              <w:rPr>
                <w:rFonts w:ascii="Times New Roman" w:eastAsia="Times New Roman" w:hAnsi="Times New Roman" w:cs="Times New Roman"/>
                <w:spacing w:val="-2"/>
                <w:lang w:val="ru-RU"/>
              </w:rPr>
              <w:t>1</w:t>
            </w:r>
            <w:r w:rsidRPr="008D1BB8">
              <w:rPr>
                <w:rFonts w:ascii="Times New Roman" w:eastAsia="Times New Roman" w:hAnsi="Times New Roman" w:cs="Times New Roman"/>
                <w:lang w:val="ru-RU"/>
              </w:rPr>
              <w:t>2</w:t>
            </w:r>
            <w:r w:rsidRPr="008D1BB8">
              <w:rPr>
                <w:rFonts w:ascii="Times New Roman" w:eastAsia="Times New Roman" w:hAnsi="Times New Roman" w:cs="Times New Roman"/>
                <w:spacing w:val="51"/>
                <w:lang w:val="ru-RU"/>
              </w:rPr>
              <w:t xml:space="preserve">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ес</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цев после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пр</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д</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пре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ения</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пер</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ом нар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шении</w:t>
            </w:r>
          </w:p>
        </w:tc>
        <w:tc>
          <w:tcPr>
            <w:tcW w:w="2431" w:type="dxa"/>
            <w:tcBorders>
              <w:top w:val="single" w:sz="8" w:space="0" w:color="000000"/>
              <w:left w:val="single" w:sz="8" w:space="0" w:color="000000"/>
              <w:bottom w:val="single" w:sz="8" w:space="0" w:color="000000"/>
              <w:right w:val="single" w:sz="12" w:space="0" w:color="000000"/>
            </w:tcBorders>
          </w:tcPr>
          <w:p w:rsidR="00D83410" w:rsidRPr="008D1BB8" w:rsidRDefault="00143970" w:rsidP="00D83410">
            <w:pPr>
              <w:spacing w:after="120" w:line="240" w:lineRule="auto"/>
              <w:ind w:left="97" w:right="2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Штр</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ф</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в ра</w:t>
            </w:r>
            <w:r w:rsidRPr="008D1BB8">
              <w:rPr>
                <w:rFonts w:ascii="Times New Roman" w:eastAsia="Times New Roman" w:hAnsi="Times New Roman" w:cs="Times New Roman"/>
                <w:spacing w:val="-1"/>
                <w:lang w:val="ru-RU"/>
              </w:rPr>
              <w:t>зм</w:t>
            </w:r>
            <w:r w:rsidRPr="008D1BB8">
              <w:rPr>
                <w:rFonts w:ascii="Times New Roman" w:eastAsia="Times New Roman" w:hAnsi="Times New Roman" w:cs="Times New Roman"/>
                <w:lang w:val="ru-RU"/>
              </w:rPr>
              <w:t>ер</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 xml:space="preserve">, </w:t>
            </w:r>
            <w:r w:rsidRPr="008D1BB8">
              <w:rPr>
                <w:rFonts w:ascii="Times New Roman" w:eastAsia="Times New Roman" w:hAnsi="Times New Roman" w:cs="Times New Roman"/>
                <w:spacing w:val="-1"/>
                <w:lang w:val="ru-RU"/>
              </w:rPr>
              <w:t>э</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алентном 5 0</w:t>
            </w:r>
            <w:r w:rsidRPr="008D1BB8">
              <w:rPr>
                <w:rFonts w:ascii="Times New Roman" w:eastAsia="Times New Roman" w:hAnsi="Times New Roman" w:cs="Times New Roman"/>
                <w:spacing w:val="-2"/>
                <w:lang w:val="ru-RU"/>
              </w:rPr>
              <w:t xml:space="preserve">00 </w:t>
            </w:r>
            <w:r w:rsidRPr="008D1BB8">
              <w:rPr>
                <w:rFonts w:ascii="Times New Roman" w:eastAsia="Times New Roman" w:hAnsi="Times New Roman" w:cs="Times New Roman"/>
                <w:lang w:val="ru-RU"/>
              </w:rPr>
              <w:t xml:space="preserve">долл. </w:t>
            </w:r>
            <w:r w:rsidRPr="008D1BB8">
              <w:rPr>
                <w:rFonts w:ascii="Times New Roman" w:eastAsia="Times New Roman" w:hAnsi="Times New Roman" w:cs="Times New Roman"/>
                <w:spacing w:val="-3"/>
                <w:lang w:val="ru-RU"/>
              </w:rPr>
              <w:t>С</w:t>
            </w:r>
            <w:r w:rsidRPr="008D1BB8">
              <w:rPr>
                <w:rFonts w:ascii="Times New Roman" w:eastAsia="Times New Roman" w:hAnsi="Times New Roman" w:cs="Times New Roman"/>
                <w:lang w:val="ru-RU"/>
              </w:rPr>
              <w:t>ША</w:t>
            </w:r>
          </w:p>
        </w:tc>
      </w:tr>
      <w:tr w:rsidR="006306B8" w:rsidTr="00D83410">
        <w:trPr>
          <w:trHeight w:hRule="exact" w:val="1020"/>
        </w:trPr>
        <w:tc>
          <w:tcPr>
            <w:tcW w:w="5867" w:type="dxa"/>
            <w:tcBorders>
              <w:top w:val="single" w:sz="8" w:space="0" w:color="000000"/>
              <w:left w:val="single" w:sz="12" w:space="0" w:color="000000"/>
              <w:bottom w:val="single" w:sz="8" w:space="0" w:color="000000"/>
              <w:right w:val="single" w:sz="8" w:space="0" w:color="000000"/>
            </w:tcBorders>
          </w:tcPr>
          <w:p w:rsidR="00D83410" w:rsidRPr="008D1BB8" w:rsidRDefault="00143970" w:rsidP="00D83410">
            <w:pPr>
              <w:spacing w:after="120" w:line="240" w:lineRule="auto"/>
              <w:ind w:left="93" w:right="34"/>
              <w:rPr>
                <w:rFonts w:ascii="Times New Roman" w:eastAsia="Times New Roman" w:hAnsi="Times New Roman" w:cs="Times New Roman"/>
                <w:lang w:val="ru-RU"/>
              </w:rPr>
            </w:pPr>
            <w:r w:rsidRPr="008D1BB8">
              <w:rPr>
                <w:rFonts w:ascii="Times New Roman" w:eastAsia="Times New Roman" w:hAnsi="Times New Roman" w:cs="Times New Roman"/>
                <w:spacing w:val="2"/>
                <w:lang w:val="ru-RU"/>
              </w:rPr>
              <w:t>Т</w:t>
            </w:r>
            <w:r w:rsidRPr="008D1BB8">
              <w:rPr>
                <w:rFonts w:ascii="Times New Roman" w:eastAsia="Times New Roman" w:hAnsi="Times New Roman" w:cs="Times New Roman"/>
                <w:lang w:val="ru-RU"/>
              </w:rPr>
              <w:t>ре</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ье нар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шен</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 xml:space="preserve">е тех </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 П</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 в те</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 xml:space="preserve">ение 12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ес</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цев после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пр</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д</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пре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ения</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пер</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ом нар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шении</w:t>
            </w:r>
          </w:p>
        </w:tc>
        <w:tc>
          <w:tcPr>
            <w:tcW w:w="2431" w:type="dxa"/>
            <w:tcBorders>
              <w:top w:val="single" w:sz="8" w:space="0" w:color="000000"/>
              <w:left w:val="single" w:sz="8" w:space="0" w:color="000000"/>
              <w:bottom w:val="single" w:sz="8" w:space="0" w:color="000000"/>
              <w:right w:val="single" w:sz="12" w:space="0" w:color="000000"/>
            </w:tcBorders>
          </w:tcPr>
          <w:p w:rsidR="00D83410" w:rsidRPr="008D1BB8" w:rsidRDefault="00143970" w:rsidP="00D83410">
            <w:pPr>
              <w:spacing w:after="120" w:line="240" w:lineRule="auto"/>
              <w:ind w:left="97" w:right="20"/>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Штр</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ф</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в ра</w:t>
            </w:r>
            <w:r w:rsidRPr="008D1BB8">
              <w:rPr>
                <w:rFonts w:ascii="Times New Roman" w:eastAsia="Times New Roman" w:hAnsi="Times New Roman" w:cs="Times New Roman"/>
                <w:spacing w:val="-1"/>
                <w:lang w:val="ru-RU"/>
              </w:rPr>
              <w:t>зм</w:t>
            </w:r>
            <w:r w:rsidRPr="008D1BB8">
              <w:rPr>
                <w:rFonts w:ascii="Times New Roman" w:eastAsia="Times New Roman" w:hAnsi="Times New Roman" w:cs="Times New Roman"/>
                <w:lang w:val="ru-RU"/>
              </w:rPr>
              <w:t>ер</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 xml:space="preserve">, </w:t>
            </w:r>
            <w:r w:rsidRPr="008D1BB8">
              <w:rPr>
                <w:rFonts w:ascii="Times New Roman" w:eastAsia="Times New Roman" w:hAnsi="Times New Roman" w:cs="Times New Roman"/>
                <w:spacing w:val="-1"/>
                <w:lang w:val="ru-RU"/>
              </w:rPr>
              <w:t>э</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алентном 10 00</w:t>
            </w:r>
            <w:r w:rsidRPr="008D1BB8">
              <w:rPr>
                <w:rFonts w:ascii="Times New Roman" w:eastAsia="Times New Roman" w:hAnsi="Times New Roman" w:cs="Times New Roman"/>
                <w:spacing w:val="-2"/>
                <w:lang w:val="ru-RU"/>
              </w:rPr>
              <w:t xml:space="preserve">0 </w:t>
            </w:r>
            <w:r w:rsidRPr="008D1BB8">
              <w:rPr>
                <w:rFonts w:ascii="Times New Roman" w:eastAsia="Times New Roman" w:hAnsi="Times New Roman" w:cs="Times New Roman"/>
                <w:lang w:val="ru-RU"/>
              </w:rPr>
              <w:t xml:space="preserve">долл. </w:t>
            </w:r>
            <w:r w:rsidRPr="008D1BB8">
              <w:rPr>
                <w:rFonts w:ascii="Times New Roman" w:eastAsia="Times New Roman" w:hAnsi="Times New Roman" w:cs="Times New Roman"/>
                <w:spacing w:val="-3"/>
                <w:lang w:val="ru-RU"/>
              </w:rPr>
              <w:t>С</w:t>
            </w:r>
            <w:r w:rsidRPr="008D1BB8">
              <w:rPr>
                <w:rFonts w:ascii="Times New Roman" w:eastAsia="Times New Roman" w:hAnsi="Times New Roman" w:cs="Times New Roman"/>
                <w:lang w:val="ru-RU"/>
              </w:rPr>
              <w:t>ША</w:t>
            </w:r>
          </w:p>
        </w:tc>
      </w:tr>
      <w:tr w:rsidR="006306B8" w:rsidRPr="00C04828" w:rsidTr="00D83410">
        <w:trPr>
          <w:trHeight w:hRule="exact" w:val="1022"/>
        </w:trPr>
        <w:tc>
          <w:tcPr>
            <w:tcW w:w="5867" w:type="dxa"/>
            <w:tcBorders>
              <w:top w:val="single" w:sz="8" w:space="0" w:color="000000"/>
              <w:left w:val="single" w:sz="12" w:space="0" w:color="000000"/>
              <w:bottom w:val="single" w:sz="12" w:space="0" w:color="000000"/>
              <w:right w:val="single" w:sz="8" w:space="0" w:color="000000"/>
            </w:tcBorders>
          </w:tcPr>
          <w:p w:rsidR="00D83410" w:rsidRPr="008D1BB8" w:rsidRDefault="00143970" w:rsidP="00D83410">
            <w:pPr>
              <w:spacing w:after="120" w:line="240" w:lineRule="auto"/>
              <w:ind w:left="93" w:right="35"/>
              <w:rPr>
                <w:rFonts w:ascii="Times New Roman" w:eastAsia="Times New Roman" w:hAnsi="Times New Roman" w:cs="Times New Roman"/>
                <w:lang w:val="ru-RU"/>
              </w:rPr>
            </w:pPr>
            <w:r w:rsidRPr="008D1BB8">
              <w:rPr>
                <w:rFonts w:ascii="Times New Roman" w:eastAsia="Times New Roman" w:hAnsi="Times New Roman" w:cs="Times New Roman"/>
                <w:lang w:val="ru-RU"/>
              </w:rPr>
              <w:t>Четы</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25"/>
                <w:lang w:val="ru-RU"/>
              </w:rPr>
              <w:t xml:space="preserve"> </w:t>
            </w:r>
            <w:r w:rsidRPr="008D1BB8">
              <w:rPr>
                <w:rFonts w:ascii="Times New Roman" w:eastAsia="Times New Roman" w:hAnsi="Times New Roman" w:cs="Times New Roman"/>
                <w:lang w:val="ru-RU"/>
              </w:rPr>
              <w:t>или</w:t>
            </w:r>
            <w:r w:rsidRPr="008D1BB8">
              <w:rPr>
                <w:rFonts w:ascii="Times New Roman" w:eastAsia="Times New Roman" w:hAnsi="Times New Roman" w:cs="Times New Roman"/>
                <w:spacing w:val="21"/>
                <w:lang w:val="ru-RU"/>
              </w:rPr>
              <w:t xml:space="preserve"> </w:t>
            </w:r>
            <w:r w:rsidRPr="008D1BB8">
              <w:rPr>
                <w:rFonts w:ascii="Times New Roman" w:eastAsia="Times New Roman" w:hAnsi="Times New Roman" w:cs="Times New Roman"/>
                <w:lang w:val="ru-RU"/>
              </w:rPr>
              <w:t>бол</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25"/>
                <w:lang w:val="ru-RU"/>
              </w:rPr>
              <w:t xml:space="preserve"> </w:t>
            </w:r>
            <w:r w:rsidRPr="008D1BB8">
              <w:rPr>
                <w:rFonts w:ascii="Times New Roman" w:eastAsia="Times New Roman" w:hAnsi="Times New Roman" w:cs="Times New Roman"/>
                <w:lang w:val="ru-RU"/>
              </w:rPr>
              <w:t>нар</w:t>
            </w:r>
            <w:r w:rsidRPr="008D1BB8">
              <w:rPr>
                <w:rFonts w:ascii="Times New Roman" w:eastAsia="Times New Roman" w:hAnsi="Times New Roman" w:cs="Times New Roman"/>
                <w:spacing w:val="-2"/>
                <w:lang w:val="ru-RU"/>
              </w:rPr>
              <w:t>уш</w:t>
            </w:r>
            <w:r w:rsidRPr="008D1BB8">
              <w:rPr>
                <w:rFonts w:ascii="Times New Roman" w:eastAsia="Times New Roman" w:hAnsi="Times New Roman" w:cs="Times New Roman"/>
                <w:lang w:val="ru-RU"/>
              </w:rPr>
              <w:t>ений</w:t>
            </w:r>
            <w:r w:rsidRPr="008D1BB8">
              <w:rPr>
                <w:rFonts w:ascii="Times New Roman" w:eastAsia="Times New Roman" w:hAnsi="Times New Roman" w:cs="Times New Roman"/>
                <w:spacing w:val="24"/>
                <w:lang w:val="ru-RU"/>
              </w:rPr>
              <w:t xml:space="preserve"> </w:t>
            </w:r>
            <w:r w:rsidRPr="008D1BB8">
              <w:rPr>
                <w:rFonts w:ascii="Times New Roman" w:eastAsia="Times New Roman" w:hAnsi="Times New Roman" w:cs="Times New Roman"/>
                <w:lang w:val="ru-RU"/>
              </w:rPr>
              <w:t>тех</w:t>
            </w:r>
            <w:r w:rsidRPr="008D1BB8">
              <w:rPr>
                <w:rFonts w:ascii="Times New Roman" w:eastAsia="Times New Roman" w:hAnsi="Times New Roman" w:cs="Times New Roman"/>
                <w:spacing w:val="22"/>
                <w:lang w:val="ru-RU"/>
              </w:rPr>
              <w:t xml:space="preserve"> </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25"/>
                <w:lang w:val="ru-RU"/>
              </w:rPr>
              <w:t xml:space="preserve"> </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w:t>
            </w:r>
            <w:r w:rsidRPr="008D1BB8">
              <w:rPr>
                <w:rFonts w:ascii="Times New Roman" w:eastAsia="Times New Roman" w:hAnsi="Times New Roman" w:cs="Times New Roman"/>
                <w:spacing w:val="24"/>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23"/>
                <w:lang w:val="ru-RU"/>
              </w:rPr>
              <w:t xml:space="preserve"> </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ение</w:t>
            </w:r>
            <w:r w:rsidRPr="008D1BB8">
              <w:rPr>
                <w:rFonts w:ascii="Times New Roman" w:eastAsia="Times New Roman" w:hAnsi="Times New Roman" w:cs="Times New Roman"/>
                <w:spacing w:val="25"/>
                <w:lang w:val="ru-RU"/>
              </w:rPr>
              <w:t xml:space="preserve"> </w:t>
            </w:r>
            <w:r w:rsidRPr="008D1BB8">
              <w:rPr>
                <w:rFonts w:ascii="Times New Roman" w:eastAsia="Times New Roman" w:hAnsi="Times New Roman" w:cs="Times New Roman"/>
                <w:lang w:val="ru-RU"/>
              </w:rPr>
              <w:t xml:space="preserve">12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ес</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цев</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после</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пред</w:t>
            </w:r>
            <w:r w:rsidRPr="008D1BB8">
              <w:rPr>
                <w:rFonts w:ascii="Times New Roman" w:eastAsia="Times New Roman" w:hAnsi="Times New Roman" w:cs="Times New Roman"/>
                <w:spacing w:val="-3"/>
                <w:lang w:val="ru-RU"/>
              </w:rPr>
              <w:t>у</w:t>
            </w:r>
            <w:r w:rsidRPr="008D1BB8">
              <w:rPr>
                <w:rFonts w:ascii="Times New Roman" w:eastAsia="Times New Roman" w:hAnsi="Times New Roman" w:cs="Times New Roman"/>
                <w:lang w:val="ru-RU"/>
              </w:rPr>
              <w:t>пр</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дения</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о пер</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ом нар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шен</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и</w:t>
            </w:r>
          </w:p>
        </w:tc>
        <w:tc>
          <w:tcPr>
            <w:tcW w:w="2431" w:type="dxa"/>
            <w:tcBorders>
              <w:top w:val="single" w:sz="8" w:space="0" w:color="000000"/>
              <w:left w:val="single" w:sz="8" w:space="0" w:color="000000"/>
              <w:bottom w:val="single" w:sz="12" w:space="0" w:color="000000"/>
              <w:right w:val="single" w:sz="12" w:space="0" w:color="000000"/>
            </w:tcBorders>
          </w:tcPr>
          <w:p w:rsidR="00D83410" w:rsidRPr="008D1BB8" w:rsidRDefault="00143970" w:rsidP="00D83410">
            <w:pPr>
              <w:spacing w:after="120" w:line="240" w:lineRule="auto"/>
              <w:ind w:left="97" w:right="19"/>
              <w:jc w:val="both"/>
              <w:rPr>
                <w:rFonts w:ascii="Times New Roman" w:eastAsia="Times New Roman" w:hAnsi="Times New Roman" w:cs="Times New Roman"/>
                <w:lang w:val="ru-RU"/>
              </w:rPr>
            </w:pPr>
            <w:r w:rsidRPr="008D1BB8">
              <w:rPr>
                <w:rFonts w:ascii="Times New Roman" w:eastAsia="Times New Roman" w:hAnsi="Times New Roman" w:cs="Times New Roman"/>
                <w:spacing w:val="-1"/>
                <w:lang w:val="ru-RU"/>
              </w:rPr>
              <w:t>Н</w:t>
            </w:r>
            <w:r w:rsidRPr="008D1BB8">
              <w:rPr>
                <w:rFonts w:ascii="Times New Roman" w:eastAsia="Times New Roman" w:hAnsi="Times New Roman" w:cs="Times New Roman"/>
                <w:lang w:val="ru-RU"/>
              </w:rPr>
              <w:t xml:space="preserve">а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 xml:space="preserve">отрение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ператора пла</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й систе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ы</w:t>
            </w:r>
          </w:p>
        </w:tc>
      </w:tr>
    </w:tbl>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се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штр</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ан</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spacing w:val="-2"/>
          <w:lang w:val="ru-RU"/>
        </w:rPr>
        <w:t>ы</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в насто</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 xml:space="preserve">щем </w:t>
      </w:r>
      <w:r>
        <w:rPr>
          <w:rFonts w:ascii="Times New Roman" w:eastAsia="Times New Roman" w:hAnsi="Times New Roman" w:cs="Times New Roman"/>
          <w:spacing w:val="-2"/>
          <w:lang w:val="ru-RU"/>
        </w:rPr>
        <w:t>разделе</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на</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исл</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тся и</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оп</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3"/>
          <w:lang w:val="ru-RU"/>
        </w:rPr>
        <w:t>ч</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тся в россий</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их 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бл</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х</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по</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рсу об</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ена долл</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ров</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С</w:t>
      </w:r>
      <w:r w:rsidRPr="008D1BB8">
        <w:rPr>
          <w:rFonts w:ascii="Times New Roman" w:eastAsia="Times New Roman" w:hAnsi="Times New Roman" w:cs="Times New Roman"/>
          <w:lang w:val="ru-RU"/>
        </w:rPr>
        <w:t>ША на россий</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ие 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бли, п</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бли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сети</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spacing w:val="-1"/>
          <w:lang w:val="ru-RU"/>
        </w:rPr>
        <w:t>И</w:t>
      </w:r>
      <w:r w:rsidRPr="008D1BB8">
        <w:rPr>
          <w:rFonts w:ascii="Times New Roman" w:eastAsia="Times New Roman" w:hAnsi="Times New Roman" w:cs="Times New Roman"/>
          <w:lang w:val="ru-RU"/>
        </w:rPr>
        <w:t>нтернет</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на</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сайте</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www</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2"/>
          <w:lang w:val="ru-RU"/>
        </w:rPr>
        <w:t>u</w:t>
      </w:r>
      <w:r w:rsidRPr="008D1BB8">
        <w:rPr>
          <w:rFonts w:ascii="Times New Roman" w:eastAsia="Times New Roman" w:hAnsi="Times New Roman" w:cs="Times New Roman"/>
          <w:lang w:val="ru-RU"/>
        </w:rPr>
        <w:t>n</w:t>
      </w:r>
      <w:r w:rsidRPr="008D1BB8">
        <w:rPr>
          <w:rFonts w:ascii="Times New Roman" w:eastAsia="Times New Roman" w:hAnsi="Times New Roman" w:cs="Times New Roman"/>
          <w:spacing w:val="1"/>
          <w:lang w:val="ru-RU"/>
        </w:rPr>
        <w:t>i</w:t>
      </w:r>
      <w:r w:rsidRPr="008D1BB8">
        <w:rPr>
          <w:rFonts w:ascii="Times New Roman" w:eastAsia="Times New Roman" w:hAnsi="Times New Roman" w:cs="Times New Roman"/>
          <w:lang w:val="ru-RU"/>
        </w:rPr>
        <w:t>onpa</w:t>
      </w:r>
      <w:r w:rsidRPr="008D1BB8">
        <w:rPr>
          <w:rFonts w:ascii="Times New Roman" w:eastAsia="Times New Roman" w:hAnsi="Times New Roman" w:cs="Times New Roman"/>
          <w:spacing w:val="-2"/>
          <w:lang w:val="ru-RU"/>
        </w:rPr>
        <w:t>y</w:t>
      </w:r>
      <w:r w:rsidRPr="008D1BB8">
        <w:rPr>
          <w:rFonts w:ascii="Times New Roman" w:eastAsia="Times New Roman" w:hAnsi="Times New Roman" w:cs="Times New Roman"/>
          <w:spacing w:val="1"/>
          <w:lang w:val="ru-RU"/>
        </w:rPr>
        <w:t>i</w:t>
      </w:r>
      <w:r w:rsidRPr="008D1BB8">
        <w:rPr>
          <w:rFonts w:ascii="Times New Roman" w:eastAsia="Times New Roman" w:hAnsi="Times New Roman" w:cs="Times New Roman"/>
          <w:spacing w:val="-2"/>
          <w:lang w:val="ru-RU"/>
        </w:rPr>
        <w:t>n</w:t>
      </w:r>
      <w:r w:rsidRPr="008D1BB8">
        <w:rPr>
          <w:rFonts w:ascii="Times New Roman" w:eastAsia="Times New Roman" w:hAnsi="Times New Roman" w:cs="Times New Roman"/>
          <w:spacing w:val="1"/>
          <w:lang w:val="ru-RU"/>
        </w:rPr>
        <w:t>tl</w:t>
      </w:r>
      <w:r w:rsidRPr="008D1BB8">
        <w:rPr>
          <w:rFonts w:ascii="Times New Roman" w:eastAsia="Times New Roman" w:hAnsi="Times New Roman" w:cs="Times New Roman"/>
          <w:spacing w:val="-2"/>
          <w:lang w:val="ru-RU"/>
        </w:rPr>
        <w:t>.</w:t>
      </w:r>
      <w:r w:rsidRPr="008D1BB8">
        <w:rPr>
          <w:rFonts w:ascii="Times New Roman" w:eastAsia="Times New Roman" w:hAnsi="Times New Roman" w:cs="Times New Roman"/>
          <w:lang w:val="ru-RU"/>
        </w:rPr>
        <w:t>com</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на</w:t>
      </w:r>
      <w:r w:rsidRPr="008D1BB8">
        <w:rPr>
          <w:rFonts w:ascii="Times New Roman" w:eastAsia="Times New Roman" w:hAnsi="Times New Roman" w:cs="Times New Roman"/>
          <w:spacing w:val="5"/>
          <w:lang w:val="ru-RU"/>
        </w:rPr>
        <w:t xml:space="preserve"> </w:t>
      </w:r>
      <w:r w:rsidRPr="008D1BB8">
        <w:rPr>
          <w:rFonts w:ascii="Times New Roman" w:eastAsia="Times New Roman" w:hAnsi="Times New Roman" w:cs="Times New Roman"/>
          <w:lang w:val="ru-RU"/>
        </w:rPr>
        <w:t>дату на</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исления соот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етст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ще</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штр</w:t>
      </w:r>
      <w:r w:rsidRPr="008D1BB8">
        <w:rPr>
          <w:rFonts w:ascii="Times New Roman" w:eastAsia="Times New Roman" w:hAnsi="Times New Roman" w:cs="Times New Roman"/>
          <w:spacing w:val="-2"/>
          <w:lang w:val="ru-RU"/>
        </w:rPr>
        <w:t>аф</w:t>
      </w:r>
      <w:r w:rsidRPr="008D1BB8">
        <w:rPr>
          <w:rFonts w:ascii="Times New Roman" w:eastAsia="Times New Roman" w:hAnsi="Times New Roman" w:cs="Times New Roman"/>
          <w:lang w:val="ru-RU"/>
        </w:rPr>
        <w:t>а.</w:t>
      </w:r>
    </w:p>
    <w:p w:rsidR="00D83410" w:rsidRPr="008D1BB8" w:rsidRDefault="00143970" w:rsidP="00932D8E">
      <w:pPr>
        <w:pStyle w:val="Heading2"/>
        <w:spacing w:after="120"/>
        <w:ind w:left="709" w:hanging="709"/>
        <w:rPr>
          <w:rFonts w:ascii="Times New Roman" w:hAnsi="Times New Roman" w:cs="Times New Roman"/>
        </w:rPr>
      </w:pPr>
      <w:bookmarkStart w:id="12" w:name="_Toc527655372"/>
      <w:r w:rsidRPr="008D1BB8">
        <w:rPr>
          <w:rFonts w:ascii="Times New Roman" w:hAnsi="Times New Roman" w:cs="Times New Roman"/>
        </w:rPr>
        <w:t>1.7.</w:t>
      </w:r>
      <w:r w:rsidRPr="008D1BB8">
        <w:rPr>
          <w:rFonts w:ascii="Times New Roman" w:hAnsi="Times New Roman" w:cs="Times New Roman"/>
        </w:rPr>
        <w:tab/>
        <w:t>Порядок взаимодействия между Оператором платежной системы, Участниками и Операторами услуг платежной инфраструктуры</w:t>
      </w:r>
      <w:bookmarkEnd w:id="12"/>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Если</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 xml:space="preserve">в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илах</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не</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стано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лено</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иное,</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ат</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плат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систе</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3"/>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 xml:space="preserve">и и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 xml:space="preserve">ператоры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г</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плате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ой ин</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рас</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ры</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вз</w:t>
      </w:r>
      <w:r w:rsidRPr="008D1BB8">
        <w:rPr>
          <w:rFonts w:ascii="Times New Roman" w:eastAsia="Times New Roman" w:hAnsi="Times New Roman" w:cs="Times New Roman"/>
          <w:lang w:val="ru-RU"/>
        </w:rPr>
        <w:t>аи</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одейст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 xml:space="preserve">т,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к проилл</w:t>
      </w:r>
      <w:r w:rsidRPr="008D1BB8">
        <w:rPr>
          <w:rFonts w:ascii="Times New Roman" w:eastAsia="Times New Roman" w:hAnsi="Times New Roman" w:cs="Times New Roman"/>
          <w:spacing w:val="-2"/>
          <w:lang w:val="ru-RU"/>
        </w:rPr>
        <w:t>ю</w:t>
      </w:r>
      <w:r w:rsidRPr="008D1BB8">
        <w:rPr>
          <w:rFonts w:ascii="Times New Roman" w:eastAsia="Times New Roman" w:hAnsi="Times New Roman" w:cs="Times New Roman"/>
          <w:lang w:val="ru-RU"/>
        </w:rPr>
        <w:t>стриро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ано и о</w:t>
      </w:r>
      <w:r w:rsidRPr="008D1BB8">
        <w:rPr>
          <w:rFonts w:ascii="Times New Roman" w:eastAsia="Times New Roman" w:hAnsi="Times New Roman" w:cs="Times New Roman"/>
          <w:spacing w:val="-3"/>
          <w:lang w:val="ru-RU"/>
        </w:rPr>
        <w:t>п</w:t>
      </w:r>
      <w:r w:rsidRPr="008D1BB8">
        <w:rPr>
          <w:rFonts w:ascii="Times New Roman" w:eastAsia="Times New Roman" w:hAnsi="Times New Roman" w:cs="Times New Roman"/>
          <w:lang w:val="ru-RU"/>
        </w:rPr>
        <w:t>исано ни</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w:t>
      </w:r>
    </w:p>
    <w:p w:rsidR="00D83410" w:rsidRPr="008D1BB8" w:rsidRDefault="00143970" w:rsidP="00D83410">
      <w:pPr>
        <w:spacing w:after="120" w:line="240" w:lineRule="auto"/>
        <w:ind w:left="821" w:right="-20"/>
        <w:rPr>
          <w:rFonts w:ascii="Times New Roman" w:eastAsia="Times New Roman" w:hAnsi="Times New Roman" w:cs="Times New Roman"/>
          <w:sz w:val="20"/>
          <w:szCs w:val="20"/>
          <w:lang w:val="ru-RU"/>
        </w:rPr>
      </w:pPr>
      <w:r w:rsidRPr="008D1BB8">
        <w:rPr>
          <w:rFonts w:ascii="Times New Roman" w:hAnsi="Times New Roman" w:cs="Times New Roman"/>
          <w:noProof/>
          <w:lang w:val="en-GB" w:eastAsia="en-GB"/>
        </w:rPr>
        <w:lastRenderedPageBreak/>
        <w:drawing>
          <wp:inline distT="0" distB="0" distL="0" distR="0">
            <wp:extent cx="5391150" cy="23145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391150" cy="2314575"/>
                    </a:xfrm>
                    <a:prstGeom prst="rect">
                      <a:avLst/>
                    </a:prstGeom>
                    <a:noFill/>
                    <a:ln>
                      <a:noFill/>
                    </a:ln>
                  </pic:spPr>
                </pic:pic>
              </a:graphicData>
            </a:graphic>
          </wp:inline>
        </w:drawing>
      </w:r>
    </w:p>
    <w:p w:rsidR="00D83410" w:rsidRPr="008D1BB8" w:rsidRDefault="00143970" w:rsidP="00D83410">
      <w:pPr>
        <w:pStyle w:val="ListParagraph"/>
        <w:numPr>
          <w:ilvl w:val="0"/>
          <w:numId w:val="12"/>
        </w:numPr>
        <w:spacing w:after="120" w:line="240" w:lineRule="auto"/>
        <w:ind w:left="1276" w:right="58"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spacing w:val="1"/>
          <w:lang w:val="ru-RU"/>
        </w:rPr>
        <w:t>Эк</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айр</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р напра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 xml:space="preserve">ет </w:t>
      </w:r>
      <w:r w:rsidRPr="008D1BB8">
        <w:rPr>
          <w:rFonts w:ascii="Times New Roman" w:eastAsia="Times New Roman" w:hAnsi="Times New Roman" w:cs="Times New Roman"/>
          <w:spacing w:val="-2"/>
          <w:lang w:val="ru-RU"/>
        </w:rPr>
        <w:t>Э</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итенту</w:t>
      </w:r>
      <w:r w:rsidRPr="008D1BB8">
        <w:rPr>
          <w:rFonts w:ascii="Times New Roman" w:eastAsia="Times New Roman" w:hAnsi="Times New Roman" w:cs="Times New Roman"/>
          <w:spacing w:val="21"/>
          <w:lang w:val="ru-RU"/>
        </w:rPr>
        <w:t xml:space="preserve"> </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тори</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 xml:space="preserve">ационный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 xml:space="preserve">апрос </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25"/>
          <w:lang w:val="ru-RU"/>
        </w:rPr>
        <w:t xml:space="preserve"> </w:t>
      </w:r>
      <w:r w:rsidRPr="008D1BB8">
        <w:rPr>
          <w:rFonts w:ascii="Times New Roman" w:eastAsia="Times New Roman" w:hAnsi="Times New Roman" w:cs="Times New Roman"/>
          <w:lang w:val="ru-RU"/>
        </w:rPr>
        <w:t>ос</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щест</w:t>
      </w:r>
      <w:r w:rsidRPr="008D1BB8">
        <w:rPr>
          <w:rFonts w:ascii="Times New Roman" w:eastAsia="Times New Roman" w:hAnsi="Times New Roman" w:cs="Times New Roman"/>
          <w:spacing w:val="-4"/>
          <w:lang w:val="ru-RU"/>
        </w:rPr>
        <w:t>в</w:t>
      </w:r>
      <w:r w:rsidRPr="008D1BB8">
        <w:rPr>
          <w:rFonts w:ascii="Times New Roman" w:eastAsia="Times New Roman" w:hAnsi="Times New Roman" w:cs="Times New Roman"/>
          <w:lang w:val="ru-RU"/>
        </w:rPr>
        <w:t>ление пере</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ода</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ден</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ных ср</w:t>
      </w:r>
      <w:r w:rsidRPr="008D1BB8">
        <w:rPr>
          <w:rFonts w:ascii="Times New Roman" w:eastAsia="Times New Roman" w:hAnsi="Times New Roman" w:cs="Times New Roman"/>
          <w:spacing w:val="-2"/>
          <w:lang w:val="ru-RU"/>
        </w:rPr>
        <w:t>ед</w:t>
      </w:r>
      <w:r w:rsidRPr="008D1BB8">
        <w:rPr>
          <w:rFonts w:ascii="Times New Roman" w:eastAsia="Times New Roman" w:hAnsi="Times New Roman" w:cs="Times New Roman"/>
          <w:lang w:val="ru-RU"/>
        </w:rPr>
        <w:t>ств</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при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подд</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рационно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3"/>
          <w:lang w:val="ru-RU"/>
        </w:rPr>
        <w:t>ц</w:t>
      </w:r>
      <w:r w:rsidRPr="008D1BB8">
        <w:rPr>
          <w:rFonts w:ascii="Times New Roman" w:eastAsia="Times New Roman" w:hAnsi="Times New Roman" w:cs="Times New Roman"/>
          <w:lang w:val="ru-RU"/>
        </w:rPr>
        <w:t xml:space="preserve">ентра. </w:t>
      </w:r>
      <w:r w:rsidRPr="008D1BB8">
        <w:rPr>
          <w:rFonts w:ascii="Times New Roman" w:eastAsia="Times New Roman" w:hAnsi="Times New Roman" w:cs="Times New Roman"/>
          <w:spacing w:val="1"/>
          <w:lang w:val="ru-RU"/>
        </w:rPr>
        <w:t>Э</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итент от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ает</w:t>
      </w:r>
      <w:r w:rsidRPr="008D1BB8">
        <w:rPr>
          <w:rFonts w:ascii="Times New Roman" w:eastAsia="Times New Roman" w:hAnsi="Times New Roman" w:cs="Times New Roman"/>
          <w:spacing w:val="28"/>
          <w:lang w:val="ru-RU"/>
        </w:rPr>
        <w:t xml:space="preserve"> </w:t>
      </w:r>
      <w:r w:rsidRPr="008D1BB8">
        <w:rPr>
          <w:rFonts w:ascii="Times New Roman" w:eastAsia="Times New Roman" w:hAnsi="Times New Roman" w:cs="Times New Roman"/>
          <w:lang w:val="ru-RU"/>
        </w:rPr>
        <w:t>на</w:t>
      </w:r>
      <w:r w:rsidRPr="008D1BB8">
        <w:rPr>
          <w:rFonts w:ascii="Times New Roman" w:eastAsia="Times New Roman" w:hAnsi="Times New Roman" w:cs="Times New Roman"/>
          <w:spacing w:val="27"/>
          <w:lang w:val="ru-RU"/>
        </w:rPr>
        <w:t xml:space="preserve"> </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тори</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аци</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нный</w:t>
      </w:r>
      <w:r w:rsidRPr="008D1BB8">
        <w:rPr>
          <w:rFonts w:ascii="Times New Roman" w:eastAsia="Times New Roman" w:hAnsi="Times New Roman" w:cs="Times New Roman"/>
          <w:spacing w:val="28"/>
          <w:lang w:val="ru-RU"/>
        </w:rPr>
        <w:t xml:space="preserve">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апрос</w:t>
      </w:r>
      <w:r w:rsidRPr="008D1BB8">
        <w:rPr>
          <w:rFonts w:ascii="Times New Roman" w:eastAsia="Times New Roman" w:hAnsi="Times New Roman" w:cs="Times New Roman"/>
          <w:spacing w:val="27"/>
          <w:lang w:val="ru-RU"/>
        </w:rPr>
        <w:t xml:space="preserve"> </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цептом</w:t>
      </w:r>
      <w:r w:rsidRPr="008D1BB8">
        <w:rPr>
          <w:rFonts w:ascii="Times New Roman" w:eastAsia="Times New Roman" w:hAnsi="Times New Roman" w:cs="Times New Roman"/>
          <w:spacing w:val="26"/>
          <w:lang w:val="ru-RU"/>
        </w:rPr>
        <w:t xml:space="preserve"> </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ли</w:t>
      </w:r>
      <w:r w:rsidRPr="008D1BB8">
        <w:rPr>
          <w:rFonts w:ascii="Times New Roman" w:eastAsia="Times New Roman" w:hAnsi="Times New Roman" w:cs="Times New Roman"/>
          <w:spacing w:val="28"/>
          <w:lang w:val="ru-RU"/>
        </w:rPr>
        <w:t xml:space="preserve"> </w:t>
      </w:r>
      <w:r w:rsidRPr="008D1BB8">
        <w:rPr>
          <w:rFonts w:ascii="Times New Roman" w:eastAsia="Times New Roman" w:hAnsi="Times New Roman" w:cs="Times New Roman"/>
          <w:lang w:val="ru-RU"/>
        </w:rPr>
        <w:t>от</w:t>
      </w:r>
      <w:r w:rsidRPr="008D1BB8">
        <w:rPr>
          <w:rFonts w:ascii="Times New Roman" w:eastAsia="Times New Roman" w:hAnsi="Times New Roman" w:cs="Times New Roman"/>
          <w:spacing w:val="-2"/>
          <w:lang w:val="ru-RU"/>
        </w:rPr>
        <w:t>к</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29"/>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26"/>
          <w:lang w:val="ru-RU"/>
        </w:rPr>
        <w:t xml:space="preserve"> </w:t>
      </w:r>
      <w:r w:rsidRPr="008D1BB8">
        <w:rPr>
          <w:rFonts w:ascii="Times New Roman" w:eastAsia="Times New Roman" w:hAnsi="Times New Roman" w:cs="Times New Roman"/>
          <w:lang w:val="ru-RU"/>
        </w:rPr>
        <w:t>сл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ае</w:t>
      </w:r>
      <w:r w:rsidRPr="008D1BB8">
        <w:rPr>
          <w:rFonts w:ascii="Times New Roman" w:eastAsia="Times New Roman" w:hAnsi="Times New Roman" w:cs="Times New Roman"/>
          <w:spacing w:val="27"/>
          <w:lang w:val="ru-RU"/>
        </w:rPr>
        <w:t xml:space="preserve"> </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3"/>
          <w:lang w:val="ru-RU"/>
        </w:rPr>
        <w:t>ц</w:t>
      </w:r>
      <w:r w:rsidRPr="008D1BB8">
        <w:rPr>
          <w:rFonts w:ascii="Times New Roman" w:eastAsia="Times New Roman" w:hAnsi="Times New Roman" w:cs="Times New Roman"/>
          <w:lang w:val="ru-RU"/>
        </w:rPr>
        <w:t xml:space="preserve">епта </w:t>
      </w:r>
      <w:r w:rsidRPr="008D1BB8">
        <w:rPr>
          <w:rFonts w:ascii="Times New Roman" w:eastAsia="Times New Roman" w:hAnsi="Times New Roman" w:cs="Times New Roman"/>
          <w:spacing w:val="1"/>
          <w:lang w:val="ru-RU"/>
        </w:rPr>
        <w:t>Э</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итен</w:t>
      </w:r>
      <w:r w:rsidRPr="008D1BB8">
        <w:rPr>
          <w:rFonts w:ascii="Times New Roman" w:eastAsia="Times New Roman" w:hAnsi="Times New Roman" w:cs="Times New Roman"/>
          <w:spacing w:val="-1"/>
          <w:lang w:val="ru-RU"/>
        </w:rPr>
        <w:t>т</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2"/>
          <w:lang w:val="ru-RU"/>
        </w:rPr>
        <w:t>Э</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айрер нап</w:t>
      </w:r>
      <w:r w:rsidRPr="008D1BB8">
        <w:rPr>
          <w:rFonts w:ascii="Times New Roman" w:eastAsia="Times New Roman" w:hAnsi="Times New Roman" w:cs="Times New Roman"/>
          <w:spacing w:val="-2"/>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 xml:space="preserve">ет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лирин</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ый</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айл</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аписью</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ой операц</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и по пере</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оду дене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ых</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2"/>
          <w:lang w:val="ru-RU"/>
        </w:rPr>
        <w:t>ре</w:t>
      </w:r>
      <w:r w:rsidRPr="008D1BB8">
        <w:rPr>
          <w:rFonts w:ascii="Times New Roman" w:eastAsia="Times New Roman" w:hAnsi="Times New Roman" w:cs="Times New Roman"/>
          <w:lang w:val="ru-RU"/>
        </w:rPr>
        <w:t>дств для</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лирин</w:t>
      </w:r>
      <w:r w:rsidRPr="008D1BB8">
        <w:rPr>
          <w:rFonts w:ascii="Times New Roman" w:eastAsia="Times New Roman" w:hAnsi="Times New Roman" w:cs="Times New Roman"/>
          <w:spacing w:val="-2"/>
          <w:lang w:val="ru-RU"/>
        </w:rPr>
        <w:t>г</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перационный</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центр,</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2"/>
          <w:lang w:val="ru-RU"/>
        </w:rPr>
        <w:t>к</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2"/>
          <w:lang w:val="ru-RU"/>
        </w:rPr>
        <w:t>то</w:t>
      </w:r>
      <w:r w:rsidRPr="008D1BB8">
        <w:rPr>
          <w:rFonts w:ascii="Times New Roman" w:eastAsia="Times New Roman" w:hAnsi="Times New Roman" w:cs="Times New Roman"/>
          <w:lang w:val="ru-RU"/>
        </w:rPr>
        <w:t>рый перепра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ет</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 в</w:t>
      </w:r>
      <w:r w:rsidRPr="008D1BB8">
        <w:rPr>
          <w:rFonts w:ascii="Times New Roman" w:eastAsia="Times New Roman" w:hAnsi="Times New Roman" w:cs="Times New Roman"/>
          <w:spacing w:val="-1"/>
          <w:lang w:val="ru-RU"/>
        </w:rPr>
        <w:t xml:space="preserve"> П</w:t>
      </w:r>
      <w:r w:rsidRPr="008D1BB8">
        <w:rPr>
          <w:rFonts w:ascii="Times New Roman" w:eastAsia="Times New Roman" w:hAnsi="Times New Roman" w:cs="Times New Roman"/>
          <w:lang w:val="ru-RU"/>
        </w:rPr>
        <w:t>ла</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 xml:space="preserve">ный </w:t>
      </w:r>
      <w:r w:rsidRPr="008D1BB8">
        <w:rPr>
          <w:rFonts w:ascii="Times New Roman" w:eastAsia="Times New Roman" w:hAnsi="Times New Roman" w:cs="Times New Roman"/>
          <w:spacing w:val="-2"/>
          <w:lang w:val="ru-RU"/>
        </w:rPr>
        <w:t>к</w:t>
      </w:r>
      <w:r w:rsidRPr="008D1BB8">
        <w:rPr>
          <w:rFonts w:ascii="Times New Roman" w:eastAsia="Times New Roman" w:hAnsi="Times New Roman" w:cs="Times New Roman"/>
          <w:lang w:val="ru-RU"/>
        </w:rPr>
        <w:t>лирин</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 xml:space="preserve">ый </w:t>
      </w:r>
      <w:r w:rsidRPr="008D1BB8">
        <w:rPr>
          <w:rFonts w:ascii="Times New Roman" w:eastAsia="Times New Roman" w:hAnsi="Times New Roman" w:cs="Times New Roman"/>
          <w:spacing w:val="-3"/>
          <w:lang w:val="ru-RU"/>
        </w:rPr>
        <w:t>ц</w:t>
      </w:r>
      <w:r w:rsidRPr="008D1BB8">
        <w:rPr>
          <w:rFonts w:ascii="Times New Roman" w:eastAsia="Times New Roman" w:hAnsi="Times New Roman" w:cs="Times New Roman"/>
          <w:lang w:val="ru-RU"/>
        </w:rPr>
        <w:t>ент</w:t>
      </w:r>
      <w:r w:rsidRPr="008D1BB8">
        <w:rPr>
          <w:rFonts w:ascii="Times New Roman" w:eastAsia="Times New Roman" w:hAnsi="Times New Roman" w:cs="Times New Roman"/>
          <w:spacing w:val="-2"/>
          <w:lang w:val="ru-RU"/>
        </w:rPr>
        <w:t>р</w:t>
      </w:r>
    </w:p>
    <w:p w:rsidR="00D83410" w:rsidRPr="008D1BB8" w:rsidRDefault="00143970" w:rsidP="00D83410">
      <w:pPr>
        <w:pStyle w:val="ListParagraph"/>
        <w:numPr>
          <w:ilvl w:val="0"/>
          <w:numId w:val="12"/>
        </w:numPr>
        <w:spacing w:after="120" w:line="240" w:lineRule="auto"/>
        <w:ind w:left="1276" w:right="58" w:firstLineChars="0" w:hanging="567"/>
        <w:jc w:val="both"/>
        <w:rPr>
          <w:rFonts w:ascii="Times New Roman" w:eastAsia="Times New Roman" w:hAnsi="Times New Roman" w:cs="Times New Roman"/>
          <w:spacing w:val="1"/>
          <w:lang w:val="ru-RU"/>
        </w:rPr>
      </w:pPr>
      <w:r w:rsidRPr="008D1BB8">
        <w:rPr>
          <w:rFonts w:ascii="Times New Roman" w:eastAsia="Times New Roman" w:hAnsi="Times New Roman" w:cs="Times New Roman"/>
          <w:spacing w:val="1"/>
          <w:lang w:val="ru-RU"/>
        </w:rPr>
        <w:t xml:space="preserve">Платежный клиринговый центр осуществляет платежный клиринг в соответствии с разделом 6.3 Правил. Платежный клиринговый центр информирует </w:t>
      </w:r>
      <w:r w:rsidR="00E85587">
        <w:rPr>
          <w:rFonts w:ascii="Times New Roman" w:eastAsia="Times New Roman" w:hAnsi="Times New Roman" w:cs="Times New Roman"/>
          <w:spacing w:val="1"/>
          <w:lang w:val="ru-RU"/>
        </w:rPr>
        <w:t>П</w:t>
      </w:r>
      <w:r w:rsidRPr="008D1BB8">
        <w:rPr>
          <w:rFonts w:ascii="Times New Roman" w:eastAsia="Times New Roman" w:hAnsi="Times New Roman" w:cs="Times New Roman"/>
          <w:spacing w:val="1"/>
          <w:lang w:val="ru-RU"/>
        </w:rPr>
        <w:t xml:space="preserve">рямых </w:t>
      </w:r>
      <w:r w:rsidR="00E85587">
        <w:rPr>
          <w:rFonts w:ascii="Times New Roman" w:eastAsia="Times New Roman" w:hAnsi="Times New Roman" w:cs="Times New Roman"/>
          <w:spacing w:val="1"/>
          <w:lang w:val="ru-RU"/>
        </w:rPr>
        <w:t>у</w:t>
      </w:r>
      <w:r w:rsidRPr="008D1BB8">
        <w:rPr>
          <w:rFonts w:ascii="Times New Roman" w:eastAsia="Times New Roman" w:hAnsi="Times New Roman" w:cs="Times New Roman"/>
          <w:spacing w:val="1"/>
          <w:lang w:val="ru-RU"/>
        </w:rPr>
        <w:t>частников об их платежных клиринговых позициях, отправленных на исполнение в Расчетный центр.</w:t>
      </w:r>
    </w:p>
    <w:p w:rsidR="00D83410" w:rsidRPr="008D1BB8" w:rsidRDefault="00143970" w:rsidP="00D83410">
      <w:pPr>
        <w:pStyle w:val="ListParagraph"/>
        <w:numPr>
          <w:ilvl w:val="0"/>
          <w:numId w:val="12"/>
        </w:numPr>
        <w:spacing w:after="120" w:line="240" w:lineRule="auto"/>
        <w:ind w:left="1276" w:right="58"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spacing w:val="1"/>
          <w:lang w:val="ru-RU"/>
        </w:rPr>
        <w:t>Расчетный центр осуществляет перевод денежных средств по счетам Участников на основании распоряжений</w:t>
      </w:r>
      <w:r w:rsidRPr="008D1BB8">
        <w:rPr>
          <w:rFonts w:ascii="Times New Roman" w:eastAsia="Times New Roman" w:hAnsi="Times New Roman" w:cs="Times New Roman"/>
          <w:lang w:val="ru-RU"/>
        </w:rPr>
        <w:t xml:space="preserve"> У</w:t>
      </w:r>
      <w:r w:rsidRPr="008D1BB8">
        <w:rPr>
          <w:rFonts w:ascii="Times New Roman" w:eastAsia="Times New Roman" w:hAnsi="Times New Roman" w:cs="Times New Roman"/>
          <w:spacing w:val="-3"/>
          <w:lang w:val="ru-RU"/>
        </w:rPr>
        <w:t>ч</w:t>
      </w:r>
      <w:r w:rsidRPr="008D1BB8">
        <w:rPr>
          <w:rFonts w:ascii="Times New Roman" w:eastAsia="Times New Roman" w:hAnsi="Times New Roman" w:cs="Times New Roman"/>
          <w:lang w:val="ru-RU"/>
        </w:rPr>
        <w:t>астни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ст</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пи</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ших</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 xml:space="preserve">от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лате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 xml:space="preserve">о </w:t>
      </w:r>
      <w:r w:rsidRPr="008D1BB8">
        <w:rPr>
          <w:rFonts w:ascii="Times New Roman" w:eastAsia="Times New Roman" w:hAnsi="Times New Roman" w:cs="Times New Roman"/>
          <w:spacing w:val="-2"/>
          <w:lang w:val="ru-RU"/>
        </w:rPr>
        <w:t>к</w:t>
      </w:r>
      <w:r w:rsidRPr="008D1BB8">
        <w:rPr>
          <w:rFonts w:ascii="Times New Roman" w:eastAsia="Times New Roman" w:hAnsi="Times New Roman" w:cs="Times New Roman"/>
          <w:lang w:val="ru-RU"/>
        </w:rPr>
        <w:t>лирин</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ог</w:t>
      </w:r>
      <w:r w:rsidRPr="008D1BB8">
        <w:rPr>
          <w:rFonts w:ascii="Times New Roman" w:eastAsia="Times New Roman" w:hAnsi="Times New Roman" w:cs="Times New Roman"/>
          <w:lang w:val="ru-RU"/>
        </w:rPr>
        <w:t>о центра.</w:t>
      </w:r>
    </w:p>
    <w:p w:rsidR="00D83410" w:rsidRPr="008D1BB8" w:rsidRDefault="00143970" w:rsidP="00D83410">
      <w:pPr>
        <w:pStyle w:val="Heading2"/>
        <w:spacing w:after="120"/>
        <w:rPr>
          <w:rFonts w:ascii="Times New Roman" w:hAnsi="Times New Roman" w:cs="Times New Roman"/>
        </w:rPr>
      </w:pPr>
      <w:bookmarkStart w:id="13" w:name="_Toc527655373"/>
      <w:r w:rsidRPr="008D1BB8">
        <w:rPr>
          <w:rFonts w:ascii="Times New Roman" w:hAnsi="Times New Roman" w:cs="Times New Roman"/>
        </w:rPr>
        <w:t>1.8.</w:t>
      </w:r>
      <w:r w:rsidRPr="008D1BB8">
        <w:rPr>
          <w:rFonts w:ascii="Times New Roman" w:hAnsi="Times New Roman" w:cs="Times New Roman"/>
        </w:rPr>
        <w:tab/>
        <w:t>Взаимодействие с иными платежными системами</w:t>
      </w:r>
      <w:bookmarkEnd w:id="13"/>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Взаимодействие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 и</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плате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 сис</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 xml:space="preserve">и </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ос</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щест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етс</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w:t>
      </w:r>
    </w:p>
    <w:p w:rsidR="00D83410" w:rsidRPr="008D1BB8" w:rsidRDefault="00143970" w:rsidP="00D83410">
      <w:pPr>
        <w:pStyle w:val="Heading2"/>
        <w:spacing w:after="120"/>
        <w:rPr>
          <w:rFonts w:ascii="Times New Roman" w:hAnsi="Times New Roman" w:cs="Times New Roman"/>
        </w:rPr>
      </w:pPr>
      <w:bookmarkStart w:id="14" w:name="_Toc527655374"/>
      <w:r w:rsidRPr="008D1BB8">
        <w:rPr>
          <w:rFonts w:ascii="Times New Roman" w:hAnsi="Times New Roman" w:cs="Times New Roman"/>
        </w:rPr>
        <w:t>1.9.</w:t>
      </w:r>
      <w:r w:rsidRPr="008D1BB8">
        <w:rPr>
          <w:rFonts w:ascii="Times New Roman" w:hAnsi="Times New Roman" w:cs="Times New Roman"/>
        </w:rPr>
        <w:tab/>
        <w:t>Выпуск совместных карт</w:t>
      </w:r>
      <w:bookmarkEnd w:id="14"/>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Оператор платежной системы вправе договориться с операторами иных платежных систем о выпуске совместных (кобрендовых) банковских карт.</w:t>
      </w:r>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Для эмиссии совместных банковских карт, Эмитент должен быть участником обеих платежных систем – Платежной системы и иной платежной системы, совместно с которой осуществляется выпуск совместной банковской карты.</w:t>
      </w:r>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К эмиссии совместных банковских карт применяются операционные и технические требования UnionPay. При эмиссии совместных банковских карт используется БИН UnionPay.</w:t>
      </w:r>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При совершении операций по совместным банковским картам через Платежную систему, такие операции регулируются Правилами.</w:t>
      </w:r>
    </w:p>
    <w:p w:rsidR="00D83410" w:rsidRPr="008D1BB8" w:rsidRDefault="00D83410" w:rsidP="00D83410">
      <w:pPr>
        <w:spacing w:before="32" w:after="120" w:line="240" w:lineRule="auto"/>
        <w:ind w:right="58"/>
        <w:jc w:val="both"/>
        <w:rPr>
          <w:rFonts w:ascii="Times New Roman" w:eastAsia="Times New Roman" w:hAnsi="Times New Roman" w:cs="Times New Roman"/>
          <w:lang w:val="ru-RU"/>
        </w:rPr>
        <w:sectPr w:rsidR="00D83410" w:rsidRPr="008D1BB8" w:rsidSect="000B11FA">
          <w:headerReference w:type="default" r:id="rId18"/>
          <w:footerReference w:type="default" r:id="rId19"/>
          <w:pgSz w:w="11920" w:h="16840"/>
          <w:pgMar w:top="1276" w:right="567" w:bottom="567" w:left="1276" w:header="720" w:footer="580" w:gutter="0"/>
          <w:pgNumType w:start="2"/>
          <w:cols w:space="720"/>
          <w:docGrid w:linePitch="299"/>
        </w:sectPr>
      </w:pPr>
    </w:p>
    <w:p w:rsidR="00D83410" w:rsidRPr="008D1BB8" w:rsidRDefault="00143970" w:rsidP="00D83410">
      <w:pPr>
        <w:pStyle w:val="Heading1"/>
        <w:spacing w:after="120"/>
        <w:rPr>
          <w:rFonts w:ascii="Times New Roman" w:hAnsi="Times New Roman" w:cs="Times New Roman"/>
        </w:rPr>
      </w:pPr>
      <w:bookmarkStart w:id="15" w:name="_Toc527655375"/>
      <w:r w:rsidRPr="008D1BB8">
        <w:rPr>
          <w:rFonts w:ascii="Times New Roman" w:hAnsi="Times New Roman" w:cs="Times New Roman"/>
          <w:spacing w:val="-1"/>
        </w:rPr>
        <w:lastRenderedPageBreak/>
        <w:t>Гл</w:t>
      </w:r>
      <w:r w:rsidRPr="008D1BB8">
        <w:rPr>
          <w:rFonts w:ascii="Times New Roman" w:hAnsi="Times New Roman" w:cs="Times New Roman"/>
        </w:rPr>
        <w:t>ава</w:t>
      </w:r>
      <w:r w:rsidRPr="008D1BB8">
        <w:rPr>
          <w:rFonts w:ascii="Times New Roman" w:hAnsi="Times New Roman" w:cs="Times New Roman"/>
          <w:spacing w:val="1"/>
        </w:rPr>
        <w:t xml:space="preserve"> </w:t>
      </w:r>
      <w:r w:rsidRPr="008D1BB8">
        <w:rPr>
          <w:rFonts w:ascii="Times New Roman" w:hAnsi="Times New Roman" w:cs="Times New Roman"/>
          <w:spacing w:val="-3"/>
        </w:rPr>
        <w:t>2</w:t>
      </w:r>
      <w:r w:rsidRPr="008D1BB8">
        <w:rPr>
          <w:rFonts w:ascii="Times New Roman" w:hAnsi="Times New Roman" w:cs="Times New Roman"/>
        </w:rPr>
        <w:t>.</w:t>
      </w:r>
      <w:r w:rsidRPr="008D1BB8">
        <w:rPr>
          <w:rFonts w:ascii="Times New Roman" w:hAnsi="Times New Roman" w:cs="Times New Roman"/>
        </w:rPr>
        <w:tab/>
      </w:r>
      <w:r w:rsidRPr="008D1BB8">
        <w:rPr>
          <w:rFonts w:ascii="Times New Roman" w:hAnsi="Times New Roman" w:cs="Times New Roman"/>
          <w:spacing w:val="1"/>
        </w:rPr>
        <w:t>У</w:t>
      </w:r>
      <w:r w:rsidRPr="008D1BB8">
        <w:rPr>
          <w:rFonts w:ascii="Times New Roman" w:hAnsi="Times New Roman" w:cs="Times New Roman"/>
        </w:rPr>
        <w:t>час</w:t>
      </w:r>
      <w:r w:rsidRPr="008D1BB8">
        <w:rPr>
          <w:rFonts w:ascii="Times New Roman" w:hAnsi="Times New Roman" w:cs="Times New Roman"/>
          <w:spacing w:val="-3"/>
        </w:rPr>
        <w:t>т</w:t>
      </w:r>
      <w:r w:rsidRPr="008D1BB8">
        <w:rPr>
          <w:rFonts w:ascii="Times New Roman" w:hAnsi="Times New Roman" w:cs="Times New Roman"/>
        </w:rPr>
        <w:t>ие</w:t>
      </w:r>
      <w:r w:rsidRPr="008D1BB8">
        <w:rPr>
          <w:rFonts w:ascii="Times New Roman" w:hAnsi="Times New Roman" w:cs="Times New Roman"/>
          <w:spacing w:val="1"/>
        </w:rPr>
        <w:t xml:space="preserve"> </w:t>
      </w:r>
      <w:r w:rsidRPr="008D1BB8">
        <w:rPr>
          <w:rFonts w:ascii="Times New Roman" w:hAnsi="Times New Roman" w:cs="Times New Roman"/>
        </w:rPr>
        <w:t>в</w:t>
      </w:r>
      <w:r w:rsidRPr="008D1BB8">
        <w:rPr>
          <w:rFonts w:ascii="Times New Roman" w:hAnsi="Times New Roman" w:cs="Times New Roman"/>
          <w:spacing w:val="-1"/>
        </w:rPr>
        <w:t xml:space="preserve"> </w:t>
      </w:r>
      <w:r w:rsidRPr="008D1BB8">
        <w:rPr>
          <w:rFonts w:ascii="Times New Roman" w:hAnsi="Times New Roman" w:cs="Times New Roman"/>
        </w:rPr>
        <w:t>сис</w:t>
      </w:r>
      <w:r w:rsidRPr="008D1BB8">
        <w:rPr>
          <w:rFonts w:ascii="Times New Roman" w:hAnsi="Times New Roman" w:cs="Times New Roman"/>
          <w:spacing w:val="-3"/>
        </w:rPr>
        <w:t>т</w:t>
      </w:r>
      <w:r w:rsidRPr="008D1BB8">
        <w:rPr>
          <w:rFonts w:ascii="Times New Roman" w:hAnsi="Times New Roman" w:cs="Times New Roman"/>
        </w:rPr>
        <w:t>е</w:t>
      </w:r>
      <w:r w:rsidRPr="008D1BB8">
        <w:rPr>
          <w:rFonts w:ascii="Times New Roman" w:hAnsi="Times New Roman" w:cs="Times New Roman"/>
          <w:spacing w:val="-1"/>
        </w:rPr>
        <w:t>м</w:t>
      </w:r>
      <w:r w:rsidRPr="008D1BB8">
        <w:rPr>
          <w:rFonts w:ascii="Times New Roman" w:hAnsi="Times New Roman" w:cs="Times New Roman"/>
        </w:rPr>
        <w:t>е, вых</w:t>
      </w:r>
      <w:r w:rsidRPr="008D1BB8">
        <w:rPr>
          <w:rFonts w:ascii="Times New Roman" w:hAnsi="Times New Roman" w:cs="Times New Roman"/>
          <w:spacing w:val="-1"/>
        </w:rPr>
        <w:t>о</w:t>
      </w:r>
      <w:r w:rsidRPr="008D1BB8">
        <w:rPr>
          <w:rFonts w:ascii="Times New Roman" w:hAnsi="Times New Roman" w:cs="Times New Roman"/>
        </w:rPr>
        <w:t>д</w:t>
      </w:r>
      <w:r w:rsidRPr="008D1BB8">
        <w:rPr>
          <w:rFonts w:ascii="Times New Roman" w:hAnsi="Times New Roman" w:cs="Times New Roman"/>
          <w:spacing w:val="-2"/>
        </w:rPr>
        <w:t xml:space="preserve"> </w:t>
      </w:r>
      <w:r w:rsidRPr="008D1BB8">
        <w:rPr>
          <w:rFonts w:ascii="Times New Roman" w:hAnsi="Times New Roman" w:cs="Times New Roman"/>
        </w:rPr>
        <w:t>и</w:t>
      </w:r>
      <w:r w:rsidRPr="008D1BB8">
        <w:rPr>
          <w:rFonts w:ascii="Times New Roman" w:hAnsi="Times New Roman" w:cs="Times New Roman"/>
          <w:spacing w:val="-1"/>
        </w:rPr>
        <w:t xml:space="preserve"> </w:t>
      </w:r>
      <w:r w:rsidRPr="008D1BB8">
        <w:rPr>
          <w:rFonts w:ascii="Times New Roman" w:hAnsi="Times New Roman" w:cs="Times New Roman"/>
          <w:spacing w:val="1"/>
        </w:rPr>
        <w:t>п</w:t>
      </w:r>
      <w:r w:rsidRPr="008D1BB8">
        <w:rPr>
          <w:rFonts w:ascii="Times New Roman" w:hAnsi="Times New Roman" w:cs="Times New Roman"/>
          <w:spacing w:val="-1"/>
        </w:rPr>
        <w:t>р</w:t>
      </w:r>
      <w:r w:rsidRPr="008D1BB8">
        <w:rPr>
          <w:rFonts w:ascii="Times New Roman" w:hAnsi="Times New Roman" w:cs="Times New Roman"/>
        </w:rPr>
        <w:t>е</w:t>
      </w:r>
      <w:r w:rsidRPr="008D1BB8">
        <w:rPr>
          <w:rFonts w:ascii="Times New Roman" w:hAnsi="Times New Roman" w:cs="Times New Roman"/>
          <w:spacing w:val="1"/>
        </w:rPr>
        <w:t>к</w:t>
      </w:r>
      <w:r w:rsidRPr="008D1BB8">
        <w:rPr>
          <w:rFonts w:ascii="Times New Roman" w:hAnsi="Times New Roman" w:cs="Times New Roman"/>
          <w:spacing w:val="-4"/>
        </w:rPr>
        <w:t>р</w:t>
      </w:r>
      <w:r w:rsidRPr="008D1BB8">
        <w:rPr>
          <w:rFonts w:ascii="Times New Roman" w:hAnsi="Times New Roman" w:cs="Times New Roman"/>
        </w:rPr>
        <w:t>а</w:t>
      </w:r>
      <w:r w:rsidRPr="008D1BB8">
        <w:rPr>
          <w:rFonts w:ascii="Times New Roman" w:hAnsi="Times New Roman" w:cs="Times New Roman"/>
          <w:spacing w:val="1"/>
        </w:rPr>
        <w:t>щ</w:t>
      </w:r>
      <w:r w:rsidRPr="008D1BB8">
        <w:rPr>
          <w:rFonts w:ascii="Times New Roman" w:hAnsi="Times New Roman" w:cs="Times New Roman"/>
        </w:rPr>
        <w:t>е</w:t>
      </w:r>
      <w:r w:rsidRPr="008D1BB8">
        <w:rPr>
          <w:rFonts w:ascii="Times New Roman" w:hAnsi="Times New Roman" w:cs="Times New Roman"/>
          <w:spacing w:val="-2"/>
        </w:rPr>
        <w:t>н</w:t>
      </w:r>
      <w:r w:rsidRPr="008D1BB8">
        <w:rPr>
          <w:rFonts w:ascii="Times New Roman" w:hAnsi="Times New Roman" w:cs="Times New Roman"/>
        </w:rPr>
        <w:t>ие</w:t>
      </w:r>
      <w:r w:rsidRPr="008D1BB8">
        <w:rPr>
          <w:rFonts w:ascii="Times New Roman" w:hAnsi="Times New Roman" w:cs="Times New Roman"/>
          <w:spacing w:val="1"/>
        </w:rPr>
        <w:t xml:space="preserve"> </w:t>
      </w:r>
      <w:r w:rsidRPr="008D1BB8">
        <w:rPr>
          <w:rFonts w:ascii="Times New Roman" w:hAnsi="Times New Roman" w:cs="Times New Roman"/>
          <w:spacing w:val="-1"/>
        </w:rPr>
        <w:t>д</w:t>
      </w:r>
      <w:r w:rsidRPr="008D1BB8">
        <w:rPr>
          <w:rFonts w:ascii="Times New Roman" w:hAnsi="Times New Roman" w:cs="Times New Roman"/>
          <w:spacing w:val="-3"/>
        </w:rPr>
        <w:t>е</w:t>
      </w:r>
      <w:r w:rsidRPr="008D1BB8">
        <w:rPr>
          <w:rFonts w:ascii="Times New Roman" w:hAnsi="Times New Roman" w:cs="Times New Roman"/>
        </w:rPr>
        <w:t>йс</w:t>
      </w:r>
      <w:r w:rsidRPr="008D1BB8">
        <w:rPr>
          <w:rFonts w:ascii="Times New Roman" w:hAnsi="Times New Roman" w:cs="Times New Roman"/>
          <w:spacing w:val="-3"/>
        </w:rPr>
        <w:t>т</w:t>
      </w:r>
      <w:r w:rsidRPr="008D1BB8">
        <w:rPr>
          <w:rFonts w:ascii="Times New Roman" w:hAnsi="Times New Roman" w:cs="Times New Roman"/>
        </w:rPr>
        <w:t>вия</w:t>
      </w:r>
      <w:bookmarkEnd w:id="15"/>
    </w:p>
    <w:p w:rsidR="00D83410" w:rsidRPr="008D1BB8" w:rsidRDefault="00143970" w:rsidP="00D83410">
      <w:pPr>
        <w:pStyle w:val="Heading2"/>
        <w:tabs>
          <w:tab w:val="left" w:pos="709"/>
        </w:tabs>
        <w:spacing w:after="120"/>
        <w:rPr>
          <w:rFonts w:ascii="Times New Roman" w:hAnsi="Times New Roman" w:cs="Times New Roman"/>
        </w:rPr>
      </w:pPr>
      <w:bookmarkStart w:id="16" w:name="_Toc527655376"/>
      <w:r w:rsidRPr="008D1BB8">
        <w:rPr>
          <w:rFonts w:ascii="Times New Roman" w:hAnsi="Times New Roman" w:cs="Times New Roman"/>
        </w:rPr>
        <w:t>2</w:t>
      </w:r>
      <w:r w:rsidRPr="008D1BB8">
        <w:rPr>
          <w:rFonts w:ascii="Times New Roman" w:hAnsi="Times New Roman" w:cs="Times New Roman"/>
          <w:spacing w:val="1"/>
        </w:rPr>
        <w:t>.</w:t>
      </w:r>
      <w:r w:rsidRPr="008D1BB8">
        <w:rPr>
          <w:rFonts w:ascii="Times New Roman" w:hAnsi="Times New Roman" w:cs="Times New Roman"/>
        </w:rPr>
        <w:t>1.</w:t>
      </w:r>
      <w:r w:rsidRPr="008D1BB8">
        <w:rPr>
          <w:rFonts w:ascii="Times New Roman" w:hAnsi="Times New Roman" w:cs="Times New Roman"/>
        </w:rPr>
        <w:tab/>
        <w:t>У</w:t>
      </w:r>
      <w:r w:rsidRPr="008D1BB8">
        <w:rPr>
          <w:rFonts w:ascii="Times New Roman" w:hAnsi="Times New Roman" w:cs="Times New Roman"/>
          <w:spacing w:val="-1"/>
        </w:rPr>
        <w:t>ч</w:t>
      </w:r>
      <w:r w:rsidRPr="008D1BB8">
        <w:rPr>
          <w:rFonts w:ascii="Times New Roman" w:hAnsi="Times New Roman" w:cs="Times New Roman"/>
        </w:rPr>
        <w:t>аст</w:t>
      </w:r>
      <w:r w:rsidRPr="008D1BB8">
        <w:rPr>
          <w:rFonts w:ascii="Times New Roman" w:hAnsi="Times New Roman" w:cs="Times New Roman"/>
          <w:spacing w:val="1"/>
        </w:rPr>
        <w:t>и</w:t>
      </w:r>
      <w:r w:rsidRPr="008D1BB8">
        <w:rPr>
          <w:rFonts w:ascii="Times New Roman" w:hAnsi="Times New Roman" w:cs="Times New Roman"/>
        </w:rPr>
        <w:t>е</w:t>
      </w:r>
      <w:r w:rsidRPr="008D1BB8">
        <w:rPr>
          <w:rFonts w:ascii="Times New Roman" w:hAnsi="Times New Roman" w:cs="Times New Roman"/>
          <w:spacing w:val="-2"/>
        </w:rPr>
        <w:t xml:space="preserve"> </w:t>
      </w:r>
      <w:r w:rsidRPr="008D1BB8">
        <w:rPr>
          <w:rFonts w:ascii="Times New Roman" w:hAnsi="Times New Roman" w:cs="Times New Roman"/>
        </w:rPr>
        <w:t>в</w:t>
      </w:r>
      <w:r w:rsidRPr="008D1BB8">
        <w:rPr>
          <w:rFonts w:ascii="Times New Roman" w:hAnsi="Times New Roman" w:cs="Times New Roman"/>
          <w:spacing w:val="2"/>
        </w:rPr>
        <w:t xml:space="preserve"> </w:t>
      </w:r>
      <w:r w:rsidRPr="008D1BB8">
        <w:rPr>
          <w:rFonts w:ascii="Times New Roman" w:hAnsi="Times New Roman" w:cs="Times New Roman"/>
          <w:spacing w:val="-3"/>
        </w:rPr>
        <w:t>с</w:t>
      </w:r>
      <w:r w:rsidRPr="008D1BB8">
        <w:rPr>
          <w:rFonts w:ascii="Times New Roman" w:hAnsi="Times New Roman" w:cs="Times New Roman"/>
          <w:spacing w:val="1"/>
        </w:rPr>
        <w:t>и</w:t>
      </w:r>
      <w:r w:rsidRPr="008D1BB8">
        <w:rPr>
          <w:rFonts w:ascii="Times New Roman" w:hAnsi="Times New Roman" w:cs="Times New Roman"/>
        </w:rPr>
        <w:t>стеме</w:t>
      </w:r>
      <w:bookmarkEnd w:id="16"/>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 xml:space="preserve">и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т быть</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толь</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 xml:space="preserve">о </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ани</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 xml:space="preserve">ации,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3"/>
          <w:lang w:val="ru-RU"/>
        </w:rPr>
        <w:t>з</w:t>
      </w:r>
      <w:r w:rsidRPr="008D1BB8">
        <w:rPr>
          <w:rFonts w:ascii="Times New Roman" w:eastAsia="Times New Roman" w:hAnsi="Times New Roman" w:cs="Times New Roman"/>
          <w:lang w:val="ru-RU"/>
        </w:rPr>
        <w:t>анные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стат</w:t>
      </w:r>
      <w:r w:rsidRPr="008D1BB8">
        <w:rPr>
          <w:rFonts w:ascii="Times New Roman" w:eastAsia="Times New Roman" w:hAnsi="Times New Roman" w:cs="Times New Roman"/>
          <w:spacing w:val="-2"/>
          <w:lang w:val="ru-RU"/>
        </w:rPr>
        <w:t>ь</w:t>
      </w:r>
      <w:r w:rsidRPr="008D1BB8">
        <w:rPr>
          <w:rFonts w:ascii="Times New Roman" w:eastAsia="Times New Roman" w:hAnsi="Times New Roman" w:cs="Times New Roman"/>
          <w:lang w:val="ru-RU"/>
        </w:rPr>
        <w:t xml:space="preserve">е 21 </w:t>
      </w:r>
      <w:r w:rsidRPr="008D1BB8">
        <w:rPr>
          <w:rFonts w:ascii="Times New Roman" w:eastAsia="Times New Roman" w:hAnsi="Times New Roman" w:cs="Times New Roman"/>
          <w:spacing w:val="-3"/>
          <w:lang w:val="ru-RU"/>
        </w:rPr>
        <w:t>З</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 xml:space="preserve">о </w:t>
      </w:r>
      <w:r w:rsidRPr="008D1BB8">
        <w:rPr>
          <w:rFonts w:ascii="Times New Roman" w:eastAsia="Times New Roman" w:hAnsi="Times New Roman" w:cs="Times New Roman"/>
          <w:spacing w:val="-1"/>
          <w:lang w:val="ru-RU"/>
        </w:rPr>
        <w:t>НПС</w:t>
      </w:r>
      <w:r w:rsidRPr="008D1BB8">
        <w:rPr>
          <w:rFonts w:ascii="Times New Roman" w:eastAsia="Times New Roman" w:hAnsi="Times New Roman" w:cs="Times New Roman"/>
          <w:lang w:val="ru-RU"/>
        </w:rPr>
        <w:t>.</w:t>
      </w:r>
    </w:p>
    <w:p w:rsidR="00D83410" w:rsidRPr="008D1BB8" w:rsidRDefault="00143970" w:rsidP="00D83410">
      <w:pPr>
        <w:pStyle w:val="Heading3"/>
        <w:spacing w:after="120"/>
        <w:ind w:left="1418" w:hanging="709"/>
        <w:rPr>
          <w:rFonts w:ascii="Times New Roman" w:eastAsia="Arial" w:hAnsi="Times New Roman" w:cs="Times New Roman"/>
        </w:rPr>
      </w:pPr>
      <w:bookmarkStart w:id="17" w:name="_Toc527655377"/>
      <w:r w:rsidRPr="008D1BB8">
        <w:rPr>
          <w:rFonts w:ascii="Times New Roman" w:hAnsi="Times New Roman" w:cs="Times New Roman"/>
        </w:rPr>
        <w:t>2.1.1.</w:t>
      </w:r>
      <w:r w:rsidRPr="008D1BB8">
        <w:rPr>
          <w:rFonts w:ascii="Times New Roman" w:hAnsi="Times New Roman" w:cs="Times New Roman"/>
        </w:rPr>
        <w:tab/>
      </w:r>
      <w:r w:rsidRPr="008D1BB8">
        <w:rPr>
          <w:rFonts w:ascii="Times New Roman" w:eastAsia="Arial" w:hAnsi="Times New Roman" w:cs="Times New Roman"/>
        </w:rPr>
        <w:t>Критерии участия</w:t>
      </w:r>
      <w:bookmarkEnd w:id="17"/>
    </w:p>
    <w:p w:rsidR="00D83410" w:rsidRPr="008D1BB8" w:rsidRDefault="00143970" w:rsidP="00D83410">
      <w:pPr>
        <w:spacing w:after="120" w:line="240" w:lineRule="auto"/>
        <w:ind w:left="1418" w:right="5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Прямой участник</w:t>
      </w:r>
    </w:p>
    <w:p w:rsidR="00D83410" w:rsidRPr="008D1BB8" w:rsidRDefault="00143970" w:rsidP="00D83410">
      <w:pPr>
        <w:spacing w:after="120" w:line="240" w:lineRule="auto"/>
        <w:ind w:left="1418"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Для участия в Платежной системе в качестве Прямого участника заявитель, а также Участник на протяжении всего периода участия в Платежной системе должны соответствовать следующим критериям:</w:t>
      </w:r>
    </w:p>
    <w:p w:rsidR="00D83410" w:rsidRPr="008D1BB8" w:rsidRDefault="00143970" w:rsidP="00D83410">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иметь или находиться в процессе получения лицензии участника UnionPay International (любой из видов членства: Принципиальное членство, Сетевое членство, Аффилированное членство или статус Члена-участника);</w:t>
      </w:r>
    </w:p>
    <w:p w:rsidR="00D83410" w:rsidRPr="008D1BB8" w:rsidRDefault="00143970" w:rsidP="00D83410">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иметь необходимые разрешения/лицензии, действующие договоры и корпоративные одобрения, необходимые для осуществления деятельности в рамках платежной системы, включая деятельность по переводу денежных средств;</w:t>
      </w:r>
    </w:p>
    <w:p w:rsidR="00D83410" w:rsidRPr="008D1BB8" w:rsidRDefault="00143970" w:rsidP="00D83410">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обладать финансовой устойчивостью, исключающей возможность инициирования процедуры несостоятельности (банкротства);</w:t>
      </w:r>
    </w:p>
    <w:p w:rsidR="00D83410" w:rsidRPr="008D1BB8" w:rsidRDefault="00143970" w:rsidP="00D83410">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соответствовать требованиям, установленным в Законе о НПС и Правилах;</w:t>
      </w:r>
    </w:p>
    <w:p w:rsidR="00D83410" w:rsidRPr="008D1BB8" w:rsidRDefault="00143970" w:rsidP="00D83410">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соблюдать требования и осуществлять меры по противодействию легализации (отмыванию) доходов, полученных преступным путем, и финансированию терроризма;</w:t>
      </w:r>
    </w:p>
    <w:p w:rsidR="00D83410" w:rsidRPr="008D1BB8" w:rsidRDefault="00143970" w:rsidP="00D83410">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соблюдать требования в отношении информационной безопасности, банковской тайны и защиты данных;</w:t>
      </w:r>
    </w:p>
    <w:p w:rsidR="00D83410" w:rsidRPr="008D1BB8" w:rsidRDefault="00143970" w:rsidP="00D83410">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соответствовать техническим и иным требованиям, предусмотренным Правилами;</w:t>
      </w:r>
    </w:p>
    <w:p w:rsidR="00D83410" w:rsidRPr="008D1BB8" w:rsidRDefault="00143970" w:rsidP="00D83410">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иметь систему управления рисками, соответствующую требованиям Правил, о чем Оператор платежной системы выдает положительное заключение;</w:t>
      </w:r>
    </w:p>
    <w:p w:rsidR="001325B3" w:rsidRDefault="001325B3" w:rsidP="001325B3">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Pr>
          <w:rFonts w:ascii="Times New Roman" w:eastAsia="Times New Roman" w:hAnsi="Times New Roman" w:cs="Times New Roman"/>
          <w:lang w:val="ru-RU"/>
        </w:rPr>
        <w:t>заключить соглашени</w:t>
      </w:r>
      <w:r w:rsidR="00627736">
        <w:rPr>
          <w:rFonts w:ascii="Times New Roman" w:eastAsia="Times New Roman" w:hAnsi="Times New Roman" w:cs="Times New Roman"/>
          <w:lang w:val="ru-RU"/>
        </w:rPr>
        <w:t>е</w:t>
      </w:r>
      <w:r w:rsidRPr="001325B3">
        <w:rPr>
          <w:rFonts w:ascii="Times New Roman" w:eastAsia="Times New Roman" w:hAnsi="Times New Roman" w:cs="Times New Roman"/>
          <w:lang w:val="ru-RU"/>
        </w:rPr>
        <w:t xml:space="preserve"> </w:t>
      </w:r>
      <w:r w:rsidR="00627736">
        <w:rPr>
          <w:rFonts w:ascii="Times New Roman" w:eastAsia="Times New Roman" w:hAnsi="Times New Roman" w:cs="Times New Roman"/>
          <w:lang w:val="ru-RU"/>
        </w:rPr>
        <w:t xml:space="preserve">(договор) </w:t>
      </w:r>
      <w:r w:rsidRPr="001325B3">
        <w:rPr>
          <w:rFonts w:ascii="Times New Roman" w:eastAsia="Times New Roman" w:hAnsi="Times New Roman" w:cs="Times New Roman"/>
          <w:lang w:val="ru-RU"/>
        </w:rPr>
        <w:t xml:space="preserve">с </w:t>
      </w:r>
      <w:r w:rsidR="00627736">
        <w:rPr>
          <w:rFonts w:ascii="Times New Roman" w:eastAsia="Times New Roman" w:hAnsi="Times New Roman" w:cs="Times New Roman"/>
          <w:lang w:val="ru-RU"/>
        </w:rPr>
        <w:t xml:space="preserve">Оператором платежной системы </w:t>
      </w:r>
      <w:r w:rsidRPr="001325B3">
        <w:rPr>
          <w:rFonts w:ascii="Times New Roman" w:eastAsia="Times New Roman" w:hAnsi="Times New Roman" w:cs="Times New Roman"/>
          <w:lang w:val="ru-RU"/>
        </w:rPr>
        <w:t>о присоединении к Платеж</w:t>
      </w:r>
      <w:r w:rsidR="00627736">
        <w:rPr>
          <w:rFonts w:ascii="Times New Roman" w:eastAsia="Times New Roman" w:hAnsi="Times New Roman" w:cs="Times New Roman"/>
          <w:lang w:val="ru-RU"/>
        </w:rPr>
        <w:t xml:space="preserve">ной системе, </w:t>
      </w:r>
      <w:r w:rsidRPr="001325B3">
        <w:rPr>
          <w:rFonts w:ascii="Times New Roman" w:eastAsia="Times New Roman" w:hAnsi="Times New Roman" w:cs="Times New Roman"/>
          <w:lang w:val="ru-RU"/>
        </w:rPr>
        <w:t>неотъе</w:t>
      </w:r>
      <w:r>
        <w:rPr>
          <w:rFonts w:ascii="Times New Roman" w:eastAsia="Times New Roman" w:hAnsi="Times New Roman" w:cs="Times New Roman"/>
          <w:lang w:val="ru-RU"/>
        </w:rPr>
        <w:t xml:space="preserve">млемой частью </w:t>
      </w:r>
      <w:r w:rsidR="00627736">
        <w:rPr>
          <w:rFonts w:ascii="Times New Roman" w:eastAsia="Times New Roman" w:hAnsi="Times New Roman" w:cs="Times New Roman"/>
          <w:lang w:val="ru-RU"/>
        </w:rPr>
        <w:t>которого являются Правила</w:t>
      </w:r>
      <w:r w:rsidRPr="001325B3">
        <w:rPr>
          <w:rFonts w:ascii="Times New Roman" w:eastAsia="Times New Roman" w:hAnsi="Times New Roman" w:cs="Times New Roman"/>
          <w:lang w:val="ru-RU"/>
        </w:rPr>
        <w:t xml:space="preserve">; </w:t>
      </w:r>
    </w:p>
    <w:p w:rsidR="00D83410" w:rsidRPr="001325B3" w:rsidRDefault="00143970" w:rsidP="001325B3">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1325B3">
        <w:rPr>
          <w:rFonts w:ascii="Times New Roman" w:eastAsia="Times New Roman" w:hAnsi="Times New Roman" w:cs="Times New Roman"/>
          <w:lang w:val="ru-RU"/>
        </w:rPr>
        <w:t xml:space="preserve">надлежащим образом исполнять обязательства, установленные Правилами и соглашением </w:t>
      </w:r>
      <w:r w:rsidR="00627736">
        <w:rPr>
          <w:rFonts w:ascii="Times New Roman" w:eastAsia="Times New Roman" w:hAnsi="Times New Roman" w:cs="Times New Roman"/>
          <w:lang w:val="ru-RU"/>
        </w:rPr>
        <w:t xml:space="preserve">(договором) </w:t>
      </w:r>
      <w:r w:rsidRPr="001325B3">
        <w:rPr>
          <w:rFonts w:ascii="Times New Roman" w:eastAsia="Times New Roman" w:hAnsi="Times New Roman" w:cs="Times New Roman"/>
          <w:lang w:val="ru-RU"/>
        </w:rPr>
        <w:t>о присоединении к Платежной системе;</w:t>
      </w:r>
    </w:p>
    <w:p w:rsidR="00D83410" w:rsidRPr="008D1BB8" w:rsidRDefault="00143970" w:rsidP="00D83410">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иметь возможность открытия банковского счета в Расчетном центре и соблюдать стандарты проведения расчетов в целях обеспечения бесперебойности функционирования Платежной системы.</w:t>
      </w:r>
    </w:p>
    <w:p w:rsidR="00D83410" w:rsidRPr="008D1BB8" w:rsidRDefault="00143970" w:rsidP="00D83410">
      <w:pPr>
        <w:spacing w:after="120" w:line="240" w:lineRule="auto"/>
        <w:ind w:left="1418"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 связи с тем, что Банк России является Расчетным центром, Прямые участники обязаны заключить дополнительные соглашения с Банком России к договорам банковского счета, предусматривающие следующее:</w:t>
      </w:r>
    </w:p>
    <w:p w:rsidR="00D83410" w:rsidRPr="008D1BB8" w:rsidRDefault="00143970" w:rsidP="00D83410">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осуществление расчетных услуг Банком России;</w:t>
      </w:r>
    </w:p>
    <w:p w:rsidR="00D83410" w:rsidRPr="008D1BB8" w:rsidRDefault="00143970" w:rsidP="00D83410">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lastRenderedPageBreak/>
        <w:t xml:space="preserve">осуществление Банком России функций Центрального платежного клирингового контрагента и расчетного центра по осуществляемым на территории </w:t>
      </w:r>
      <w:r>
        <w:rPr>
          <w:rFonts w:ascii="Times New Roman" w:eastAsia="Times New Roman" w:hAnsi="Times New Roman" w:cs="Times New Roman"/>
          <w:lang w:val="ru-RU"/>
        </w:rPr>
        <w:t>РФ</w:t>
      </w:r>
      <w:r w:rsidRPr="008D1BB8">
        <w:rPr>
          <w:rFonts w:ascii="Times New Roman" w:eastAsia="Times New Roman" w:hAnsi="Times New Roman" w:cs="Times New Roman"/>
          <w:lang w:val="ru-RU"/>
        </w:rPr>
        <w:t xml:space="preserve"> переводам денежных средств, не являющимся трансграничными, с использованием международных платежных карт;</w:t>
      </w:r>
    </w:p>
    <w:p w:rsidR="00D83410" w:rsidRPr="008D1BB8" w:rsidRDefault="00143970" w:rsidP="00D83410">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исполнение обязательства по возмещению, т.е. обязательства Участника по переводу Банку России денежных средств в сумме непокрытой позиции и штрафа за непокрытую позицию.</w:t>
      </w:r>
    </w:p>
    <w:p w:rsidR="00D83410" w:rsidRDefault="00143970" w:rsidP="00D83410">
      <w:pPr>
        <w:spacing w:after="120" w:line="240" w:lineRule="auto"/>
        <w:ind w:left="1418"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 связи с тем, что НСПК является Операционным центром и Платежным клиринговым центром, Прямые участники должны присоединиться к Правилам НСПК (с учетом установленных НСПК сроков, указанных в Правилах НСПК), а также обеспечить подключение к НСПК.</w:t>
      </w:r>
    </w:p>
    <w:p w:rsidR="00D83410" w:rsidRPr="008D1BB8" w:rsidRDefault="00143970" w:rsidP="00D83410">
      <w:pPr>
        <w:spacing w:after="120" w:line="240" w:lineRule="auto"/>
        <w:ind w:left="1418" w:right="58"/>
        <w:jc w:val="both"/>
        <w:rPr>
          <w:rFonts w:ascii="Times New Roman" w:eastAsia="Times New Roman" w:hAnsi="Times New Roman" w:cs="Times New Roman"/>
          <w:b/>
          <w:lang w:val="ru-RU"/>
        </w:rPr>
      </w:pPr>
      <w:r w:rsidRPr="008D1BB8">
        <w:rPr>
          <w:rFonts w:ascii="Times New Roman" w:eastAsia="Times New Roman" w:hAnsi="Times New Roman" w:cs="Times New Roman"/>
          <w:b/>
          <w:lang w:val="ru-RU"/>
        </w:rPr>
        <w:t>Косвенный участник</w:t>
      </w:r>
    </w:p>
    <w:p w:rsidR="00D83410" w:rsidRPr="008D1BB8" w:rsidRDefault="00143970" w:rsidP="00D83410">
      <w:pPr>
        <w:spacing w:after="120" w:line="240" w:lineRule="auto"/>
        <w:ind w:left="1418"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Для участия в Платежной системе в качестве Косвенного участника заявитель, а также Участник на протяжении всего периода участия в Платежной системе должны соответствовать следующим критериям:</w:t>
      </w:r>
    </w:p>
    <w:p w:rsidR="00D83410" w:rsidRPr="008D1BB8" w:rsidRDefault="00143970" w:rsidP="00D83410">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иметь необходимые разрешения/лицензии, действующие договоры и корпоративные одобрения, необходимые для осуществления деятельности в рамках платежной системы;</w:t>
      </w:r>
    </w:p>
    <w:p w:rsidR="00D83410" w:rsidRPr="008D1BB8" w:rsidRDefault="00143970" w:rsidP="00D83410">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соответствовать требованиям, установленным в Законе о НПС и Правилах;</w:t>
      </w:r>
    </w:p>
    <w:p w:rsidR="00D83410" w:rsidRPr="008D1BB8" w:rsidRDefault="00143970" w:rsidP="00D83410">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соблюдать требования и осуществлять меры по противодействию легализации (отмыванию) доходов, полученных преступным путем, и финансированию терроризма;</w:t>
      </w:r>
    </w:p>
    <w:p w:rsidR="00D83410" w:rsidRPr="008D1BB8" w:rsidRDefault="00143970" w:rsidP="00D83410">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соблюдение требований в отношении информационной безопасности, банковской тайны и защиты данных;</w:t>
      </w:r>
    </w:p>
    <w:p w:rsidR="00D83410" w:rsidRPr="008D1BB8" w:rsidRDefault="00143970" w:rsidP="00D83410">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соответствовать техническим и иным требованиям, предусмотренным Правилами;</w:t>
      </w:r>
    </w:p>
    <w:p w:rsidR="005337B5" w:rsidRPr="005337B5" w:rsidRDefault="00143970" w:rsidP="00D83410">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подключаться к Платежной системе через Прямого участника</w:t>
      </w:r>
      <w:r w:rsidR="005337B5" w:rsidRPr="005337B5">
        <w:rPr>
          <w:rFonts w:ascii="Times New Roman" w:eastAsia="Times New Roman" w:hAnsi="Times New Roman" w:cs="Times New Roman"/>
          <w:lang w:val="ru-RU"/>
        </w:rPr>
        <w:t>;</w:t>
      </w:r>
    </w:p>
    <w:p w:rsidR="001325B3" w:rsidRDefault="005337B5" w:rsidP="00D83410">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Pr>
          <w:rFonts w:ascii="Times New Roman" w:eastAsia="Times New Roman" w:hAnsi="Times New Roman" w:cs="Times New Roman"/>
          <w:lang w:val="ru-RU"/>
        </w:rPr>
        <w:t>заключить с Оператором платежной системы договор присоединения к Платежной системе, неотъемлемой частью которого являются Правила</w:t>
      </w:r>
      <w:r w:rsidR="001325B3">
        <w:rPr>
          <w:rFonts w:ascii="Times New Roman" w:eastAsia="Times New Roman" w:hAnsi="Times New Roman" w:cs="Times New Roman"/>
          <w:lang w:val="ru-RU"/>
        </w:rPr>
        <w:t>;</w:t>
      </w:r>
    </w:p>
    <w:p w:rsidR="00D83410" w:rsidRPr="001325B3" w:rsidRDefault="001325B3" w:rsidP="00C04828">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1325B3">
        <w:rPr>
          <w:rFonts w:ascii="Times New Roman" w:eastAsia="Times New Roman" w:hAnsi="Times New Roman" w:cs="Times New Roman"/>
          <w:lang w:val="ru-RU"/>
        </w:rPr>
        <w:t xml:space="preserve">надлежащим образом исполнять обязательства, установленные Правилами и </w:t>
      </w:r>
      <w:r>
        <w:rPr>
          <w:rFonts w:ascii="Times New Roman" w:eastAsia="Times New Roman" w:hAnsi="Times New Roman" w:cs="Times New Roman"/>
          <w:lang w:val="ru-RU"/>
        </w:rPr>
        <w:t>договором</w:t>
      </w:r>
      <w:r w:rsidRPr="001325B3">
        <w:rPr>
          <w:rFonts w:ascii="Times New Roman" w:eastAsia="Times New Roman" w:hAnsi="Times New Roman" w:cs="Times New Roman"/>
          <w:lang w:val="ru-RU"/>
        </w:rPr>
        <w:t xml:space="preserve"> о присоединении к Платежной системе</w:t>
      </w:r>
      <w:r w:rsidR="00143970" w:rsidRPr="001325B3">
        <w:rPr>
          <w:rFonts w:ascii="Times New Roman" w:eastAsia="Times New Roman" w:hAnsi="Times New Roman" w:cs="Times New Roman"/>
          <w:lang w:val="ru-RU"/>
        </w:rPr>
        <w:t>.</w:t>
      </w:r>
    </w:p>
    <w:p w:rsidR="00D83410" w:rsidRPr="008D1BB8" w:rsidRDefault="00143970" w:rsidP="00D83410">
      <w:pPr>
        <w:spacing w:after="120" w:line="240" w:lineRule="auto"/>
        <w:ind w:left="1418" w:right="58"/>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Прямой участник, через которого подключается Косвенный участник, несет полную ответственность за действия (бездействия) Косвенного участника перед Оператором платежной системы.</w:t>
      </w:r>
    </w:p>
    <w:p w:rsidR="00D83410" w:rsidRPr="008D1BB8" w:rsidRDefault="00143970" w:rsidP="00D83410">
      <w:pPr>
        <w:pStyle w:val="Heading3"/>
        <w:spacing w:after="120"/>
        <w:ind w:left="1418" w:hanging="709"/>
        <w:rPr>
          <w:rFonts w:ascii="Times New Roman" w:eastAsia="Arial" w:hAnsi="Times New Roman" w:cs="Times New Roman"/>
        </w:rPr>
      </w:pPr>
      <w:bookmarkStart w:id="18" w:name="_Toc527655378"/>
      <w:r w:rsidRPr="008D1BB8">
        <w:rPr>
          <w:rFonts w:ascii="Times New Roman" w:hAnsi="Times New Roman" w:cs="Times New Roman"/>
        </w:rPr>
        <w:t>2.1.2.</w:t>
      </w:r>
      <w:r w:rsidRPr="008D1BB8">
        <w:rPr>
          <w:rFonts w:ascii="Times New Roman" w:hAnsi="Times New Roman" w:cs="Times New Roman"/>
        </w:rPr>
        <w:tab/>
      </w:r>
      <w:r w:rsidRPr="008D1BB8">
        <w:rPr>
          <w:rFonts w:ascii="Times New Roman" w:eastAsia="Arial" w:hAnsi="Times New Roman" w:cs="Times New Roman"/>
        </w:rPr>
        <w:t>Кате</w:t>
      </w:r>
      <w:r w:rsidRPr="008D1BB8">
        <w:rPr>
          <w:rFonts w:ascii="Times New Roman" w:eastAsia="Arial" w:hAnsi="Times New Roman" w:cs="Times New Roman"/>
          <w:spacing w:val="-1"/>
        </w:rPr>
        <w:t>г</w:t>
      </w:r>
      <w:r w:rsidRPr="008D1BB8">
        <w:rPr>
          <w:rFonts w:ascii="Times New Roman" w:eastAsia="Arial" w:hAnsi="Times New Roman" w:cs="Times New Roman"/>
        </w:rPr>
        <w:t>ор</w:t>
      </w:r>
      <w:r w:rsidRPr="008D1BB8">
        <w:rPr>
          <w:rFonts w:ascii="Times New Roman" w:eastAsia="Arial" w:hAnsi="Times New Roman" w:cs="Times New Roman"/>
          <w:spacing w:val="1"/>
        </w:rPr>
        <w:t>и</w:t>
      </w:r>
      <w:r w:rsidRPr="008D1BB8">
        <w:rPr>
          <w:rFonts w:ascii="Times New Roman" w:eastAsia="Arial" w:hAnsi="Times New Roman" w:cs="Times New Roman"/>
        </w:rPr>
        <w:t xml:space="preserve">и </w:t>
      </w:r>
      <w:r w:rsidRPr="008D1BB8">
        <w:rPr>
          <w:rFonts w:ascii="Times New Roman" w:eastAsia="Arial" w:hAnsi="Times New Roman" w:cs="Times New Roman"/>
          <w:spacing w:val="-5"/>
        </w:rPr>
        <w:t>у</w:t>
      </w:r>
      <w:r w:rsidRPr="008D1BB8">
        <w:rPr>
          <w:rFonts w:ascii="Times New Roman" w:eastAsia="Arial" w:hAnsi="Times New Roman" w:cs="Times New Roman"/>
          <w:spacing w:val="-1"/>
        </w:rPr>
        <w:t>ч</w:t>
      </w:r>
      <w:r w:rsidRPr="008D1BB8">
        <w:rPr>
          <w:rFonts w:ascii="Times New Roman" w:eastAsia="Arial" w:hAnsi="Times New Roman" w:cs="Times New Roman"/>
        </w:rPr>
        <w:t>аст</w:t>
      </w:r>
      <w:r w:rsidRPr="008D1BB8">
        <w:rPr>
          <w:rFonts w:ascii="Times New Roman" w:eastAsia="Arial" w:hAnsi="Times New Roman" w:cs="Times New Roman"/>
          <w:spacing w:val="1"/>
        </w:rPr>
        <w:t>ни</w:t>
      </w:r>
      <w:r w:rsidRPr="008D1BB8">
        <w:rPr>
          <w:rFonts w:ascii="Times New Roman" w:eastAsia="Arial" w:hAnsi="Times New Roman" w:cs="Times New Roman"/>
        </w:rPr>
        <w:t>ков</w:t>
      </w:r>
      <w:bookmarkEnd w:id="18"/>
    </w:p>
    <w:p w:rsidR="00D83410" w:rsidRPr="008D1BB8" w:rsidRDefault="00143970" w:rsidP="00932D8E">
      <w:pPr>
        <w:spacing w:after="120" w:line="240" w:lineRule="auto"/>
        <w:ind w:left="1418" w:right="12"/>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астник</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 xml:space="preserve">ет </w:t>
      </w:r>
      <w:r w:rsidRPr="008D1BB8">
        <w:rPr>
          <w:rFonts w:ascii="Times New Roman" w:eastAsia="Times New Roman" w:hAnsi="Times New Roman" w:cs="Times New Roman"/>
          <w:spacing w:val="-2"/>
          <w:lang w:val="ru-RU"/>
        </w:rPr>
        <w:t>б</w:t>
      </w:r>
      <w:r w:rsidRPr="008D1BB8">
        <w:rPr>
          <w:rFonts w:ascii="Times New Roman" w:eastAsia="Times New Roman" w:hAnsi="Times New Roman" w:cs="Times New Roman"/>
          <w:lang w:val="ru-RU"/>
        </w:rPr>
        <w:t xml:space="preserve">ыть </w:t>
      </w:r>
      <w:r w:rsidR="00932D8E">
        <w:rPr>
          <w:rFonts w:ascii="Times New Roman" w:eastAsia="Times New Roman" w:hAnsi="Times New Roman" w:cs="Times New Roman"/>
          <w:lang w:val="ru-RU"/>
        </w:rPr>
        <w:t>П</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3"/>
          <w:lang w:val="ru-RU"/>
        </w:rPr>
        <w:t>я</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 xml:space="preserve">ым </w:t>
      </w:r>
      <w:r w:rsidR="00932D8E">
        <w:rPr>
          <w:rFonts w:ascii="Times New Roman" w:eastAsia="Times New Roman" w:hAnsi="Times New Roman" w:cs="Times New Roman"/>
          <w:lang w:val="ru-RU"/>
        </w:rPr>
        <w:t xml:space="preserve">участником </w:t>
      </w:r>
      <w:r w:rsidRPr="008D1BB8">
        <w:rPr>
          <w:rFonts w:ascii="Times New Roman" w:eastAsia="Times New Roman" w:hAnsi="Times New Roman" w:cs="Times New Roman"/>
          <w:lang w:val="ru-RU"/>
        </w:rPr>
        <w:t xml:space="preserve">или </w:t>
      </w:r>
      <w:r w:rsidR="00932D8E">
        <w:rPr>
          <w:rFonts w:ascii="Times New Roman" w:eastAsia="Times New Roman" w:hAnsi="Times New Roman" w:cs="Times New Roman"/>
          <w:lang w:val="ru-RU"/>
        </w:rPr>
        <w:t>К</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енны</w:t>
      </w:r>
      <w:r w:rsidRPr="008D1BB8">
        <w:rPr>
          <w:rFonts w:ascii="Times New Roman" w:eastAsia="Times New Roman" w:hAnsi="Times New Roman" w:cs="Times New Roman"/>
          <w:spacing w:val="-1"/>
          <w:lang w:val="ru-RU"/>
        </w:rPr>
        <w:t>м</w:t>
      </w:r>
      <w:r w:rsidR="00932D8E">
        <w:rPr>
          <w:rFonts w:ascii="Times New Roman" w:eastAsia="Times New Roman" w:hAnsi="Times New Roman" w:cs="Times New Roman"/>
          <w:spacing w:val="-1"/>
          <w:lang w:val="ru-RU"/>
        </w:rPr>
        <w:t xml:space="preserve"> участником</w:t>
      </w:r>
      <w:r w:rsidRPr="008D1BB8">
        <w:rPr>
          <w:rFonts w:ascii="Times New Roman" w:eastAsia="Times New Roman" w:hAnsi="Times New Roman" w:cs="Times New Roman"/>
          <w:spacing w:val="-1"/>
          <w:lang w:val="ru-RU"/>
        </w:rPr>
        <w:t>.</w:t>
      </w:r>
    </w:p>
    <w:p w:rsidR="00D83410" w:rsidRPr="008D1BB8" w:rsidRDefault="00143970" w:rsidP="00D83410">
      <w:pPr>
        <w:spacing w:after="120" w:line="240" w:lineRule="auto"/>
        <w:ind w:left="1418" w:right="58"/>
        <w:jc w:val="both"/>
        <w:rPr>
          <w:rFonts w:ascii="Times New Roman" w:eastAsia="Times New Roman" w:hAnsi="Times New Roman" w:cs="Times New Roman"/>
          <w:lang w:val="ru-RU"/>
        </w:rPr>
      </w:pPr>
      <w:r w:rsidRPr="008D1BB8">
        <w:rPr>
          <w:rFonts w:ascii="Times New Roman" w:eastAsia="Times New Roman" w:hAnsi="Times New Roman" w:cs="Times New Roman"/>
          <w:b/>
          <w:bCs/>
          <w:spacing w:val="1"/>
          <w:lang w:val="ru-RU"/>
        </w:rPr>
        <w:t>П</w:t>
      </w:r>
      <w:r w:rsidRPr="008D1BB8">
        <w:rPr>
          <w:rFonts w:ascii="Times New Roman" w:eastAsia="Times New Roman" w:hAnsi="Times New Roman" w:cs="Times New Roman"/>
          <w:b/>
          <w:bCs/>
          <w:lang w:val="ru-RU"/>
        </w:rPr>
        <w:t>р</w:t>
      </w:r>
      <w:r w:rsidRPr="008D1BB8">
        <w:rPr>
          <w:rFonts w:ascii="Times New Roman" w:eastAsia="Times New Roman" w:hAnsi="Times New Roman" w:cs="Times New Roman"/>
          <w:b/>
          <w:bCs/>
          <w:spacing w:val="-2"/>
          <w:lang w:val="ru-RU"/>
        </w:rPr>
        <w:t>я</w:t>
      </w:r>
      <w:r w:rsidRPr="008D1BB8">
        <w:rPr>
          <w:rFonts w:ascii="Times New Roman" w:eastAsia="Times New Roman" w:hAnsi="Times New Roman" w:cs="Times New Roman"/>
          <w:b/>
          <w:bCs/>
          <w:spacing w:val="1"/>
          <w:lang w:val="ru-RU"/>
        </w:rPr>
        <w:t>м</w:t>
      </w:r>
      <w:r w:rsidRPr="008D1BB8">
        <w:rPr>
          <w:rFonts w:ascii="Times New Roman" w:eastAsia="Times New Roman" w:hAnsi="Times New Roman" w:cs="Times New Roman"/>
          <w:b/>
          <w:bCs/>
          <w:lang w:val="ru-RU"/>
        </w:rPr>
        <w:t>ой</w:t>
      </w:r>
      <w:r w:rsidRPr="008D1BB8">
        <w:rPr>
          <w:rFonts w:ascii="Times New Roman" w:eastAsia="Times New Roman" w:hAnsi="Times New Roman" w:cs="Times New Roman"/>
          <w:b/>
          <w:bCs/>
          <w:spacing w:val="7"/>
          <w:lang w:val="ru-RU"/>
        </w:rPr>
        <w:t xml:space="preserve"> </w:t>
      </w:r>
      <w:r w:rsidRPr="008D1BB8">
        <w:rPr>
          <w:rFonts w:ascii="Times New Roman" w:eastAsia="Times New Roman" w:hAnsi="Times New Roman" w:cs="Times New Roman"/>
          <w:b/>
          <w:bCs/>
          <w:spacing w:val="1"/>
          <w:lang w:val="ru-RU"/>
        </w:rPr>
        <w:t>у</w:t>
      </w:r>
      <w:r w:rsidRPr="008D1BB8">
        <w:rPr>
          <w:rFonts w:ascii="Times New Roman" w:eastAsia="Times New Roman" w:hAnsi="Times New Roman" w:cs="Times New Roman"/>
          <w:b/>
          <w:bCs/>
          <w:lang w:val="ru-RU"/>
        </w:rPr>
        <w:t>час</w:t>
      </w:r>
      <w:r w:rsidRPr="008D1BB8">
        <w:rPr>
          <w:rFonts w:ascii="Times New Roman" w:eastAsia="Times New Roman" w:hAnsi="Times New Roman" w:cs="Times New Roman"/>
          <w:b/>
          <w:bCs/>
          <w:spacing w:val="-3"/>
          <w:lang w:val="ru-RU"/>
        </w:rPr>
        <w:t>т</w:t>
      </w:r>
      <w:r w:rsidRPr="008D1BB8">
        <w:rPr>
          <w:rFonts w:ascii="Times New Roman" w:eastAsia="Times New Roman" w:hAnsi="Times New Roman" w:cs="Times New Roman"/>
          <w:b/>
          <w:bCs/>
          <w:lang w:val="ru-RU"/>
        </w:rPr>
        <w:t>ник</w:t>
      </w:r>
      <w:r w:rsidR="00627736">
        <w:rPr>
          <w:rFonts w:ascii="Times New Roman" w:eastAsia="Times New Roman" w:hAnsi="Times New Roman" w:cs="Times New Roman"/>
          <w:b/>
          <w:bCs/>
          <w:spacing w:val="4"/>
          <w:lang w:val="ru-RU"/>
        </w:rPr>
        <w:t xml:space="preserve">. </w:t>
      </w:r>
      <w:r w:rsidR="00627736" w:rsidRPr="00627736">
        <w:rPr>
          <w:rFonts w:ascii="Times New Roman" w:eastAsia="Times New Roman" w:hAnsi="Times New Roman" w:cs="Times New Roman"/>
          <w:bCs/>
          <w:spacing w:val="4"/>
          <w:lang w:val="ru-RU"/>
        </w:rPr>
        <w:t>Прямой</w:t>
      </w:r>
      <w:r w:rsidR="00627736">
        <w:rPr>
          <w:rFonts w:ascii="Times New Roman" w:eastAsia="Times New Roman" w:hAnsi="Times New Roman" w:cs="Times New Roman"/>
          <w:b/>
          <w:bCs/>
          <w:spacing w:val="4"/>
          <w:lang w:val="ru-RU"/>
        </w:rPr>
        <w:t xml:space="preserve"> </w:t>
      </w:r>
      <w:r w:rsidR="00627736">
        <w:rPr>
          <w:rFonts w:ascii="Times New Roman" w:eastAsia="Times New Roman" w:hAnsi="Times New Roman" w:cs="Times New Roman"/>
          <w:lang w:val="ru-RU"/>
        </w:rPr>
        <w:t xml:space="preserve">участник </w:t>
      </w:r>
      <w:r w:rsidR="00627736" w:rsidRPr="00627736">
        <w:rPr>
          <w:rFonts w:ascii="Times New Roman" w:eastAsia="Times New Roman" w:hAnsi="Times New Roman" w:cs="Times New Roman"/>
          <w:lang w:val="ru-RU"/>
        </w:rPr>
        <w:t>заключ</w:t>
      </w:r>
      <w:r w:rsidR="00627736">
        <w:rPr>
          <w:rFonts w:ascii="Times New Roman" w:eastAsia="Times New Roman" w:hAnsi="Times New Roman" w:cs="Times New Roman"/>
          <w:lang w:val="ru-RU"/>
        </w:rPr>
        <w:t>ает</w:t>
      </w:r>
      <w:r w:rsidR="00627736" w:rsidRPr="00627736">
        <w:rPr>
          <w:rFonts w:ascii="Times New Roman" w:eastAsia="Times New Roman" w:hAnsi="Times New Roman" w:cs="Times New Roman"/>
          <w:lang w:val="ru-RU"/>
        </w:rPr>
        <w:t xml:space="preserve"> </w:t>
      </w:r>
      <w:r w:rsidR="00627736">
        <w:rPr>
          <w:rFonts w:ascii="Times New Roman" w:eastAsia="Times New Roman" w:hAnsi="Times New Roman" w:cs="Times New Roman"/>
          <w:lang w:val="ru-RU"/>
        </w:rPr>
        <w:t>договор с Оператором платежной системы</w:t>
      </w:r>
      <w:r w:rsidR="00627736" w:rsidRPr="00627736">
        <w:rPr>
          <w:rFonts w:ascii="Times New Roman" w:eastAsia="Times New Roman" w:hAnsi="Times New Roman" w:cs="Times New Roman"/>
          <w:lang w:val="ru-RU"/>
        </w:rPr>
        <w:t xml:space="preserve"> о присоединении к Платежной системе. Правила являются неотъемлемой частью </w:t>
      </w:r>
      <w:r w:rsidR="00627736">
        <w:rPr>
          <w:rFonts w:ascii="Times New Roman" w:eastAsia="Times New Roman" w:hAnsi="Times New Roman" w:cs="Times New Roman"/>
          <w:lang w:val="ru-RU"/>
        </w:rPr>
        <w:t xml:space="preserve">такого договора.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1"/>
          <w:lang w:val="ru-RU"/>
        </w:rPr>
        <w:t>ям</w:t>
      </w:r>
      <w:r w:rsidRPr="008D1BB8">
        <w:rPr>
          <w:rFonts w:ascii="Times New Roman" w:eastAsia="Times New Roman" w:hAnsi="Times New Roman" w:cs="Times New Roman"/>
          <w:lang w:val="ru-RU"/>
        </w:rPr>
        <w:t>ой</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астник</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до</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ен</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от</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ры</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ь</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spacing w:val="-2"/>
          <w:lang w:val="ru-RU"/>
        </w:rPr>
        <w:t>б</w:t>
      </w:r>
      <w:r w:rsidRPr="008D1BB8">
        <w:rPr>
          <w:rFonts w:ascii="Times New Roman" w:eastAsia="Times New Roman" w:hAnsi="Times New Roman" w:cs="Times New Roman"/>
          <w:lang w:val="ru-RU"/>
        </w:rPr>
        <w:t>ан</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ий</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3"/>
          <w:lang w:val="ru-RU"/>
        </w:rPr>
        <w:t>ч</w:t>
      </w:r>
      <w:r w:rsidRPr="008D1BB8">
        <w:rPr>
          <w:rFonts w:ascii="Times New Roman" w:eastAsia="Times New Roman" w:hAnsi="Times New Roman" w:cs="Times New Roman"/>
          <w:lang w:val="ru-RU"/>
        </w:rPr>
        <w:t>ет</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в Рас</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етном</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цент</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ые</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стни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ос</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щ</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под</w:t>
      </w:r>
      <w:r w:rsidRPr="008D1BB8">
        <w:rPr>
          <w:rFonts w:ascii="Times New Roman" w:eastAsia="Times New Roman" w:hAnsi="Times New Roman" w:cs="Times New Roman"/>
          <w:spacing w:val="-2"/>
          <w:lang w:val="ru-RU"/>
        </w:rPr>
        <w:t>г</w:t>
      </w:r>
      <w:r w:rsidRPr="008D1BB8">
        <w:rPr>
          <w:rFonts w:ascii="Times New Roman" w:eastAsia="Times New Roman" w:hAnsi="Times New Roman" w:cs="Times New Roman"/>
          <w:lang w:val="ru-RU"/>
        </w:rPr>
        <w:t>ото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у необх</w:t>
      </w:r>
      <w:r w:rsidRPr="008D1BB8">
        <w:rPr>
          <w:rFonts w:ascii="Times New Roman" w:eastAsia="Times New Roman" w:hAnsi="Times New Roman" w:cs="Times New Roman"/>
          <w:spacing w:val="-2"/>
          <w:lang w:val="ru-RU"/>
        </w:rPr>
        <w:t>од</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ых от</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етов в</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 xml:space="preserve">х работы с </w:t>
      </w:r>
      <w:r w:rsidRPr="008D1BB8">
        <w:rPr>
          <w:rFonts w:ascii="Times New Roman" w:eastAsia="Times New Roman" w:hAnsi="Times New Roman" w:cs="Times New Roman"/>
          <w:lang w:val="ru-RU"/>
        </w:rPr>
        <w:lastRenderedPageBreak/>
        <w:t>пла</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и прод</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та</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U</w:t>
      </w:r>
      <w:r w:rsidRPr="008D1BB8">
        <w:rPr>
          <w:rFonts w:ascii="Times New Roman" w:eastAsia="Times New Roman" w:hAnsi="Times New Roman" w:cs="Times New Roman"/>
          <w:lang w:val="ru-RU"/>
        </w:rPr>
        <w:t>n</w:t>
      </w:r>
      <w:r w:rsidRPr="008D1BB8">
        <w:rPr>
          <w:rFonts w:ascii="Times New Roman" w:eastAsia="Times New Roman" w:hAnsi="Times New Roman" w:cs="Times New Roman"/>
          <w:spacing w:val="1"/>
          <w:lang w:val="ru-RU"/>
        </w:rPr>
        <w:t>i</w:t>
      </w:r>
      <w:r w:rsidRPr="008D1BB8">
        <w:rPr>
          <w:rFonts w:ascii="Times New Roman" w:eastAsia="Times New Roman" w:hAnsi="Times New Roman" w:cs="Times New Roman"/>
          <w:spacing w:val="-2"/>
          <w:lang w:val="ru-RU"/>
        </w:rPr>
        <w:t>on</w:t>
      </w:r>
      <w:r w:rsidRPr="008D1BB8">
        <w:rPr>
          <w:rFonts w:ascii="Times New Roman" w:eastAsia="Times New Roman" w:hAnsi="Times New Roman" w:cs="Times New Roman"/>
          <w:lang w:val="ru-RU"/>
        </w:rPr>
        <w:t>Pa</w:t>
      </w:r>
      <w:r w:rsidRPr="008D1BB8">
        <w:rPr>
          <w:rFonts w:ascii="Times New Roman" w:eastAsia="Times New Roman" w:hAnsi="Times New Roman" w:cs="Times New Roman"/>
          <w:spacing w:val="-2"/>
          <w:lang w:val="ru-RU"/>
        </w:rPr>
        <w:t xml:space="preserve">y, </w:t>
      </w:r>
      <w:r w:rsidRPr="008D1BB8">
        <w:rPr>
          <w:rFonts w:ascii="Times New Roman" w:eastAsia="Times New Roman" w:hAnsi="Times New Roman" w:cs="Times New Roman"/>
          <w:lang w:val="ru-RU"/>
        </w:rPr>
        <w:t>пред</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 xml:space="preserve">отренных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ила</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 xml:space="preserve">и.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1"/>
          <w:lang w:val="ru-RU"/>
        </w:rPr>
        <w:t>ям</w:t>
      </w:r>
      <w:r w:rsidRPr="008D1BB8">
        <w:rPr>
          <w:rFonts w:ascii="Times New Roman" w:eastAsia="Times New Roman" w:hAnsi="Times New Roman" w:cs="Times New Roman"/>
          <w:lang w:val="ru-RU"/>
        </w:rPr>
        <w:t>ые</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и нес</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т полн</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ю от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етст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енность</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ы</w:t>
      </w:r>
      <w:r w:rsidRPr="008D1BB8">
        <w:rPr>
          <w:rFonts w:ascii="Times New Roman" w:eastAsia="Times New Roman" w:hAnsi="Times New Roman" w:cs="Times New Roman"/>
          <w:lang w:val="ru-RU"/>
        </w:rPr>
        <w:t>полнение</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 xml:space="preserve">сех </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ина</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ых</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об</w:t>
      </w:r>
      <w:r w:rsidRPr="008D1BB8">
        <w:rPr>
          <w:rFonts w:ascii="Times New Roman" w:eastAsia="Times New Roman" w:hAnsi="Times New Roman" w:cs="Times New Roman"/>
          <w:spacing w:val="-1"/>
          <w:lang w:val="ru-RU"/>
        </w:rPr>
        <w:t>яз</w:t>
      </w:r>
      <w:r w:rsidRPr="008D1BB8">
        <w:rPr>
          <w:rFonts w:ascii="Times New Roman" w:eastAsia="Times New Roman" w:hAnsi="Times New Roman" w:cs="Times New Roman"/>
          <w:lang w:val="ru-RU"/>
        </w:rPr>
        <w:t>ате</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ьств</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 xml:space="preserve">ред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ператором</w:t>
      </w:r>
      <w:r w:rsidRPr="008D1BB8">
        <w:rPr>
          <w:rFonts w:ascii="Times New Roman" w:eastAsia="Times New Roman" w:hAnsi="Times New Roman" w:cs="Times New Roman"/>
          <w:spacing w:val="28"/>
          <w:lang w:val="ru-RU"/>
        </w:rPr>
        <w:t xml:space="preserve"> </w:t>
      </w:r>
      <w:r w:rsidRPr="008D1BB8">
        <w:rPr>
          <w:rFonts w:ascii="Times New Roman" w:eastAsia="Times New Roman" w:hAnsi="Times New Roman" w:cs="Times New Roman"/>
          <w:lang w:val="ru-RU"/>
        </w:rPr>
        <w:t>пла</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w:t>
      </w:r>
      <w:r w:rsidRPr="008D1BB8">
        <w:rPr>
          <w:rFonts w:ascii="Times New Roman" w:eastAsia="Times New Roman" w:hAnsi="Times New Roman" w:cs="Times New Roman"/>
          <w:spacing w:val="26"/>
          <w:lang w:val="ru-RU"/>
        </w:rPr>
        <w:t xml:space="preserve"> </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lang w:val="ru-RU"/>
        </w:rPr>
        <w:t>исте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28"/>
          <w:lang w:val="ru-RU"/>
        </w:rPr>
        <w:t xml:space="preserve">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ни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щих</w:t>
      </w:r>
      <w:r w:rsidRPr="008D1BB8">
        <w:rPr>
          <w:rFonts w:ascii="Times New Roman" w:eastAsia="Times New Roman" w:hAnsi="Times New Roman" w:cs="Times New Roman"/>
          <w:spacing w:val="29"/>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26"/>
          <w:lang w:val="ru-RU"/>
        </w:rPr>
        <w:t xml:space="preserve"> </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ах</w:t>
      </w:r>
      <w:r w:rsidRPr="008D1BB8">
        <w:rPr>
          <w:rFonts w:ascii="Times New Roman" w:eastAsia="Times New Roman" w:hAnsi="Times New Roman" w:cs="Times New Roman"/>
          <w:spacing w:val="27"/>
          <w:lang w:val="ru-RU"/>
        </w:rPr>
        <w:t xml:space="preserve"> </w:t>
      </w:r>
      <w:r w:rsidRPr="008D1BB8">
        <w:rPr>
          <w:rFonts w:ascii="Times New Roman" w:eastAsia="Times New Roman" w:hAnsi="Times New Roman" w:cs="Times New Roman"/>
          <w:lang w:val="ru-RU"/>
        </w:rPr>
        <w:t>рабо</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29"/>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28"/>
          <w:lang w:val="ru-RU"/>
        </w:rPr>
        <w:t xml:space="preserve">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лат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 систе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в с</w:t>
      </w:r>
      <w:r w:rsidRPr="008D1BB8">
        <w:rPr>
          <w:rFonts w:ascii="Times New Roman" w:eastAsia="Times New Roman" w:hAnsi="Times New Roman" w:cs="Times New Roman"/>
          <w:spacing w:val="-1"/>
          <w:lang w:val="ru-RU"/>
        </w:rPr>
        <w:t>вя</w:t>
      </w:r>
      <w:r w:rsidRPr="008D1BB8">
        <w:rPr>
          <w:rFonts w:ascii="Times New Roman" w:eastAsia="Times New Roman" w:hAnsi="Times New Roman" w:cs="Times New Roman"/>
          <w:spacing w:val="2"/>
          <w:lang w:val="ru-RU"/>
        </w:rPr>
        <w:t>з</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 xml:space="preserve">ем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ператор</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плат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систе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про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од</w:t>
      </w:r>
      <w:r w:rsidRPr="008D1BB8">
        <w:rPr>
          <w:rFonts w:ascii="Times New Roman" w:eastAsia="Times New Roman" w:hAnsi="Times New Roman" w:cs="Times New Roman"/>
          <w:spacing w:val="-2"/>
          <w:lang w:val="ru-RU"/>
        </w:rPr>
        <w:t>и</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3"/>
          <w:lang w:val="ru-RU"/>
        </w:rPr>
        <w:t>ц</w:t>
      </w:r>
      <w:r w:rsidRPr="008D1BB8">
        <w:rPr>
          <w:rFonts w:ascii="Times New Roman" w:eastAsia="Times New Roman" w:hAnsi="Times New Roman" w:cs="Times New Roman"/>
          <w:lang w:val="ru-RU"/>
        </w:rPr>
        <w:t>ен</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у их</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необходи</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д</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ста</w:t>
      </w:r>
      <w:r w:rsidRPr="008D1BB8">
        <w:rPr>
          <w:rFonts w:ascii="Times New Roman" w:eastAsia="Times New Roman" w:hAnsi="Times New Roman" w:cs="Times New Roman"/>
          <w:spacing w:val="-1"/>
          <w:lang w:val="ru-RU"/>
        </w:rPr>
        <w:t>т</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но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ансо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 состо</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ния</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н</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тре</w:t>
      </w:r>
      <w:r w:rsidRPr="008D1BB8">
        <w:rPr>
          <w:rFonts w:ascii="Times New Roman" w:eastAsia="Times New Roman" w:hAnsi="Times New Roman" w:cs="Times New Roman"/>
          <w:spacing w:val="2"/>
          <w:lang w:val="ru-RU"/>
        </w:rPr>
        <w:t>н</w:t>
      </w:r>
      <w:r w:rsidRPr="008D1BB8">
        <w:rPr>
          <w:rFonts w:ascii="Times New Roman" w:eastAsia="Times New Roman" w:hAnsi="Times New Roman" w:cs="Times New Roman"/>
          <w:lang w:val="ru-RU"/>
        </w:rPr>
        <w:t>них процессов</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по</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соб</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ению</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данн</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 тр</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бо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ани</w:t>
      </w:r>
      <w:r w:rsidRPr="008D1BB8">
        <w:rPr>
          <w:rFonts w:ascii="Times New Roman" w:eastAsia="Times New Roman" w:hAnsi="Times New Roman" w:cs="Times New Roman"/>
          <w:spacing w:val="-2"/>
          <w:lang w:val="ru-RU"/>
        </w:rPr>
        <w:t>я</w:t>
      </w:r>
      <w:r w:rsidRPr="008D1BB8">
        <w:rPr>
          <w:rFonts w:ascii="Times New Roman" w:eastAsia="Times New Roman" w:hAnsi="Times New Roman" w:cs="Times New Roman"/>
          <w:lang w:val="ru-RU"/>
        </w:rPr>
        <w:t>.</w:t>
      </w:r>
    </w:p>
    <w:p w:rsidR="00D83410" w:rsidRDefault="00143970" w:rsidP="00D83410">
      <w:pPr>
        <w:spacing w:after="120" w:line="240" w:lineRule="auto"/>
        <w:ind w:left="1418" w:right="58"/>
        <w:jc w:val="both"/>
        <w:rPr>
          <w:rFonts w:ascii="Times New Roman" w:eastAsia="Times New Roman" w:hAnsi="Times New Roman" w:cs="Times New Roman"/>
          <w:lang w:val="ru-RU"/>
        </w:rPr>
      </w:pPr>
      <w:r w:rsidRPr="008D1BB8">
        <w:rPr>
          <w:rFonts w:ascii="Times New Roman" w:eastAsia="Times New Roman" w:hAnsi="Times New Roman" w:cs="Times New Roman"/>
          <w:spacing w:val="1"/>
          <w:lang w:val="ru-RU"/>
        </w:rPr>
        <w:t>Д</w:t>
      </w:r>
      <w:r w:rsidRPr="008D1BB8">
        <w:rPr>
          <w:rFonts w:ascii="Times New Roman" w:eastAsia="Times New Roman" w:hAnsi="Times New Roman" w:cs="Times New Roman"/>
          <w:lang w:val="ru-RU"/>
        </w:rPr>
        <w:t>ля</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об</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спе</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ения</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бесперебойности работы связи, Прямой участник должен использовать поставщиков услуг связи, предоставляющих не менее двух каналов связи разных операторов связи (основной и резервный каналы связи, между которыми должен быть обеспечен автоматический переход. Для чиповых карт должен применяться EMV-совместимый стандарт UICS. Для мониторинга поддержки работы системы должен быть гарантирован онлайн сервис, работающий в круглосуточном режиме без выходных. Для обеспечения защиты информации необходимо использовать иерархическое шифрование. Для шифрования персонального ПИН-кода должен быть использован аппаратный модуль шифрования. ПИН-код должен быть зашифрован на протяжении всего цикла передач. Участники должны иметь и регулярно обновлять документацию по методам и способам защиты данных.</w:t>
      </w:r>
    </w:p>
    <w:p w:rsidR="00932D8E" w:rsidRPr="00932D8E" w:rsidRDefault="00932D8E" w:rsidP="00D83410">
      <w:pPr>
        <w:spacing w:after="120" w:line="240" w:lineRule="auto"/>
        <w:ind w:left="1418" w:right="58"/>
        <w:jc w:val="both"/>
        <w:rPr>
          <w:rFonts w:ascii="Times New Roman" w:eastAsia="Times New Roman" w:hAnsi="Times New Roman" w:cs="Times New Roman"/>
          <w:u w:val="single"/>
          <w:lang w:val="ru-RU"/>
        </w:rPr>
      </w:pPr>
      <w:r w:rsidRPr="00932D8E">
        <w:rPr>
          <w:rFonts w:ascii="Times New Roman" w:eastAsia="Times New Roman" w:hAnsi="Times New Roman" w:cs="Times New Roman"/>
          <w:u w:val="single"/>
          <w:lang w:val="ru-RU"/>
        </w:rPr>
        <w:t>Взаимодействие прямых участников с Партнерами.</w:t>
      </w:r>
    </w:p>
    <w:p w:rsidR="00932D8E" w:rsidRDefault="00932D8E" w:rsidP="00932D8E">
      <w:pPr>
        <w:spacing w:after="120" w:line="240" w:lineRule="auto"/>
        <w:ind w:left="1418" w:right="58"/>
        <w:jc w:val="both"/>
        <w:rPr>
          <w:rFonts w:ascii="Times New Roman" w:eastAsia="Times New Roman" w:hAnsi="Times New Roman" w:cs="Times New Roman"/>
          <w:lang w:val="ru-RU"/>
        </w:rPr>
      </w:pPr>
      <w:r w:rsidRPr="00932D8E">
        <w:rPr>
          <w:rFonts w:ascii="Times New Roman" w:eastAsia="Times New Roman" w:hAnsi="Times New Roman" w:cs="Times New Roman"/>
          <w:lang w:val="ru-RU"/>
        </w:rPr>
        <w:t xml:space="preserve">Прямые участники могут заключать партнерские соглашения (договоры) с Партнерами для осуществления переводов денежных средств и последующих расчетов по операциям с использованием Карт UnionPay на территории Российской Федерации без участия Оператора платежной системы </w:t>
      </w:r>
      <w:r>
        <w:rPr>
          <w:rFonts w:ascii="Times New Roman" w:eastAsia="Times New Roman" w:hAnsi="Times New Roman" w:cs="Times New Roman"/>
          <w:lang w:val="ru-RU"/>
        </w:rPr>
        <w:t>в качестве стороны такого договора</w:t>
      </w:r>
      <w:r w:rsidRPr="00932D8E">
        <w:rPr>
          <w:rFonts w:ascii="Times New Roman" w:eastAsia="Times New Roman" w:hAnsi="Times New Roman" w:cs="Times New Roman"/>
          <w:lang w:val="ru-RU"/>
        </w:rPr>
        <w:t>.</w:t>
      </w:r>
      <w:r>
        <w:rPr>
          <w:rFonts w:ascii="Times New Roman" w:eastAsia="Times New Roman" w:hAnsi="Times New Roman" w:cs="Times New Roman"/>
          <w:lang w:val="ru-RU"/>
        </w:rPr>
        <w:t xml:space="preserve">  Взаимодействие Прямых участников с Партнерами осуществляется с учетом следующего:</w:t>
      </w:r>
    </w:p>
    <w:p w:rsidR="00932D8E" w:rsidRDefault="00932D8E" w:rsidP="00932D8E">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Pr>
          <w:rFonts w:ascii="Times New Roman" w:eastAsia="Times New Roman" w:hAnsi="Times New Roman" w:cs="Times New Roman"/>
          <w:lang w:val="ru-RU"/>
        </w:rPr>
        <w:t>з</w:t>
      </w:r>
      <w:r w:rsidRPr="00932D8E">
        <w:rPr>
          <w:rFonts w:ascii="Times New Roman" w:eastAsia="Times New Roman" w:hAnsi="Times New Roman" w:cs="Times New Roman"/>
          <w:lang w:val="ru-RU"/>
        </w:rPr>
        <w:t>аключение и исполнение партнерских соглашений (договоров) Прямыми участниками не должно противоречить требованиям настоящих Правил и требованиям законодательства Российской Федерации, в том числе</w:t>
      </w:r>
      <w:r>
        <w:rPr>
          <w:rFonts w:ascii="Times New Roman" w:eastAsia="Times New Roman" w:hAnsi="Times New Roman" w:cs="Times New Roman"/>
          <w:lang w:val="ru-RU"/>
        </w:rPr>
        <w:t xml:space="preserve"> нормативным актам Банка России;</w:t>
      </w:r>
    </w:p>
    <w:p w:rsidR="00932D8E" w:rsidRDefault="00932D8E" w:rsidP="00932D8E">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932D8E">
        <w:rPr>
          <w:rFonts w:ascii="Times New Roman" w:eastAsia="Times New Roman" w:hAnsi="Times New Roman" w:cs="Times New Roman"/>
          <w:lang w:val="ru-RU"/>
        </w:rPr>
        <w:t>Прямые участники обязаны по требованию Оператора платежной системы незамедлительно предоставить всю запрашиваемую информацию о заключенных партнерских соглашениях (дог</w:t>
      </w:r>
      <w:r>
        <w:rPr>
          <w:rFonts w:ascii="Times New Roman" w:eastAsia="Times New Roman" w:hAnsi="Times New Roman" w:cs="Times New Roman"/>
          <w:lang w:val="ru-RU"/>
        </w:rPr>
        <w:t>оворах) и порядке их исполнения;</w:t>
      </w:r>
    </w:p>
    <w:p w:rsidR="00932D8E" w:rsidRDefault="00932D8E" w:rsidP="00932D8E">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Pr>
          <w:rFonts w:ascii="Times New Roman" w:eastAsia="Times New Roman" w:hAnsi="Times New Roman" w:cs="Times New Roman"/>
          <w:lang w:val="ru-RU"/>
        </w:rPr>
        <w:t>р</w:t>
      </w:r>
      <w:r w:rsidRPr="00932D8E">
        <w:rPr>
          <w:rFonts w:ascii="Times New Roman" w:eastAsia="Times New Roman" w:hAnsi="Times New Roman" w:cs="Times New Roman"/>
          <w:lang w:val="ru-RU"/>
        </w:rPr>
        <w:t>аспоряжения на перевод денежных средств Партнеров включаются в платежную клиринговую позицию соот</w:t>
      </w:r>
      <w:r>
        <w:rPr>
          <w:rFonts w:ascii="Times New Roman" w:eastAsia="Times New Roman" w:hAnsi="Times New Roman" w:cs="Times New Roman"/>
          <w:lang w:val="ru-RU"/>
        </w:rPr>
        <w:t>ветствующего Прямого участника;</w:t>
      </w:r>
      <w:r w:rsidR="00613377">
        <w:rPr>
          <w:rFonts w:ascii="Times New Roman" w:eastAsia="Times New Roman" w:hAnsi="Times New Roman" w:cs="Times New Roman"/>
          <w:lang w:val="ru-RU"/>
        </w:rPr>
        <w:t xml:space="preserve"> и</w:t>
      </w:r>
    </w:p>
    <w:p w:rsidR="00932D8E" w:rsidRDefault="00932D8E" w:rsidP="00932D8E">
      <w:pPr>
        <w:widowControl/>
        <w:numPr>
          <w:ilvl w:val="0"/>
          <w:numId w:val="3"/>
        </w:numPr>
        <w:spacing w:before="240" w:after="120" w:line="240" w:lineRule="auto"/>
        <w:ind w:leftChars="645" w:left="1982" w:hanging="563"/>
        <w:jc w:val="both"/>
        <w:rPr>
          <w:rFonts w:ascii="Times New Roman" w:eastAsia="Times New Roman" w:hAnsi="Times New Roman" w:cs="Times New Roman"/>
          <w:lang w:val="ru-RU"/>
        </w:rPr>
      </w:pPr>
      <w:r w:rsidRPr="00932D8E">
        <w:rPr>
          <w:rFonts w:ascii="Times New Roman" w:eastAsia="Times New Roman" w:hAnsi="Times New Roman" w:cs="Times New Roman"/>
          <w:lang w:val="ru-RU"/>
        </w:rPr>
        <w:t xml:space="preserve">Оператор платежной системы и Операторы услуг платежной инфраструктуры не несут ответственности </w:t>
      </w:r>
      <w:r w:rsidR="00613377">
        <w:rPr>
          <w:rFonts w:ascii="Times New Roman" w:eastAsia="Times New Roman" w:hAnsi="Times New Roman" w:cs="Times New Roman"/>
          <w:lang w:val="ru-RU"/>
        </w:rPr>
        <w:t xml:space="preserve">перед Прямым участником </w:t>
      </w:r>
      <w:r w:rsidRPr="00932D8E">
        <w:rPr>
          <w:rFonts w:ascii="Times New Roman" w:eastAsia="Times New Roman" w:hAnsi="Times New Roman" w:cs="Times New Roman"/>
          <w:lang w:val="ru-RU"/>
        </w:rPr>
        <w:t xml:space="preserve">за </w:t>
      </w:r>
      <w:r w:rsidR="00613377">
        <w:rPr>
          <w:rFonts w:ascii="Times New Roman" w:eastAsia="Times New Roman" w:hAnsi="Times New Roman" w:cs="Times New Roman"/>
          <w:lang w:val="ru-RU"/>
        </w:rPr>
        <w:t xml:space="preserve">его </w:t>
      </w:r>
      <w:r w:rsidRPr="00932D8E">
        <w:rPr>
          <w:rFonts w:ascii="Times New Roman" w:eastAsia="Times New Roman" w:hAnsi="Times New Roman" w:cs="Times New Roman"/>
          <w:lang w:val="ru-RU"/>
        </w:rPr>
        <w:t>убытки</w:t>
      </w:r>
      <w:r>
        <w:rPr>
          <w:rFonts w:ascii="Times New Roman" w:eastAsia="Times New Roman" w:hAnsi="Times New Roman" w:cs="Times New Roman"/>
          <w:lang w:val="ru-RU"/>
        </w:rPr>
        <w:t xml:space="preserve"> и потери</w:t>
      </w:r>
      <w:r w:rsidRPr="00932D8E">
        <w:rPr>
          <w:rFonts w:ascii="Times New Roman" w:eastAsia="Times New Roman" w:hAnsi="Times New Roman" w:cs="Times New Roman"/>
          <w:lang w:val="ru-RU"/>
        </w:rPr>
        <w:t xml:space="preserve"> Прямого участника, возникшие в результате заключения и/или неисполнения </w:t>
      </w:r>
      <w:r w:rsidR="00613377">
        <w:rPr>
          <w:rFonts w:ascii="Times New Roman" w:eastAsia="Times New Roman" w:hAnsi="Times New Roman" w:cs="Times New Roman"/>
          <w:lang w:val="ru-RU"/>
        </w:rPr>
        <w:t xml:space="preserve">последним </w:t>
      </w:r>
      <w:r w:rsidRPr="00932D8E">
        <w:rPr>
          <w:rFonts w:ascii="Times New Roman" w:eastAsia="Times New Roman" w:hAnsi="Times New Roman" w:cs="Times New Roman"/>
          <w:lang w:val="ru-RU"/>
        </w:rPr>
        <w:t>соответствующего договора</w:t>
      </w:r>
      <w:r>
        <w:rPr>
          <w:rFonts w:ascii="Times New Roman" w:eastAsia="Times New Roman" w:hAnsi="Times New Roman" w:cs="Times New Roman"/>
          <w:lang w:val="ru-RU"/>
        </w:rPr>
        <w:t xml:space="preserve"> с Партнером</w:t>
      </w:r>
      <w:r w:rsidRPr="00932D8E">
        <w:rPr>
          <w:rFonts w:ascii="Times New Roman" w:eastAsia="Times New Roman" w:hAnsi="Times New Roman" w:cs="Times New Roman"/>
          <w:lang w:val="ru-RU"/>
        </w:rPr>
        <w:t>.</w:t>
      </w:r>
    </w:p>
    <w:p w:rsidR="00D83410" w:rsidRPr="008D1BB8" w:rsidRDefault="00143970" w:rsidP="00627736">
      <w:pPr>
        <w:spacing w:after="120" w:line="240" w:lineRule="auto"/>
        <w:ind w:left="1418" w:right="58"/>
        <w:jc w:val="both"/>
        <w:rPr>
          <w:rFonts w:ascii="Times New Roman" w:eastAsia="Times New Roman" w:hAnsi="Times New Roman" w:cs="Times New Roman"/>
          <w:lang w:val="ru-RU"/>
        </w:rPr>
      </w:pPr>
      <w:r w:rsidRPr="008D1BB8">
        <w:rPr>
          <w:rFonts w:ascii="Times New Roman" w:eastAsia="Times New Roman" w:hAnsi="Times New Roman" w:cs="Times New Roman"/>
          <w:b/>
          <w:lang w:val="ru-RU"/>
        </w:rPr>
        <w:t>Косвенный участник</w:t>
      </w:r>
      <w:r w:rsidR="001325B3">
        <w:rPr>
          <w:rFonts w:ascii="Times New Roman" w:eastAsia="Times New Roman" w:hAnsi="Times New Roman" w:cs="Times New Roman"/>
          <w:lang w:val="ru-RU"/>
        </w:rPr>
        <w:t>.</w:t>
      </w:r>
      <w:r w:rsidR="00627736">
        <w:rPr>
          <w:rFonts w:ascii="Times New Roman" w:eastAsia="Times New Roman" w:hAnsi="Times New Roman" w:cs="Times New Roman"/>
          <w:lang w:val="ru-RU"/>
        </w:rPr>
        <w:t xml:space="preserve"> Косвенный участник </w:t>
      </w:r>
      <w:r w:rsidR="00627736" w:rsidRPr="00627736">
        <w:rPr>
          <w:rFonts w:ascii="Times New Roman" w:eastAsia="Times New Roman" w:hAnsi="Times New Roman" w:cs="Times New Roman"/>
          <w:lang w:val="ru-RU"/>
        </w:rPr>
        <w:t>заключ</w:t>
      </w:r>
      <w:r w:rsidR="00627736">
        <w:rPr>
          <w:rFonts w:ascii="Times New Roman" w:eastAsia="Times New Roman" w:hAnsi="Times New Roman" w:cs="Times New Roman"/>
          <w:lang w:val="ru-RU"/>
        </w:rPr>
        <w:t>ает</w:t>
      </w:r>
      <w:r w:rsidR="00627736" w:rsidRPr="00627736">
        <w:rPr>
          <w:rFonts w:ascii="Times New Roman" w:eastAsia="Times New Roman" w:hAnsi="Times New Roman" w:cs="Times New Roman"/>
          <w:lang w:val="ru-RU"/>
        </w:rPr>
        <w:t xml:space="preserve"> </w:t>
      </w:r>
      <w:r w:rsidR="00627736">
        <w:rPr>
          <w:rFonts w:ascii="Times New Roman" w:eastAsia="Times New Roman" w:hAnsi="Times New Roman" w:cs="Times New Roman"/>
          <w:lang w:val="ru-RU"/>
        </w:rPr>
        <w:t>договор с Оператором платежной системы</w:t>
      </w:r>
      <w:r w:rsidR="00627736" w:rsidRPr="00627736">
        <w:rPr>
          <w:rFonts w:ascii="Times New Roman" w:eastAsia="Times New Roman" w:hAnsi="Times New Roman" w:cs="Times New Roman"/>
          <w:lang w:val="ru-RU"/>
        </w:rPr>
        <w:t xml:space="preserve"> о присоединении к Платежной системе. Правила являются неотъемлемой частью </w:t>
      </w:r>
      <w:r w:rsidR="00627736">
        <w:rPr>
          <w:rFonts w:ascii="Times New Roman" w:eastAsia="Times New Roman" w:hAnsi="Times New Roman" w:cs="Times New Roman"/>
          <w:lang w:val="ru-RU"/>
        </w:rPr>
        <w:t xml:space="preserve">такого договора. Косвенный участник </w:t>
      </w:r>
      <w:r w:rsidRPr="008D1BB8">
        <w:rPr>
          <w:rFonts w:ascii="Times New Roman" w:eastAsia="Times New Roman" w:hAnsi="Times New Roman" w:cs="Times New Roman"/>
          <w:lang w:val="ru-RU"/>
        </w:rPr>
        <w:t>должен открыть банковский счет у Прямого участника в целях проведения расчетов с другими Участниками. Каждый Косвенный участник должен заключить соглашение с Прямым участником-спонсором, который будет полностью отвечать за него перед Оператором платежной системы. Прямой участник должен подтвердить</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4"/>
          <w:lang w:val="ru-RU"/>
        </w:rPr>
        <w:t>О</w:t>
      </w:r>
      <w:r w:rsidRPr="008D1BB8">
        <w:rPr>
          <w:rFonts w:ascii="Times New Roman" w:eastAsia="Times New Roman" w:hAnsi="Times New Roman" w:cs="Times New Roman"/>
          <w:lang w:val="ru-RU"/>
        </w:rPr>
        <w:t>пера</w:t>
      </w:r>
      <w:r w:rsidRPr="008D1BB8">
        <w:rPr>
          <w:rFonts w:ascii="Times New Roman" w:eastAsia="Times New Roman" w:hAnsi="Times New Roman" w:cs="Times New Roman"/>
          <w:spacing w:val="-1"/>
          <w:lang w:val="ru-RU"/>
        </w:rPr>
        <w:t>т</w:t>
      </w:r>
      <w:r w:rsidRPr="008D1BB8">
        <w:rPr>
          <w:rFonts w:ascii="Times New Roman" w:eastAsia="Times New Roman" w:hAnsi="Times New Roman" w:cs="Times New Roman"/>
          <w:lang w:val="ru-RU"/>
        </w:rPr>
        <w:t>ору плате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сис</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ы с</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спонс</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рст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 над</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енным</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w:t>
      </w:r>
      <w:r w:rsidRPr="008D1BB8">
        <w:rPr>
          <w:rFonts w:ascii="Times New Roman" w:eastAsia="Times New Roman" w:hAnsi="Times New Roman" w:cs="Times New Roman"/>
          <w:spacing w:val="-1"/>
          <w:lang w:val="ru-RU"/>
        </w:rPr>
        <w:t>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3"/>
          <w:lang w:val="ru-RU"/>
        </w:rPr>
        <w:t>м.</w:t>
      </w:r>
    </w:p>
    <w:p w:rsidR="00D83410" w:rsidRPr="008D1BB8" w:rsidRDefault="00143970" w:rsidP="00613377">
      <w:pPr>
        <w:pStyle w:val="Heading2"/>
        <w:keepNext/>
        <w:widowControl/>
        <w:spacing w:after="120"/>
        <w:ind w:left="119" w:right="45"/>
        <w:rPr>
          <w:rFonts w:ascii="Times New Roman" w:hAnsi="Times New Roman" w:cs="Times New Roman"/>
        </w:rPr>
      </w:pPr>
      <w:bookmarkStart w:id="19" w:name="_Toc527655379"/>
      <w:r w:rsidRPr="008D1BB8">
        <w:rPr>
          <w:rFonts w:ascii="Times New Roman" w:hAnsi="Times New Roman" w:cs="Times New Roman"/>
        </w:rPr>
        <w:lastRenderedPageBreak/>
        <w:t>2</w:t>
      </w:r>
      <w:r w:rsidRPr="008D1BB8">
        <w:rPr>
          <w:rFonts w:ascii="Times New Roman" w:hAnsi="Times New Roman" w:cs="Times New Roman"/>
          <w:spacing w:val="1"/>
        </w:rPr>
        <w:t>.</w:t>
      </w:r>
      <w:r w:rsidRPr="008D1BB8">
        <w:rPr>
          <w:rFonts w:ascii="Times New Roman" w:hAnsi="Times New Roman" w:cs="Times New Roman"/>
        </w:rPr>
        <w:t>2.</w:t>
      </w:r>
      <w:r w:rsidRPr="008D1BB8">
        <w:rPr>
          <w:rFonts w:ascii="Times New Roman" w:hAnsi="Times New Roman" w:cs="Times New Roman"/>
        </w:rPr>
        <w:tab/>
        <w:t>Ис</w:t>
      </w:r>
      <w:r w:rsidRPr="008D1BB8">
        <w:rPr>
          <w:rFonts w:ascii="Times New Roman" w:hAnsi="Times New Roman" w:cs="Times New Roman"/>
          <w:spacing w:val="1"/>
        </w:rPr>
        <w:t>п</w:t>
      </w:r>
      <w:r w:rsidRPr="008D1BB8">
        <w:rPr>
          <w:rFonts w:ascii="Times New Roman" w:hAnsi="Times New Roman" w:cs="Times New Roman"/>
        </w:rPr>
        <w:t>о</w:t>
      </w:r>
      <w:r w:rsidRPr="008D1BB8">
        <w:rPr>
          <w:rFonts w:ascii="Times New Roman" w:hAnsi="Times New Roman" w:cs="Times New Roman"/>
          <w:spacing w:val="-1"/>
        </w:rPr>
        <w:t>ль</w:t>
      </w:r>
      <w:r w:rsidRPr="008D1BB8">
        <w:rPr>
          <w:rFonts w:ascii="Times New Roman" w:hAnsi="Times New Roman" w:cs="Times New Roman"/>
          <w:spacing w:val="1"/>
        </w:rPr>
        <w:t>з</w:t>
      </w:r>
      <w:r w:rsidRPr="008D1BB8">
        <w:rPr>
          <w:rFonts w:ascii="Times New Roman" w:hAnsi="Times New Roman" w:cs="Times New Roman"/>
        </w:rPr>
        <w:t>о</w:t>
      </w:r>
      <w:r w:rsidRPr="008D1BB8">
        <w:rPr>
          <w:rFonts w:ascii="Times New Roman" w:hAnsi="Times New Roman" w:cs="Times New Roman"/>
          <w:spacing w:val="1"/>
        </w:rPr>
        <w:t>в</w:t>
      </w:r>
      <w:r w:rsidRPr="008D1BB8">
        <w:rPr>
          <w:rFonts w:ascii="Times New Roman" w:hAnsi="Times New Roman" w:cs="Times New Roman"/>
          <w:spacing w:val="-3"/>
        </w:rPr>
        <w:t>а</w:t>
      </w:r>
      <w:r w:rsidRPr="008D1BB8">
        <w:rPr>
          <w:rFonts w:ascii="Times New Roman" w:hAnsi="Times New Roman" w:cs="Times New Roman"/>
          <w:spacing w:val="-1"/>
        </w:rPr>
        <w:t>н</w:t>
      </w:r>
      <w:r w:rsidRPr="008D1BB8">
        <w:rPr>
          <w:rFonts w:ascii="Times New Roman" w:hAnsi="Times New Roman" w:cs="Times New Roman"/>
          <w:spacing w:val="1"/>
        </w:rPr>
        <w:t>и</w:t>
      </w:r>
      <w:r w:rsidRPr="008D1BB8">
        <w:rPr>
          <w:rFonts w:ascii="Times New Roman" w:hAnsi="Times New Roman" w:cs="Times New Roman"/>
        </w:rPr>
        <w:t>е</w:t>
      </w:r>
      <w:r w:rsidRPr="008D1BB8">
        <w:rPr>
          <w:rFonts w:ascii="Times New Roman" w:hAnsi="Times New Roman" w:cs="Times New Roman"/>
          <w:spacing w:val="1"/>
        </w:rPr>
        <w:t xml:space="preserve"> </w:t>
      </w:r>
      <w:r w:rsidRPr="008D1BB8">
        <w:rPr>
          <w:rFonts w:ascii="Times New Roman" w:hAnsi="Times New Roman" w:cs="Times New Roman"/>
        </w:rPr>
        <w:t>И</w:t>
      </w:r>
      <w:r w:rsidRPr="008D1BB8">
        <w:rPr>
          <w:rFonts w:ascii="Times New Roman" w:hAnsi="Times New Roman" w:cs="Times New Roman"/>
          <w:spacing w:val="-1"/>
        </w:rPr>
        <w:t>д</w:t>
      </w:r>
      <w:r w:rsidRPr="008D1BB8">
        <w:rPr>
          <w:rFonts w:ascii="Times New Roman" w:hAnsi="Times New Roman" w:cs="Times New Roman"/>
          <w:spacing w:val="-3"/>
        </w:rPr>
        <w:t>е</w:t>
      </w:r>
      <w:r w:rsidRPr="008D1BB8">
        <w:rPr>
          <w:rFonts w:ascii="Times New Roman" w:hAnsi="Times New Roman" w:cs="Times New Roman"/>
          <w:spacing w:val="1"/>
        </w:rPr>
        <w:t>н</w:t>
      </w:r>
      <w:r w:rsidRPr="008D1BB8">
        <w:rPr>
          <w:rFonts w:ascii="Times New Roman" w:hAnsi="Times New Roman" w:cs="Times New Roman"/>
          <w:spacing w:val="-3"/>
        </w:rPr>
        <w:t>т</w:t>
      </w:r>
      <w:r w:rsidRPr="008D1BB8">
        <w:rPr>
          <w:rFonts w:ascii="Times New Roman" w:hAnsi="Times New Roman" w:cs="Times New Roman"/>
          <w:spacing w:val="1"/>
        </w:rPr>
        <w:t>и</w:t>
      </w:r>
      <w:r w:rsidRPr="008D1BB8">
        <w:rPr>
          <w:rFonts w:ascii="Times New Roman" w:hAnsi="Times New Roman" w:cs="Times New Roman"/>
          <w:spacing w:val="-1"/>
        </w:rPr>
        <w:t>ф</w:t>
      </w:r>
      <w:r w:rsidRPr="008D1BB8">
        <w:rPr>
          <w:rFonts w:ascii="Times New Roman" w:hAnsi="Times New Roman" w:cs="Times New Roman"/>
          <w:spacing w:val="1"/>
        </w:rPr>
        <w:t>и</w:t>
      </w:r>
      <w:r w:rsidRPr="008D1BB8">
        <w:rPr>
          <w:rFonts w:ascii="Times New Roman" w:hAnsi="Times New Roman" w:cs="Times New Roman"/>
        </w:rPr>
        <w:t>к</w:t>
      </w:r>
      <w:r w:rsidRPr="008D1BB8">
        <w:rPr>
          <w:rFonts w:ascii="Times New Roman" w:hAnsi="Times New Roman" w:cs="Times New Roman"/>
          <w:spacing w:val="-3"/>
        </w:rPr>
        <w:t>а</w:t>
      </w:r>
      <w:r w:rsidRPr="008D1BB8">
        <w:rPr>
          <w:rFonts w:ascii="Times New Roman" w:hAnsi="Times New Roman" w:cs="Times New Roman"/>
          <w:spacing w:val="1"/>
        </w:rPr>
        <w:t>ци</w:t>
      </w:r>
      <w:r w:rsidRPr="008D1BB8">
        <w:rPr>
          <w:rFonts w:ascii="Times New Roman" w:hAnsi="Times New Roman" w:cs="Times New Roman"/>
          <w:spacing w:val="-3"/>
        </w:rPr>
        <w:t>о</w:t>
      </w:r>
      <w:r w:rsidRPr="008D1BB8">
        <w:rPr>
          <w:rFonts w:ascii="Times New Roman" w:hAnsi="Times New Roman" w:cs="Times New Roman"/>
          <w:spacing w:val="-1"/>
        </w:rPr>
        <w:t>н</w:t>
      </w:r>
      <w:r w:rsidRPr="008D1BB8">
        <w:rPr>
          <w:rFonts w:ascii="Times New Roman" w:hAnsi="Times New Roman" w:cs="Times New Roman"/>
          <w:spacing w:val="1"/>
        </w:rPr>
        <w:t>н</w:t>
      </w:r>
      <w:r w:rsidRPr="008D1BB8">
        <w:rPr>
          <w:rFonts w:ascii="Times New Roman" w:hAnsi="Times New Roman" w:cs="Times New Roman"/>
        </w:rPr>
        <w:t>о</w:t>
      </w:r>
      <w:r w:rsidRPr="008D1BB8">
        <w:rPr>
          <w:rFonts w:ascii="Times New Roman" w:hAnsi="Times New Roman" w:cs="Times New Roman"/>
          <w:spacing w:val="-1"/>
        </w:rPr>
        <w:t>г</w:t>
      </w:r>
      <w:r w:rsidRPr="008D1BB8">
        <w:rPr>
          <w:rFonts w:ascii="Times New Roman" w:hAnsi="Times New Roman" w:cs="Times New Roman"/>
        </w:rPr>
        <w:t>о</w:t>
      </w:r>
      <w:r w:rsidRPr="008D1BB8">
        <w:rPr>
          <w:rFonts w:ascii="Times New Roman" w:hAnsi="Times New Roman" w:cs="Times New Roman"/>
          <w:spacing w:val="-2"/>
        </w:rPr>
        <w:t xml:space="preserve"> </w:t>
      </w:r>
      <w:r w:rsidRPr="008D1BB8">
        <w:rPr>
          <w:rFonts w:ascii="Times New Roman" w:hAnsi="Times New Roman" w:cs="Times New Roman"/>
          <w:spacing w:val="1"/>
        </w:rPr>
        <w:t>н</w:t>
      </w:r>
      <w:r w:rsidRPr="008D1BB8">
        <w:rPr>
          <w:rFonts w:ascii="Times New Roman" w:hAnsi="Times New Roman" w:cs="Times New Roman"/>
        </w:rPr>
        <w:t>ом</w:t>
      </w:r>
      <w:r w:rsidRPr="008D1BB8">
        <w:rPr>
          <w:rFonts w:ascii="Times New Roman" w:hAnsi="Times New Roman" w:cs="Times New Roman"/>
          <w:spacing w:val="-3"/>
        </w:rPr>
        <w:t>е</w:t>
      </w:r>
      <w:r w:rsidRPr="008D1BB8">
        <w:rPr>
          <w:rFonts w:ascii="Times New Roman" w:hAnsi="Times New Roman" w:cs="Times New Roman"/>
        </w:rPr>
        <w:t>ра</w:t>
      </w:r>
      <w:r w:rsidRPr="008D1BB8">
        <w:rPr>
          <w:rFonts w:ascii="Times New Roman" w:hAnsi="Times New Roman" w:cs="Times New Roman"/>
          <w:spacing w:val="1"/>
        </w:rPr>
        <w:t xml:space="preserve"> </w:t>
      </w:r>
      <w:r w:rsidRPr="008D1BB8">
        <w:rPr>
          <w:rFonts w:ascii="Times New Roman" w:hAnsi="Times New Roman" w:cs="Times New Roman"/>
          <w:spacing w:val="-3"/>
        </w:rPr>
        <w:t>у</w:t>
      </w:r>
      <w:r w:rsidRPr="008D1BB8">
        <w:rPr>
          <w:rFonts w:ascii="Times New Roman" w:hAnsi="Times New Roman" w:cs="Times New Roman"/>
          <w:spacing w:val="-1"/>
        </w:rPr>
        <w:t>ч</w:t>
      </w:r>
      <w:r w:rsidRPr="008D1BB8">
        <w:rPr>
          <w:rFonts w:ascii="Times New Roman" w:hAnsi="Times New Roman" w:cs="Times New Roman"/>
        </w:rPr>
        <w:t>реж</w:t>
      </w:r>
      <w:r w:rsidRPr="008D1BB8">
        <w:rPr>
          <w:rFonts w:ascii="Times New Roman" w:hAnsi="Times New Roman" w:cs="Times New Roman"/>
          <w:spacing w:val="-1"/>
        </w:rPr>
        <w:t>д</w:t>
      </w:r>
      <w:r w:rsidRPr="008D1BB8">
        <w:rPr>
          <w:rFonts w:ascii="Times New Roman" w:hAnsi="Times New Roman" w:cs="Times New Roman"/>
        </w:rPr>
        <w:t>е</w:t>
      </w:r>
      <w:r w:rsidRPr="008D1BB8">
        <w:rPr>
          <w:rFonts w:ascii="Times New Roman" w:hAnsi="Times New Roman" w:cs="Times New Roman"/>
          <w:spacing w:val="1"/>
        </w:rPr>
        <w:t>ни</w:t>
      </w:r>
      <w:r w:rsidRPr="008D1BB8">
        <w:rPr>
          <w:rFonts w:ascii="Times New Roman" w:hAnsi="Times New Roman" w:cs="Times New Roman"/>
        </w:rPr>
        <w:t xml:space="preserve">я </w:t>
      </w:r>
      <w:r w:rsidRPr="008D1BB8">
        <w:rPr>
          <w:rFonts w:ascii="Times New Roman" w:hAnsi="Times New Roman" w:cs="Times New Roman"/>
          <w:spacing w:val="1"/>
        </w:rPr>
        <w:t>(</w:t>
      </w:r>
      <w:r w:rsidRPr="008D1BB8">
        <w:rPr>
          <w:rFonts w:ascii="Times New Roman" w:hAnsi="Times New Roman" w:cs="Times New Roman"/>
        </w:rPr>
        <w:t>И</w:t>
      </w:r>
      <w:r w:rsidRPr="008D1BB8">
        <w:rPr>
          <w:rFonts w:ascii="Times New Roman" w:hAnsi="Times New Roman" w:cs="Times New Roman"/>
          <w:spacing w:val="-1"/>
        </w:rPr>
        <w:t>Н</w:t>
      </w:r>
      <w:r w:rsidRPr="008D1BB8">
        <w:rPr>
          <w:rFonts w:ascii="Times New Roman" w:hAnsi="Times New Roman" w:cs="Times New Roman"/>
        </w:rPr>
        <w:t>У)</w:t>
      </w:r>
      <w:bookmarkEnd w:id="19"/>
    </w:p>
    <w:p w:rsidR="00D83410" w:rsidRPr="008D1BB8" w:rsidRDefault="00143970" w:rsidP="00D83410">
      <w:pPr>
        <w:spacing w:after="120" w:line="240" w:lineRule="auto"/>
        <w:ind w:left="709" w:right="59"/>
        <w:jc w:val="both"/>
        <w:rPr>
          <w:rFonts w:ascii="Times New Roman" w:eastAsia="Times New Roman" w:hAnsi="Times New Roman" w:cs="Times New Roman"/>
          <w:lang w:val="ru-RU"/>
        </w:rPr>
      </w:pP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осле</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ер</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дения</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spacing w:val="-4"/>
          <w:lang w:val="ru-RU"/>
        </w:rPr>
        <w:t>в</w:t>
      </w:r>
      <w:r w:rsidRPr="008D1BB8">
        <w:rPr>
          <w:rFonts w:ascii="Times New Roman" w:eastAsia="Times New Roman" w:hAnsi="Times New Roman" w:cs="Times New Roman"/>
          <w:lang w:val="ru-RU"/>
        </w:rPr>
        <w:t>ителя</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2"/>
          <w:lang w:val="ru-RU"/>
        </w:rPr>
        <w:t>к</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ест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 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ни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атор</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3"/>
          <w:lang w:val="ru-RU"/>
        </w:rPr>
        <w:t>п</w:t>
      </w:r>
      <w:r w:rsidRPr="008D1BB8">
        <w:rPr>
          <w:rFonts w:ascii="Times New Roman" w:eastAsia="Times New Roman" w:hAnsi="Times New Roman" w:cs="Times New Roman"/>
          <w:lang w:val="ru-RU"/>
        </w:rPr>
        <w:t>лат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ой</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систе</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ы прис</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аи</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ает 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51"/>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ни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 xml:space="preserve">альный </w:t>
      </w:r>
      <w:r w:rsidRPr="008D1BB8">
        <w:rPr>
          <w:rFonts w:ascii="Times New Roman" w:eastAsia="Times New Roman" w:hAnsi="Times New Roman" w:cs="Times New Roman"/>
          <w:spacing w:val="-1"/>
          <w:lang w:val="ru-RU"/>
        </w:rPr>
        <w:t>И</w:t>
      </w:r>
      <w:r w:rsidRPr="008D1BB8">
        <w:rPr>
          <w:rFonts w:ascii="Times New Roman" w:eastAsia="Times New Roman" w:hAnsi="Times New Roman" w:cs="Times New Roman"/>
          <w:lang w:val="ru-RU"/>
        </w:rPr>
        <w:t>дентиф</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ционный но</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 xml:space="preserve">ер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ре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2"/>
          <w:lang w:val="ru-RU"/>
        </w:rPr>
        <w:t>де</w:t>
      </w:r>
      <w:r w:rsidRPr="008D1BB8">
        <w:rPr>
          <w:rFonts w:ascii="Times New Roman" w:eastAsia="Times New Roman" w:hAnsi="Times New Roman" w:cs="Times New Roman"/>
          <w:lang w:val="ru-RU"/>
        </w:rPr>
        <w:t xml:space="preserve">ния </w:t>
      </w:r>
      <w:r w:rsidRPr="008D1BB8">
        <w:rPr>
          <w:rFonts w:ascii="Times New Roman" w:eastAsia="Times New Roman" w:hAnsi="Times New Roman" w:cs="Times New Roman"/>
          <w:spacing w:val="1"/>
          <w:lang w:val="ru-RU"/>
        </w:rPr>
        <w:t>(</w:t>
      </w:r>
      <w:r w:rsidRPr="008D1BB8">
        <w:rPr>
          <w:rFonts w:ascii="Times New Roman" w:eastAsia="Times New Roman" w:hAnsi="Times New Roman" w:cs="Times New Roman"/>
          <w:spacing w:val="-1"/>
          <w:lang w:val="ru-RU"/>
        </w:rPr>
        <w:t>ИНУ</w:t>
      </w:r>
      <w:r w:rsidRPr="008D1BB8">
        <w:rPr>
          <w:rFonts w:ascii="Times New Roman" w:eastAsia="Times New Roman" w:hAnsi="Times New Roman" w:cs="Times New Roman"/>
          <w:lang w:val="ru-RU"/>
        </w:rPr>
        <w:t>) для</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обеспе</w:t>
      </w:r>
      <w:r w:rsidRPr="008D1BB8">
        <w:rPr>
          <w:rFonts w:ascii="Times New Roman" w:eastAsia="Times New Roman" w:hAnsi="Times New Roman" w:cs="Times New Roman"/>
          <w:spacing w:val="-3"/>
          <w:lang w:val="ru-RU"/>
        </w:rPr>
        <w:t>ч</w:t>
      </w:r>
      <w:r w:rsidRPr="008D1BB8">
        <w:rPr>
          <w:rFonts w:ascii="Times New Roman" w:eastAsia="Times New Roman" w:hAnsi="Times New Roman" w:cs="Times New Roman"/>
          <w:lang w:val="ru-RU"/>
        </w:rPr>
        <w:t>ения</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одно</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н</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ной</w:t>
      </w:r>
      <w:r w:rsidRPr="008D1BB8">
        <w:rPr>
          <w:rFonts w:ascii="Times New Roman" w:eastAsia="Times New Roman" w:hAnsi="Times New Roman" w:cs="Times New Roman"/>
          <w:spacing w:val="5"/>
          <w:lang w:val="ru-RU"/>
        </w:rPr>
        <w:t xml:space="preserve"> </w:t>
      </w:r>
      <w:r w:rsidRPr="008D1BB8">
        <w:rPr>
          <w:rFonts w:ascii="Times New Roman" w:eastAsia="Times New Roman" w:hAnsi="Times New Roman" w:cs="Times New Roman"/>
          <w:lang w:val="ru-RU"/>
        </w:rPr>
        <w:t>иденти</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ации</w:t>
      </w:r>
      <w:r w:rsidRPr="008D1BB8">
        <w:rPr>
          <w:rFonts w:ascii="Times New Roman" w:eastAsia="Times New Roman" w:hAnsi="Times New Roman" w:cs="Times New Roman"/>
          <w:spacing w:val="5"/>
          <w:lang w:val="ru-RU"/>
        </w:rPr>
        <w:t xml:space="preserve">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до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5"/>
          <w:lang w:val="ru-RU"/>
        </w:rPr>
        <w:t xml:space="preserve"> </w:t>
      </w: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5"/>
          <w:lang w:val="ru-RU"/>
        </w:rPr>
        <w:t xml:space="preserve"> </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ор</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5"/>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астия в</w:t>
      </w:r>
      <w:r w:rsidRPr="008D1BB8">
        <w:rPr>
          <w:rFonts w:ascii="Times New Roman" w:eastAsia="Times New Roman" w:hAnsi="Times New Roman" w:cs="Times New Roman"/>
          <w:spacing w:val="-1"/>
          <w:lang w:val="ru-RU"/>
        </w:rPr>
        <w:t xml:space="preserve"> П</w:t>
      </w:r>
      <w:r w:rsidRPr="008D1BB8">
        <w:rPr>
          <w:rFonts w:ascii="Times New Roman" w:eastAsia="Times New Roman" w:hAnsi="Times New Roman" w:cs="Times New Roman"/>
          <w:lang w:val="ru-RU"/>
        </w:rPr>
        <w:t>лате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систе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 xml:space="preserve">е </w:t>
      </w:r>
      <w:r w:rsidRPr="008D1BB8">
        <w:rPr>
          <w:rFonts w:ascii="Times New Roman" w:eastAsia="Times New Roman" w:hAnsi="Times New Roman" w:cs="Times New Roman"/>
          <w:spacing w:val="1"/>
          <w:lang w:val="ru-RU"/>
        </w:rPr>
        <w:t>(</w:t>
      </w:r>
      <w:r w:rsidRPr="008D1BB8">
        <w:rPr>
          <w:rFonts w:ascii="Times New Roman" w:eastAsia="Times New Roman" w:hAnsi="Times New Roman" w:cs="Times New Roman"/>
          <w:lang w:val="ru-RU"/>
        </w:rPr>
        <w:t>пр</w:t>
      </w:r>
      <w:r w:rsidRPr="008D1BB8">
        <w:rPr>
          <w:rFonts w:ascii="Times New Roman" w:eastAsia="Times New Roman" w:hAnsi="Times New Roman" w:cs="Times New Roman"/>
          <w:spacing w:val="-1"/>
          <w:lang w:val="ru-RU"/>
        </w:rPr>
        <w:t>ям</w:t>
      </w:r>
      <w:r w:rsidRPr="008D1BB8">
        <w:rPr>
          <w:rFonts w:ascii="Times New Roman" w:eastAsia="Times New Roman" w:hAnsi="Times New Roman" w:cs="Times New Roman"/>
          <w:lang w:val="ru-RU"/>
        </w:rPr>
        <w:t>ое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или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ос</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ное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астие).</w:t>
      </w:r>
    </w:p>
    <w:p w:rsidR="00D83410" w:rsidRPr="008D1BB8" w:rsidRDefault="00143970" w:rsidP="00D83410">
      <w:pPr>
        <w:spacing w:after="120" w:line="240" w:lineRule="auto"/>
        <w:ind w:left="709" w:right="59"/>
        <w:jc w:val="both"/>
        <w:rPr>
          <w:rFonts w:ascii="Times New Roman" w:eastAsia="Times New Roman" w:hAnsi="Times New Roman" w:cs="Times New Roman"/>
          <w:spacing w:val="-1"/>
          <w:lang w:val="ru-RU"/>
        </w:rPr>
      </w:pPr>
      <w:r w:rsidRPr="008D1BB8">
        <w:rPr>
          <w:rFonts w:ascii="Times New Roman" w:eastAsia="Times New Roman" w:hAnsi="Times New Roman" w:cs="Times New Roman"/>
          <w:spacing w:val="-1"/>
          <w:lang w:val="ru-RU"/>
        </w:rPr>
        <w:t>ИНУ изымается из реестра активных ИНУ после того, как Участник прекращает свое участие в Платежной системе.</w:t>
      </w:r>
    </w:p>
    <w:p w:rsidR="00D83410" w:rsidRPr="008D1BB8" w:rsidRDefault="00143970" w:rsidP="00D83410">
      <w:pPr>
        <w:pStyle w:val="Heading2"/>
        <w:spacing w:after="120"/>
        <w:rPr>
          <w:rFonts w:ascii="Times New Roman" w:hAnsi="Times New Roman" w:cs="Times New Roman"/>
        </w:rPr>
      </w:pPr>
      <w:bookmarkStart w:id="20" w:name="_Toc527655380"/>
      <w:r w:rsidRPr="008D1BB8">
        <w:rPr>
          <w:rFonts w:ascii="Times New Roman" w:hAnsi="Times New Roman" w:cs="Times New Roman"/>
        </w:rPr>
        <w:t>2</w:t>
      </w:r>
      <w:r w:rsidRPr="008D1BB8">
        <w:rPr>
          <w:rFonts w:ascii="Times New Roman" w:hAnsi="Times New Roman" w:cs="Times New Roman"/>
          <w:spacing w:val="1"/>
        </w:rPr>
        <w:t>.</w:t>
      </w:r>
      <w:r w:rsidRPr="008D1BB8">
        <w:rPr>
          <w:rFonts w:ascii="Times New Roman" w:hAnsi="Times New Roman" w:cs="Times New Roman"/>
        </w:rPr>
        <w:t>3.</w:t>
      </w:r>
      <w:r w:rsidRPr="008D1BB8">
        <w:rPr>
          <w:rFonts w:ascii="Times New Roman" w:hAnsi="Times New Roman" w:cs="Times New Roman"/>
        </w:rPr>
        <w:tab/>
      </w:r>
      <w:r w:rsidRPr="008D1BB8">
        <w:rPr>
          <w:rFonts w:ascii="Times New Roman" w:hAnsi="Times New Roman" w:cs="Times New Roman"/>
          <w:spacing w:val="-1"/>
        </w:rPr>
        <w:t>В</w:t>
      </w:r>
      <w:r w:rsidRPr="008D1BB8">
        <w:rPr>
          <w:rFonts w:ascii="Times New Roman" w:hAnsi="Times New Roman" w:cs="Times New Roman"/>
        </w:rPr>
        <w:t>реме</w:t>
      </w:r>
      <w:r w:rsidRPr="008D1BB8">
        <w:rPr>
          <w:rFonts w:ascii="Times New Roman" w:hAnsi="Times New Roman" w:cs="Times New Roman"/>
          <w:spacing w:val="1"/>
        </w:rPr>
        <w:t>нн</w:t>
      </w:r>
      <w:r w:rsidRPr="008D1BB8">
        <w:rPr>
          <w:rFonts w:ascii="Times New Roman" w:hAnsi="Times New Roman" w:cs="Times New Roman"/>
        </w:rPr>
        <w:t>ое</w:t>
      </w:r>
      <w:r w:rsidRPr="008D1BB8">
        <w:rPr>
          <w:rFonts w:ascii="Times New Roman" w:hAnsi="Times New Roman" w:cs="Times New Roman"/>
          <w:spacing w:val="-2"/>
        </w:rPr>
        <w:t xml:space="preserve"> </w:t>
      </w:r>
      <w:r w:rsidRPr="008D1BB8">
        <w:rPr>
          <w:rFonts w:ascii="Times New Roman" w:hAnsi="Times New Roman" w:cs="Times New Roman"/>
          <w:spacing w:val="1"/>
        </w:rPr>
        <w:t>п</w:t>
      </w:r>
      <w:r w:rsidRPr="008D1BB8">
        <w:rPr>
          <w:rFonts w:ascii="Times New Roman" w:hAnsi="Times New Roman" w:cs="Times New Roman"/>
          <w:spacing w:val="-3"/>
        </w:rPr>
        <w:t>р</w:t>
      </w:r>
      <w:r w:rsidRPr="008D1BB8">
        <w:rPr>
          <w:rFonts w:ascii="Times New Roman" w:hAnsi="Times New Roman" w:cs="Times New Roman"/>
          <w:spacing w:val="1"/>
        </w:rPr>
        <w:t>и</w:t>
      </w:r>
      <w:r w:rsidRPr="008D1BB8">
        <w:rPr>
          <w:rFonts w:ascii="Times New Roman" w:hAnsi="Times New Roman" w:cs="Times New Roman"/>
        </w:rPr>
        <w:t>ост</w:t>
      </w:r>
      <w:r w:rsidRPr="008D1BB8">
        <w:rPr>
          <w:rFonts w:ascii="Times New Roman" w:hAnsi="Times New Roman" w:cs="Times New Roman"/>
          <w:spacing w:val="-3"/>
        </w:rPr>
        <w:t>а</w:t>
      </w:r>
      <w:r w:rsidRPr="008D1BB8">
        <w:rPr>
          <w:rFonts w:ascii="Times New Roman" w:hAnsi="Times New Roman" w:cs="Times New Roman"/>
          <w:spacing w:val="1"/>
        </w:rPr>
        <w:t>н</w:t>
      </w:r>
      <w:r w:rsidRPr="008D1BB8">
        <w:rPr>
          <w:rFonts w:ascii="Times New Roman" w:hAnsi="Times New Roman" w:cs="Times New Roman"/>
          <w:spacing w:val="-3"/>
        </w:rPr>
        <w:t>о</w:t>
      </w:r>
      <w:r w:rsidRPr="008D1BB8">
        <w:rPr>
          <w:rFonts w:ascii="Times New Roman" w:hAnsi="Times New Roman" w:cs="Times New Roman"/>
          <w:spacing w:val="1"/>
        </w:rPr>
        <w:t>в</w:t>
      </w:r>
      <w:r w:rsidRPr="008D1BB8">
        <w:rPr>
          <w:rFonts w:ascii="Times New Roman" w:hAnsi="Times New Roman" w:cs="Times New Roman"/>
          <w:spacing w:val="-1"/>
        </w:rPr>
        <w:t>л</w:t>
      </w:r>
      <w:r w:rsidRPr="008D1BB8">
        <w:rPr>
          <w:rFonts w:ascii="Times New Roman" w:hAnsi="Times New Roman" w:cs="Times New Roman"/>
        </w:rPr>
        <w:t>е</w:t>
      </w:r>
      <w:r w:rsidRPr="008D1BB8">
        <w:rPr>
          <w:rFonts w:ascii="Times New Roman" w:hAnsi="Times New Roman" w:cs="Times New Roman"/>
          <w:spacing w:val="-1"/>
        </w:rPr>
        <w:t>н</w:t>
      </w:r>
      <w:r w:rsidRPr="008D1BB8">
        <w:rPr>
          <w:rFonts w:ascii="Times New Roman" w:hAnsi="Times New Roman" w:cs="Times New Roman"/>
          <w:spacing w:val="1"/>
        </w:rPr>
        <w:t>ие</w:t>
      </w:r>
      <w:bookmarkEnd w:id="20"/>
    </w:p>
    <w:p w:rsidR="00D83410" w:rsidRPr="008D1BB8" w:rsidRDefault="00143970" w:rsidP="00D83410">
      <w:pPr>
        <w:spacing w:after="120" w:line="240" w:lineRule="auto"/>
        <w:ind w:left="709" w:right="59"/>
        <w:jc w:val="both"/>
        <w:rPr>
          <w:rFonts w:ascii="Times New Roman" w:eastAsia="Times New Roman" w:hAnsi="Times New Roman" w:cs="Times New Roman"/>
          <w:lang w:val="ru-RU"/>
        </w:rPr>
      </w:pP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ила</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не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стана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ли</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2"/>
          <w:lang w:val="ru-RU"/>
        </w:rPr>
        <w:t>ю</w:t>
      </w:r>
      <w:r w:rsidRPr="008D1BB8">
        <w:rPr>
          <w:rFonts w:ascii="Times New Roman" w:eastAsia="Times New Roman" w:hAnsi="Times New Roman" w:cs="Times New Roman"/>
          <w:lang w:val="ru-RU"/>
        </w:rPr>
        <w:t xml:space="preserve">т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 xml:space="preserve">ритерии </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 xml:space="preserve">ля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ре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енно</w:t>
      </w:r>
      <w:r w:rsidRPr="008D1BB8">
        <w:rPr>
          <w:rFonts w:ascii="Times New Roman" w:eastAsia="Times New Roman" w:hAnsi="Times New Roman" w:cs="Times New Roman"/>
          <w:spacing w:val="-2"/>
          <w:lang w:val="ru-RU"/>
        </w:rPr>
        <w:t>г</w:t>
      </w:r>
      <w:r w:rsidRPr="008D1BB8">
        <w:rPr>
          <w:rFonts w:ascii="Times New Roman" w:eastAsia="Times New Roman" w:hAnsi="Times New Roman" w:cs="Times New Roman"/>
          <w:lang w:val="ru-RU"/>
        </w:rPr>
        <w:t>о приостано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ления</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w:t>
      </w:r>
    </w:p>
    <w:p w:rsidR="00D83410" w:rsidRPr="008D1BB8" w:rsidRDefault="00143970" w:rsidP="00D83410">
      <w:pPr>
        <w:pStyle w:val="Heading2"/>
        <w:spacing w:after="120"/>
        <w:rPr>
          <w:rFonts w:ascii="Times New Roman" w:hAnsi="Times New Roman" w:cs="Times New Roman"/>
        </w:rPr>
      </w:pPr>
      <w:bookmarkStart w:id="21" w:name="_Toc527655381"/>
      <w:r w:rsidRPr="008D1BB8">
        <w:rPr>
          <w:rFonts w:ascii="Times New Roman" w:hAnsi="Times New Roman" w:cs="Times New Roman"/>
        </w:rPr>
        <w:t>2</w:t>
      </w:r>
      <w:r w:rsidRPr="008D1BB8">
        <w:rPr>
          <w:rFonts w:ascii="Times New Roman" w:hAnsi="Times New Roman" w:cs="Times New Roman"/>
          <w:spacing w:val="1"/>
        </w:rPr>
        <w:t>.</w:t>
      </w:r>
      <w:r w:rsidRPr="008D1BB8">
        <w:rPr>
          <w:rFonts w:ascii="Times New Roman" w:hAnsi="Times New Roman" w:cs="Times New Roman"/>
        </w:rPr>
        <w:t>4.</w:t>
      </w:r>
      <w:r w:rsidRPr="008D1BB8">
        <w:rPr>
          <w:rFonts w:ascii="Times New Roman" w:hAnsi="Times New Roman" w:cs="Times New Roman"/>
        </w:rPr>
        <w:tab/>
        <w:t>Прекра</w:t>
      </w:r>
      <w:r w:rsidRPr="008D1BB8">
        <w:rPr>
          <w:rFonts w:ascii="Times New Roman" w:hAnsi="Times New Roman" w:cs="Times New Roman"/>
          <w:spacing w:val="-2"/>
        </w:rPr>
        <w:t>щ</w:t>
      </w:r>
      <w:r w:rsidRPr="008D1BB8">
        <w:rPr>
          <w:rFonts w:ascii="Times New Roman" w:hAnsi="Times New Roman" w:cs="Times New Roman"/>
        </w:rPr>
        <w:t>е</w:t>
      </w:r>
      <w:r w:rsidRPr="008D1BB8">
        <w:rPr>
          <w:rFonts w:ascii="Times New Roman" w:hAnsi="Times New Roman" w:cs="Times New Roman"/>
          <w:spacing w:val="1"/>
        </w:rPr>
        <w:t>ни</w:t>
      </w:r>
      <w:r w:rsidRPr="008D1BB8">
        <w:rPr>
          <w:rFonts w:ascii="Times New Roman" w:hAnsi="Times New Roman" w:cs="Times New Roman"/>
        </w:rPr>
        <w:t>е</w:t>
      </w:r>
      <w:r w:rsidRPr="008D1BB8">
        <w:rPr>
          <w:rFonts w:ascii="Times New Roman" w:hAnsi="Times New Roman" w:cs="Times New Roman"/>
          <w:spacing w:val="-2"/>
        </w:rPr>
        <w:t xml:space="preserve"> </w:t>
      </w:r>
      <w:r w:rsidRPr="008D1BB8">
        <w:rPr>
          <w:rFonts w:ascii="Times New Roman" w:hAnsi="Times New Roman" w:cs="Times New Roman"/>
          <w:spacing w:val="-5"/>
        </w:rPr>
        <w:t>у</w:t>
      </w:r>
      <w:r w:rsidRPr="008D1BB8">
        <w:rPr>
          <w:rFonts w:ascii="Times New Roman" w:hAnsi="Times New Roman" w:cs="Times New Roman"/>
          <w:spacing w:val="-1"/>
        </w:rPr>
        <w:t>ч</w:t>
      </w:r>
      <w:r w:rsidRPr="008D1BB8">
        <w:rPr>
          <w:rFonts w:ascii="Times New Roman" w:hAnsi="Times New Roman" w:cs="Times New Roman"/>
        </w:rPr>
        <w:t>аст</w:t>
      </w:r>
      <w:r w:rsidRPr="008D1BB8">
        <w:rPr>
          <w:rFonts w:ascii="Times New Roman" w:hAnsi="Times New Roman" w:cs="Times New Roman"/>
          <w:spacing w:val="1"/>
        </w:rPr>
        <w:t>и</w:t>
      </w:r>
      <w:r w:rsidRPr="008D1BB8">
        <w:rPr>
          <w:rFonts w:ascii="Times New Roman" w:hAnsi="Times New Roman" w:cs="Times New Roman"/>
        </w:rPr>
        <w:t>я</w:t>
      </w:r>
      <w:r w:rsidRPr="008D1BB8">
        <w:rPr>
          <w:rFonts w:ascii="Times New Roman" w:hAnsi="Times New Roman" w:cs="Times New Roman"/>
          <w:spacing w:val="2"/>
        </w:rPr>
        <w:t xml:space="preserve"> </w:t>
      </w:r>
      <w:r w:rsidRPr="008D1BB8">
        <w:rPr>
          <w:rFonts w:ascii="Times New Roman" w:hAnsi="Times New Roman" w:cs="Times New Roman"/>
        </w:rPr>
        <w:t xml:space="preserve">в </w:t>
      </w:r>
      <w:r w:rsidRPr="008D1BB8">
        <w:rPr>
          <w:rFonts w:ascii="Times New Roman" w:hAnsi="Times New Roman" w:cs="Times New Roman"/>
          <w:spacing w:val="1"/>
        </w:rPr>
        <w:t>п</w:t>
      </w:r>
      <w:r w:rsidRPr="008D1BB8">
        <w:rPr>
          <w:rFonts w:ascii="Times New Roman" w:hAnsi="Times New Roman" w:cs="Times New Roman"/>
          <w:spacing w:val="-1"/>
        </w:rPr>
        <w:t>л</w:t>
      </w:r>
      <w:r w:rsidRPr="008D1BB8">
        <w:rPr>
          <w:rFonts w:ascii="Times New Roman" w:hAnsi="Times New Roman" w:cs="Times New Roman"/>
        </w:rPr>
        <w:t>ате</w:t>
      </w:r>
      <w:r w:rsidRPr="008D1BB8">
        <w:rPr>
          <w:rFonts w:ascii="Times New Roman" w:hAnsi="Times New Roman" w:cs="Times New Roman"/>
          <w:spacing w:val="-3"/>
        </w:rPr>
        <w:t>ж</w:t>
      </w:r>
      <w:r w:rsidRPr="008D1BB8">
        <w:rPr>
          <w:rFonts w:ascii="Times New Roman" w:hAnsi="Times New Roman" w:cs="Times New Roman"/>
          <w:spacing w:val="1"/>
        </w:rPr>
        <w:t>н</w:t>
      </w:r>
      <w:r w:rsidRPr="008D1BB8">
        <w:rPr>
          <w:rFonts w:ascii="Times New Roman" w:hAnsi="Times New Roman" w:cs="Times New Roman"/>
          <w:spacing w:val="-3"/>
        </w:rPr>
        <w:t>о</w:t>
      </w:r>
      <w:r w:rsidRPr="008D1BB8">
        <w:rPr>
          <w:rFonts w:ascii="Times New Roman" w:hAnsi="Times New Roman" w:cs="Times New Roman"/>
        </w:rPr>
        <w:t>й</w:t>
      </w:r>
      <w:r w:rsidRPr="008D1BB8">
        <w:rPr>
          <w:rFonts w:ascii="Times New Roman" w:hAnsi="Times New Roman" w:cs="Times New Roman"/>
          <w:spacing w:val="2"/>
        </w:rPr>
        <w:t xml:space="preserve"> </w:t>
      </w:r>
      <w:r w:rsidRPr="008D1BB8">
        <w:rPr>
          <w:rFonts w:ascii="Times New Roman" w:hAnsi="Times New Roman" w:cs="Times New Roman"/>
          <w:spacing w:val="-3"/>
        </w:rPr>
        <w:t>с</w:t>
      </w:r>
      <w:r w:rsidRPr="008D1BB8">
        <w:rPr>
          <w:rFonts w:ascii="Times New Roman" w:hAnsi="Times New Roman" w:cs="Times New Roman"/>
          <w:spacing w:val="1"/>
        </w:rPr>
        <w:t>и</w:t>
      </w:r>
      <w:r w:rsidRPr="008D1BB8">
        <w:rPr>
          <w:rFonts w:ascii="Times New Roman" w:hAnsi="Times New Roman" w:cs="Times New Roman"/>
        </w:rPr>
        <w:t>стеме</w:t>
      </w:r>
      <w:bookmarkEnd w:id="21"/>
    </w:p>
    <w:p w:rsidR="00D83410" w:rsidRPr="008D1BB8" w:rsidRDefault="00143970" w:rsidP="00D83410">
      <w:pPr>
        <w:spacing w:after="120" w:line="240" w:lineRule="auto"/>
        <w:ind w:left="709" w:right="59"/>
        <w:jc w:val="both"/>
        <w:rPr>
          <w:rFonts w:ascii="Times New Roman" w:eastAsia="Times New Roman" w:hAnsi="Times New Roman" w:cs="Times New Roman"/>
          <w:lang w:val="ru-RU"/>
        </w:rPr>
      </w:pPr>
      <w:r w:rsidRPr="008D1BB8">
        <w:rPr>
          <w:rFonts w:ascii="Times New Roman" w:eastAsia="Times New Roman" w:hAnsi="Times New Roman" w:cs="Times New Roman"/>
          <w:spacing w:val="-1"/>
          <w:lang w:val="ru-RU"/>
        </w:rPr>
        <w:t xml:space="preserve">Участие в Платежной системе может быть прекращено (i) по инициативе Участника, (ii) по </w:t>
      </w:r>
      <w:r w:rsidRPr="008D1BB8">
        <w:rPr>
          <w:rFonts w:ascii="Times New Roman" w:eastAsia="Times New Roman" w:hAnsi="Times New Roman" w:cs="Times New Roman"/>
          <w:lang w:val="ru-RU"/>
        </w:rPr>
        <w:t>инициативе</w:t>
      </w:r>
      <w:r w:rsidRPr="008D1BB8">
        <w:rPr>
          <w:rFonts w:ascii="Times New Roman" w:eastAsia="Times New Roman" w:hAnsi="Times New Roman" w:cs="Times New Roman"/>
          <w:spacing w:val="-1"/>
          <w:lang w:val="ru-RU"/>
        </w:rPr>
        <w:t xml:space="preserve"> Оператора платежной системы, а также (iii) автоматически при наступлении событий</w:t>
      </w:r>
      <w:r w:rsidRPr="008D1BB8">
        <w:rPr>
          <w:rFonts w:ascii="Times New Roman" w:eastAsia="Times New Roman" w:hAnsi="Times New Roman" w:cs="Times New Roman"/>
          <w:lang w:val="ru-RU"/>
        </w:rPr>
        <w:t>, определенных Правилами.</w:t>
      </w:r>
    </w:p>
    <w:p w:rsidR="00D83410" w:rsidRPr="008D1BB8" w:rsidRDefault="00143970" w:rsidP="00D83410">
      <w:pPr>
        <w:pStyle w:val="ListParagraph"/>
        <w:numPr>
          <w:ilvl w:val="0"/>
          <w:numId w:val="8"/>
        </w:numPr>
        <w:spacing w:after="120" w:line="240" w:lineRule="auto"/>
        <w:ind w:left="1276" w:right="59"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u w:val="single"/>
          <w:lang w:val="ru-RU"/>
        </w:rPr>
        <w:t>Прекращение участия по инициативе Участника</w:t>
      </w:r>
      <w:r w:rsidRPr="008D1BB8">
        <w:rPr>
          <w:rFonts w:ascii="Times New Roman" w:eastAsia="Times New Roman" w:hAnsi="Times New Roman" w:cs="Times New Roman"/>
          <w:lang w:val="ru-RU"/>
        </w:rPr>
        <w:t xml:space="preserve">. Участник, желающий прекратить участие в Платежной системе, направляет Оператору платежной системы уведомление в письменной форме не менее чем за 180 (сто восемьдесят) дней до желаемой даты прекращения участия. Участие в Платежной системе считается прекращенным с даты, указанной в таком письменном уведомлении. В том случае, если дата прекращения участия в Платежной системе в уведомлении не указана, участие в Платежной системе прекращается через 180 (сто восемьдесят) дней после даты получения UnionPay письменного уведомления. </w:t>
      </w:r>
    </w:p>
    <w:p w:rsidR="00D83410" w:rsidRPr="008D1BB8" w:rsidRDefault="00143970" w:rsidP="00D83410">
      <w:pPr>
        <w:pStyle w:val="ListParagraph"/>
        <w:numPr>
          <w:ilvl w:val="0"/>
          <w:numId w:val="8"/>
        </w:numPr>
        <w:spacing w:after="120" w:line="240" w:lineRule="auto"/>
        <w:ind w:left="1276" w:right="59"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u w:val="single"/>
          <w:lang w:val="ru-RU"/>
        </w:rPr>
        <w:t xml:space="preserve">Прекращение участия по инициативе Оператора платежной системы. </w:t>
      </w:r>
      <w:r w:rsidRPr="008D1BB8">
        <w:rPr>
          <w:rFonts w:ascii="Times New Roman" w:eastAsia="Times New Roman" w:hAnsi="Times New Roman" w:cs="Times New Roman"/>
          <w:lang w:val="ru-RU"/>
        </w:rPr>
        <w:t>Участие в Платежной системе может быть прекращено по инициативе Оператора платежной системы в следующих случаях: (i) несоответствие Участника критериям участия, установленным в Правилах; (ii) неисполнение или ненадлежащее исполнение Участником своих обязательств, а также иное умышленное или неоднократное нарушение Участником Правил и (или) соглашения о присоединении к Платежной системе; (iii) инициирование в отношении Участника процедуры несостоятельности (банкротства) либо изменение финансового состояния Участника, которое может повлечь признание Участника несостоятельным (банкротом). Участие прекращается по единоличному усмотрению Оператора платежной системы путем отправки Участнику уведомления. Участие прекращается с момента доставки или попытки вручения такого уведомления по адресу Участника, известному Оператору платежной системы, даже если фактическое получение не состоялось по какой-либо причине.</w:t>
      </w:r>
    </w:p>
    <w:p w:rsidR="00D83410" w:rsidRPr="008D1BB8" w:rsidRDefault="00143970" w:rsidP="00D83410">
      <w:pPr>
        <w:pStyle w:val="ListParagraph"/>
        <w:numPr>
          <w:ilvl w:val="0"/>
          <w:numId w:val="8"/>
        </w:numPr>
        <w:spacing w:after="120" w:line="240" w:lineRule="auto"/>
        <w:ind w:left="1276" w:right="59"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u w:val="single"/>
          <w:lang w:val="ru-RU"/>
        </w:rPr>
        <w:t>Автоматическое прекращение участия</w:t>
      </w:r>
      <w:r w:rsidRPr="008D1BB8">
        <w:rPr>
          <w:rFonts w:ascii="Times New Roman" w:eastAsia="Times New Roman" w:hAnsi="Times New Roman" w:cs="Times New Roman"/>
          <w:lang w:val="ru-RU"/>
        </w:rPr>
        <w:t>. Участие в Платежной системе прекращается автоматически в случае признания Участника несостоятельным (банкротом) или в случае начала процесса ликвидации, а также иных случаях прекращения деятельности Участника либо невозможности осуществления деятельности вследствие решения уполномоченного государственного органа (включая случаи отзыва лицензии на осуществление переводов денежных средств, а также иной деятельности в рамках Платежной системы). Участник обязан в течение одного рабочего дня уведомить Оператора платежной системы о наступлении событий, указанных в настоящем пункте и о прекращении своего участия в Платежной системе. В случае если Оператор платежной системы сам узнает о наступлении соответствующих событий, он отправляет Участнику уведомление, подтверждающее, что его участие в Платежной системе прекратилось.</w:t>
      </w:r>
    </w:p>
    <w:p w:rsidR="00D83410" w:rsidRPr="008D1BB8" w:rsidRDefault="00143970" w:rsidP="00613377">
      <w:pPr>
        <w:pStyle w:val="ListParagraph"/>
        <w:keepNext/>
        <w:widowControl/>
        <w:numPr>
          <w:ilvl w:val="0"/>
          <w:numId w:val="8"/>
        </w:numPr>
        <w:spacing w:after="120" w:line="240" w:lineRule="auto"/>
        <w:ind w:left="1276" w:right="57"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u w:val="single"/>
          <w:lang w:val="ru-RU"/>
        </w:rPr>
        <w:lastRenderedPageBreak/>
        <w:t xml:space="preserve">Прекращение участия Участника с Непокрытой позицией по инициативе Оператора платежной системы. </w:t>
      </w:r>
      <w:r w:rsidRPr="008D1BB8">
        <w:rPr>
          <w:rFonts w:ascii="Times New Roman" w:eastAsia="Times New Roman" w:hAnsi="Times New Roman" w:cs="Times New Roman"/>
          <w:lang w:val="ru-RU"/>
        </w:rPr>
        <w:t>Участие в Платежной системе Участника с Непокрытой позицией может быть прекращено в любой момент в период существования такой Непокрытой позиции. Условия, процедура, последствия такого прекращения установлены в разделе 6.3 «</w:t>
      </w:r>
      <w:r w:rsidRPr="00C9418D">
        <w:rPr>
          <w:rFonts w:ascii="Times New Roman" w:eastAsia="Times New Roman" w:hAnsi="Times New Roman" w:cs="Times New Roman"/>
          <w:i/>
          <w:lang w:val="ru-RU"/>
        </w:rPr>
        <w:t>Осуществление платежного клиринга и расчетов в Платежной системе</w:t>
      </w:r>
      <w:r w:rsidRPr="008D1BB8">
        <w:rPr>
          <w:rFonts w:ascii="Times New Roman" w:eastAsia="Times New Roman" w:hAnsi="Times New Roman" w:cs="Times New Roman"/>
          <w:lang w:val="ru-RU"/>
        </w:rPr>
        <w:t>» Правил.</w:t>
      </w:r>
    </w:p>
    <w:p w:rsidR="00D83410" w:rsidRPr="008D1BB8" w:rsidRDefault="00143970" w:rsidP="00D83410">
      <w:pPr>
        <w:pStyle w:val="Heading2"/>
        <w:spacing w:after="120"/>
        <w:rPr>
          <w:rFonts w:ascii="Times New Roman" w:hAnsi="Times New Roman" w:cs="Times New Roman"/>
        </w:rPr>
      </w:pPr>
      <w:bookmarkStart w:id="22" w:name="_Toc527655382"/>
      <w:r w:rsidRPr="008D1BB8">
        <w:rPr>
          <w:rFonts w:ascii="Times New Roman" w:hAnsi="Times New Roman" w:cs="Times New Roman"/>
        </w:rPr>
        <w:t>2.5.</w:t>
      </w:r>
      <w:r w:rsidRPr="008D1BB8">
        <w:rPr>
          <w:rFonts w:ascii="Times New Roman" w:hAnsi="Times New Roman" w:cs="Times New Roman"/>
        </w:rPr>
        <w:tab/>
        <w:t>Последствия прекращения участия в платежной системе</w:t>
      </w:r>
      <w:bookmarkEnd w:id="22"/>
    </w:p>
    <w:p w:rsidR="00D83410" w:rsidRPr="008D1BB8" w:rsidRDefault="00143970" w:rsidP="00D83410">
      <w:pPr>
        <w:spacing w:after="120" w:line="240" w:lineRule="auto"/>
        <w:ind w:left="709" w:right="59"/>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За</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ис</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spacing w:val="-3"/>
          <w:lang w:val="ru-RU"/>
        </w:rPr>
        <w:t>ч</w:t>
      </w:r>
      <w:r w:rsidRPr="008D1BB8">
        <w:rPr>
          <w:rFonts w:ascii="Times New Roman" w:eastAsia="Times New Roman" w:hAnsi="Times New Roman" w:cs="Times New Roman"/>
          <w:lang w:val="ru-RU"/>
        </w:rPr>
        <w:t>ен</w:t>
      </w:r>
      <w:r w:rsidRPr="008D1BB8">
        <w:rPr>
          <w:rFonts w:ascii="Times New Roman" w:eastAsia="Times New Roman" w:hAnsi="Times New Roman" w:cs="Times New Roman"/>
          <w:spacing w:val="-1"/>
          <w:lang w:val="ru-RU"/>
        </w:rPr>
        <w:t>и</w:t>
      </w:r>
      <w:r w:rsidRPr="008D1BB8">
        <w:rPr>
          <w:rFonts w:ascii="Times New Roman" w:eastAsia="Times New Roman" w:hAnsi="Times New Roman" w:cs="Times New Roman"/>
          <w:lang w:val="ru-RU"/>
        </w:rPr>
        <w:t>ем</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сл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ае</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да</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илах</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и </w:t>
      </w:r>
      <w:r w:rsidRPr="008D1BB8">
        <w:rPr>
          <w:rFonts w:ascii="Times New Roman" w:eastAsia="Times New Roman" w:hAnsi="Times New Roman" w:cs="Times New Roman"/>
          <w:spacing w:val="1"/>
          <w:lang w:val="ru-RU"/>
        </w:rPr>
        <w:t>(</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со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шении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присо</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 xml:space="preserve">динении к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лате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 xml:space="preserve">ной </w:t>
      </w:r>
      <w:r w:rsidRPr="008D1BB8">
        <w:rPr>
          <w:rFonts w:ascii="Times New Roman" w:eastAsia="Times New Roman" w:hAnsi="Times New Roman" w:cs="Times New Roman"/>
          <w:spacing w:val="-1"/>
          <w:lang w:val="ru-RU"/>
        </w:rPr>
        <w:t>системе предусмотрено иное, Участник, выбывающий из Платежной системы</w:t>
      </w:r>
      <w:r w:rsidRPr="008D1BB8">
        <w:rPr>
          <w:rFonts w:ascii="Times New Roman" w:eastAsia="Times New Roman" w:hAnsi="Times New Roman" w:cs="Times New Roman"/>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тра</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 xml:space="preserve">ает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се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2"/>
          <w:lang w:val="ru-RU"/>
        </w:rPr>
        <w:t>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и пе</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lang w:val="ru-RU"/>
        </w:rPr>
        <w:t>тает нести об</w:t>
      </w:r>
      <w:r w:rsidRPr="008D1BB8">
        <w:rPr>
          <w:rFonts w:ascii="Times New Roman" w:eastAsia="Times New Roman" w:hAnsi="Times New Roman" w:cs="Times New Roman"/>
          <w:spacing w:val="-1"/>
          <w:lang w:val="ru-RU"/>
        </w:rPr>
        <w:t>яз</w:t>
      </w:r>
      <w:r w:rsidRPr="008D1BB8">
        <w:rPr>
          <w:rFonts w:ascii="Times New Roman" w:eastAsia="Times New Roman" w:hAnsi="Times New Roman" w:cs="Times New Roman"/>
          <w:lang w:val="ru-RU"/>
        </w:rPr>
        <w:t>ательст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и</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ением об</w:t>
      </w:r>
      <w:r w:rsidRPr="008D1BB8">
        <w:rPr>
          <w:rFonts w:ascii="Times New Roman" w:eastAsia="Times New Roman" w:hAnsi="Times New Roman" w:cs="Times New Roman"/>
          <w:spacing w:val="-1"/>
          <w:lang w:val="ru-RU"/>
        </w:rPr>
        <w:t>яз</w:t>
      </w:r>
      <w:r w:rsidRPr="008D1BB8">
        <w:rPr>
          <w:rFonts w:ascii="Times New Roman" w:eastAsia="Times New Roman" w:hAnsi="Times New Roman" w:cs="Times New Roman"/>
          <w:lang w:val="ru-RU"/>
        </w:rPr>
        <w:t>ател</w:t>
      </w:r>
      <w:r w:rsidRPr="008D1BB8">
        <w:rPr>
          <w:rFonts w:ascii="Times New Roman" w:eastAsia="Times New Roman" w:hAnsi="Times New Roman" w:cs="Times New Roman"/>
          <w:spacing w:val="-2"/>
          <w:lang w:val="ru-RU"/>
        </w:rPr>
        <w:t>ь</w:t>
      </w:r>
      <w:r w:rsidRPr="008D1BB8">
        <w:rPr>
          <w:rFonts w:ascii="Times New Roman" w:eastAsia="Times New Roman" w:hAnsi="Times New Roman" w:cs="Times New Roman"/>
          <w:lang w:val="ru-RU"/>
        </w:rPr>
        <w:t>ств</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по</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lang w:val="ru-RU"/>
        </w:rPr>
        <w:t>обл</w:t>
      </w:r>
      <w:r w:rsidRPr="008D1BB8">
        <w:rPr>
          <w:rFonts w:ascii="Times New Roman" w:eastAsia="Times New Roman" w:hAnsi="Times New Roman" w:cs="Times New Roman"/>
          <w:spacing w:val="-2"/>
          <w:lang w:val="ru-RU"/>
        </w:rPr>
        <w:t>ю</w:t>
      </w:r>
      <w:r w:rsidRPr="008D1BB8">
        <w:rPr>
          <w:rFonts w:ascii="Times New Roman" w:eastAsia="Times New Roman" w:hAnsi="Times New Roman" w:cs="Times New Roman"/>
          <w:lang w:val="ru-RU"/>
        </w:rPr>
        <w:t>ден</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 xml:space="preserve">ю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он</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енциальн</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сти)</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аты</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пр</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2"/>
          <w:lang w:val="ru-RU"/>
        </w:rPr>
        <w:t>щ</w:t>
      </w:r>
      <w:r w:rsidRPr="008D1BB8">
        <w:rPr>
          <w:rFonts w:ascii="Times New Roman" w:eastAsia="Times New Roman" w:hAnsi="Times New Roman" w:cs="Times New Roman"/>
          <w:lang w:val="ru-RU"/>
        </w:rPr>
        <w:t>ения</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астия</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лате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систе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w:t>
      </w:r>
    </w:p>
    <w:p w:rsidR="00D83410" w:rsidRPr="008D1BB8" w:rsidRDefault="00143970" w:rsidP="00D83410">
      <w:pPr>
        <w:spacing w:after="120" w:line="240" w:lineRule="auto"/>
        <w:ind w:left="709" w:right="59"/>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За</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исключением</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сл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ае</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да</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илах</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и </w:t>
      </w:r>
      <w:r w:rsidRPr="008D1BB8">
        <w:rPr>
          <w:rFonts w:ascii="Times New Roman" w:eastAsia="Times New Roman" w:hAnsi="Times New Roman" w:cs="Times New Roman"/>
          <w:spacing w:val="1"/>
          <w:lang w:val="ru-RU"/>
        </w:rPr>
        <w:t>(</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со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шении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присо</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 xml:space="preserve">динении к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лате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 сис</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пред</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отрено ин</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ае</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пр</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 xml:space="preserve">щения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астия</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 xml:space="preserve">в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лате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систе</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е:</w:t>
      </w:r>
    </w:p>
    <w:p w:rsidR="00D83410" w:rsidRPr="008D1BB8" w:rsidRDefault="00143970" w:rsidP="00D83410">
      <w:pPr>
        <w:pStyle w:val="ListParagraph"/>
        <w:numPr>
          <w:ilvl w:val="0"/>
          <w:numId w:val="9"/>
        </w:numPr>
        <w:spacing w:after="120" w:line="240" w:lineRule="auto"/>
        <w:ind w:left="1276" w:right="59"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ыбы</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2"/>
          <w:lang w:val="ru-RU"/>
        </w:rPr>
        <w:t>ю</w:t>
      </w:r>
      <w:r w:rsidRPr="008D1BB8">
        <w:rPr>
          <w:rFonts w:ascii="Times New Roman" w:eastAsia="Times New Roman" w:hAnsi="Times New Roman" w:cs="Times New Roman"/>
          <w:lang w:val="ru-RU"/>
        </w:rPr>
        <w:t>щий</w:t>
      </w:r>
      <w:r w:rsidRPr="008D1BB8">
        <w:rPr>
          <w:rFonts w:ascii="Times New Roman" w:eastAsia="Times New Roman" w:hAnsi="Times New Roman" w:cs="Times New Roman"/>
          <w:spacing w:val="26"/>
          <w:lang w:val="ru-RU"/>
        </w:rPr>
        <w:t xml:space="preserve"> </w:t>
      </w: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астник</w:t>
      </w:r>
      <w:r w:rsidRPr="008D1BB8">
        <w:rPr>
          <w:rFonts w:ascii="Times New Roman" w:eastAsia="Times New Roman" w:hAnsi="Times New Roman" w:cs="Times New Roman"/>
          <w:spacing w:val="25"/>
          <w:lang w:val="ru-RU"/>
        </w:rPr>
        <w:t xml:space="preserve"> </w:t>
      </w:r>
      <w:r w:rsidRPr="008D1BB8">
        <w:rPr>
          <w:rFonts w:ascii="Times New Roman" w:eastAsia="Times New Roman" w:hAnsi="Times New Roman" w:cs="Times New Roman"/>
          <w:lang w:val="ru-RU"/>
        </w:rPr>
        <w:t>об</w:t>
      </w:r>
      <w:r w:rsidRPr="008D1BB8">
        <w:rPr>
          <w:rFonts w:ascii="Times New Roman" w:eastAsia="Times New Roman" w:hAnsi="Times New Roman" w:cs="Times New Roman"/>
          <w:spacing w:val="-1"/>
          <w:lang w:val="ru-RU"/>
        </w:rPr>
        <w:t>яз</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ется</w:t>
      </w:r>
      <w:r w:rsidRPr="008D1BB8">
        <w:rPr>
          <w:rFonts w:ascii="Times New Roman" w:eastAsia="Times New Roman" w:hAnsi="Times New Roman" w:cs="Times New Roman"/>
          <w:spacing w:val="26"/>
          <w:lang w:val="ru-RU"/>
        </w:rPr>
        <w:t xml:space="preserve"> </w:t>
      </w:r>
      <w:r w:rsidRPr="008D1BB8">
        <w:rPr>
          <w:rFonts w:ascii="Times New Roman" w:eastAsia="Times New Roman" w:hAnsi="Times New Roman" w:cs="Times New Roman"/>
          <w:lang w:val="ru-RU"/>
        </w:rPr>
        <w:t>не</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едлител</w:t>
      </w:r>
      <w:r w:rsidRPr="008D1BB8">
        <w:rPr>
          <w:rFonts w:ascii="Times New Roman" w:eastAsia="Times New Roman" w:hAnsi="Times New Roman" w:cs="Times New Roman"/>
          <w:spacing w:val="-2"/>
          <w:lang w:val="ru-RU"/>
        </w:rPr>
        <w:t>ь</w:t>
      </w:r>
      <w:r w:rsidRPr="008D1BB8">
        <w:rPr>
          <w:rFonts w:ascii="Times New Roman" w:eastAsia="Times New Roman" w:hAnsi="Times New Roman" w:cs="Times New Roman"/>
          <w:lang w:val="ru-RU"/>
        </w:rPr>
        <w:t>но</w:t>
      </w:r>
      <w:r w:rsidRPr="008D1BB8">
        <w:rPr>
          <w:rFonts w:ascii="Times New Roman" w:eastAsia="Times New Roman" w:hAnsi="Times New Roman" w:cs="Times New Roman"/>
          <w:spacing w:val="27"/>
          <w:lang w:val="ru-RU"/>
        </w:rPr>
        <w:t xml:space="preserve"> </w:t>
      </w:r>
      <w:r w:rsidRPr="008D1BB8">
        <w:rPr>
          <w:rFonts w:ascii="Times New Roman" w:eastAsia="Times New Roman" w:hAnsi="Times New Roman" w:cs="Times New Roman"/>
          <w:lang w:val="ru-RU"/>
        </w:rPr>
        <w:t>пре</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ратить</w:t>
      </w:r>
      <w:r w:rsidRPr="008D1BB8">
        <w:rPr>
          <w:rFonts w:ascii="Times New Roman" w:eastAsia="Times New Roman" w:hAnsi="Times New Roman" w:cs="Times New Roman"/>
          <w:spacing w:val="27"/>
          <w:lang w:val="ru-RU"/>
        </w:rPr>
        <w:t xml:space="preserve"> </w:t>
      </w:r>
      <w:r w:rsidRPr="008D1BB8">
        <w:rPr>
          <w:rFonts w:ascii="Times New Roman" w:eastAsia="Times New Roman" w:hAnsi="Times New Roman" w:cs="Times New Roman"/>
          <w:lang w:val="ru-RU"/>
        </w:rPr>
        <w:t>ос</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щ</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ение л</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 xml:space="preserve">бой </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тельности, с</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3"/>
          <w:lang w:val="ru-RU"/>
        </w:rPr>
        <w:t>я</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 xml:space="preserve">анной с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арта</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 xml:space="preserve">и </w:t>
      </w:r>
      <w:r w:rsidRPr="008D1BB8">
        <w:rPr>
          <w:rFonts w:ascii="Times New Roman" w:eastAsia="Times New Roman" w:hAnsi="Times New Roman" w:cs="Times New Roman"/>
          <w:spacing w:val="-1"/>
          <w:lang w:val="ru-RU"/>
        </w:rPr>
        <w:t>U</w:t>
      </w:r>
      <w:r w:rsidRPr="008D1BB8">
        <w:rPr>
          <w:rFonts w:ascii="Times New Roman" w:eastAsia="Times New Roman" w:hAnsi="Times New Roman" w:cs="Times New Roman"/>
          <w:lang w:val="ru-RU"/>
        </w:rPr>
        <w:t>n</w:t>
      </w:r>
      <w:r w:rsidRPr="008D1BB8">
        <w:rPr>
          <w:rFonts w:ascii="Times New Roman" w:eastAsia="Times New Roman" w:hAnsi="Times New Roman" w:cs="Times New Roman"/>
          <w:spacing w:val="1"/>
          <w:lang w:val="ru-RU"/>
        </w:rPr>
        <w:t>i</w:t>
      </w:r>
      <w:r w:rsidRPr="008D1BB8">
        <w:rPr>
          <w:rFonts w:ascii="Times New Roman" w:eastAsia="Times New Roman" w:hAnsi="Times New Roman" w:cs="Times New Roman"/>
          <w:lang w:val="ru-RU"/>
        </w:rPr>
        <w:t>o</w:t>
      </w:r>
      <w:r w:rsidRPr="008D1BB8">
        <w:rPr>
          <w:rFonts w:ascii="Times New Roman" w:eastAsia="Times New Roman" w:hAnsi="Times New Roman" w:cs="Times New Roman"/>
          <w:spacing w:val="-2"/>
          <w:lang w:val="ru-RU"/>
        </w:rPr>
        <w:t>n</w:t>
      </w:r>
      <w:r w:rsidRPr="008D1BB8">
        <w:rPr>
          <w:rFonts w:ascii="Times New Roman" w:eastAsia="Times New Roman" w:hAnsi="Times New Roman" w:cs="Times New Roman"/>
          <w:lang w:val="ru-RU"/>
        </w:rPr>
        <w:t>Pa</w:t>
      </w:r>
      <w:r w:rsidRPr="008D1BB8">
        <w:rPr>
          <w:rFonts w:ascii="Times New Roman" w:eastAsia="Times New Roman" w:hAnsi="Times New Roman" w:cs="Times New Roman"/>
          <w:spacing w:val="-2"/>
          <w:lang w:val="ru-RU"/>
        </w:rPr>
        <w:t>y</w:t>
      </w:r>
      <w:r w:rsidRPr="008D1BB8">
        <w:rPr>
          <w:rFonts w:ascii="Times New Roman" w:eastAsia="Times New Roman" w:hAnsi="Times New Roman" w:cs="Times New Roman"/>
          <w:lang w:val="ru-RU"/>
        </w:rPr>
        <w:t>, пра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 на</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ос</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щест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 xml:space="preserve">ление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оторой</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2"/>
          <w:lang w:val="ru-RU"/>
        </w:rPr>
        <w:t>б</w:t>
      </w:r>
      <w:r w:rsidRPr="008D1BB8">
        <w:rPr>
          <w:rFonts w:ascii="Times New Roman" w:eastAsia="Times New Roman" w:hAnsi="Times New Roman" w:cs="Times New Roman"/>
          <w:lang w:val="ru-RU"/>
        </w:rPr>
        <w:t>ыло</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 xml:space="preserve">у </w:t>
      </w:r>
      <w:r w:rsidRPr="008D1BB8">
        <w:rPr>
          <w:rFonts w:ascii="Times New Roman" w:eastAsia="Times New Roman" w:hAnsi="Times New Roman" w:cs="Times New Roman"/>
          <w:spacing w:val="-1"/>
          <w:lang w:val="ru-RU"/>
        </w:rPr>
        <w:t>предоставлено</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соот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етст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 xml:space="preserve">с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ила</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со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ашени</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м</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о присоединении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к</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лат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 систе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w:t>
      </w:r>
    </w:p>
    <w:p w:rsidR="00D83410" w:rsidRPr="008D1BB8" w:rsidRDefault="00143970" w:rsidP="00D83410">
      <w:pPr>
        <w:pStyle w:val="ListParagraph"/>
        <w:numPr>
          <w:ilvl w:val="0"/>
          <w:numId w:val="9"/>
        </w:numPr>
        <w:spacing w:after="120" w:line="240" w:lineRule="auto"/>
        <w:ind w:left="1276" w:right="59"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комиссии/сборы, выплаченные выбывающим Участником Оператору платежной системы до прекращения участия в Платежной системе, возмещению не подлежат;</w:t>
      </w:r>
    </w:p>
    <w:p w:rsidR="00D83410" w:rsidRPr="008D1BB8" w:rsidRDefault="00143970" w:rsidP="00D83410">
      <w:pPr>
        <w:pStyle w:val="ListParagraph"/>
        <w:numPr>
          <w:ilvl w:val="0"/>
          <w:numId w:val="9"/>
        </w:numPr>
        <w:spacing w:after="120" w:line="240" w:lineRule="auto"/>
        <w:ind w:left="1276" w:right="59"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выбывающий Участник продолжает нести ответственность по долгам и другим обязательствам, возникшим до прекращения участия в Платежной системе, включая обязательства по любым незавершенным операциям;</w:t>
      </w:r>
    </w:p>
    <w:p w:rsidR="00D83410" w:rsidRPr="008D1BB8" w:rsidRDefault="00143970" w:rsidP="00D83410">
      <w:pPr>
        <w:pStyle w:val="ListParagraph"/>
        <w:numPr>
          <w:ilvl w:val="0"/>
          <w:numId w:val="9"/>
        </w:numPr>
        <w:spacing w:after="120" w:line="240" w:lineRule="auto"/>
        <w:ind w:left="1276" w:right="59"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выбывающий Участник обязуется оказывать Оператору платежной системы содействие в осуществлении формальных процедур, связанных с прекращением его участия в Платежной системе;</w:t>
      </w:r>
    </w:p>
    <w:p w:rsidR="00D83410" w:rsidRPr="008D1BB8" w:rsidRDefault="00143970" w:rsidP="00D83410">
      <w:pPr>
        <w:pStyle w:val="ListParagraph"/>
        <w:numPr>
          <w:ilvl w:val="0"/>
          <w:numId w:val="9"/>
        </w:numPr>
        <w:spacing w:after="120" w:line="240" w:lineRule="auto"/>
        <w:ind w:left="1276" w:right="59"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выбывающий Участник обязуется не заниматься никакой деятельностью, в результате осуществления которой у неограниченного круга лиц может возникнуть ложное представление о том, что он вправе осуществлять деятельность, связанную с Картами UnionPay; и</w:t>
      </w:r>
    </w:p>
    <w:p w:rsidR="00D83410" w:rsidRPr="008D1BB8" w:rsidRDefault="00143970" w:rsidP="00D83410">
      <w:pPr>
        <w:pStyle w:val="ListParagraph"/>
        <w:numPr>
          <w:ilvl w:val="0"/>
          <w:numId w:val="9"/>
        </w:numPr>
        <w:spacing w:after="120" w:line="240" w:lineRule="auto"/>
        <w:ind w:left="1276" w:right="59"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выбывающий Участник обязуется принять все необходимые меры в целях прекращения деятельности, связанной с Картами UnionPay, и недопущения создания представления о том, что он по-прежнему вправе осуществлять деятельность, связанную с Картами UnionPay. В частности, выбывающий Участник обязуется направить соответствующие уведомления всем сторонам, которых может затронуть прекращение им деятельности, связанной с Картами UnionPay, и расторгнуть соответствующие соглашения.</w:t>
      </w:r>
    </w:p>
    <w:p w:rsidR="00D83410" w:rsidRPr="008D1BB8" w:rsidRDefault="00D83410" w:rsidP="00D83410">
      <w:pPr>
        <w:spacing w:after="120" w:line="240" w:lineRule="auto"/>
        <w:jc w:val="both"/>
        <w:rPr>
          <w:rFonts w:ascii="Times New Roman" w:hAnsi="Times New Roman" w:cs="Times New Roman"/>
          <w:lang w:val="ru-RU"/>
        </w:rPr>
        <w:sectPr w:rsidR="00D83410" w:rsidRPr="008D1BB8" w:rsidSect="000B11FA">
          <w:pgSz w:w="11920" w:h="16840"/>
          <w:pgMar w:top="1276" w:right="567" w:bottom="567" w:left="1276" w:header="720" w:footer="580" w:gutter="0"/>
          <w:cols w:space="720"/>
          <w:docGrid w:linePitch="299"/>
        </w:sectPr>
      </w:pPr>
    </w:p>
    <w:p w:rsidR="00D83410" w:rsidRPr="008D1BB8" w:rsidRDefault="00143970" w:rsidP="00D83410">
      <w:pPr>
        <w:pStyle w:val="Heading1"/>
        <w:spacing w:after="120"/>
        <w:rPr>
          <w:rFonts w:ascii="Times New Roman" w:hAnsi="Times New Roman" w:cs="Times New Roman"/>
        </w:rPr>
      </w:pPr>
      <w:bookmarkStart w:id="23" w:name="_Toc527655383"/>
      <w:r w:rsidRPr="008D1BB8">
        <w:rPr>
          <w:rFonts w:ascii="Times New Roman" w:hAnsi="Times New Roman" w:cs="Times New Roman"/>
          <w:spacing w:val="-1"/>
        </w:rPr>
        <w:lastRenderedPageBreak/>
        <w:t>Гл</w:t>
      </w:r>
      <w:r w:rsidRPr="008D1BB8">
        <w:rPr>
          <w:rFonts w:ascii="Times New Roman" w:hAnsi="Times New Roman" w:cs="Times New Roman"/>
        </w:rPr>
        <w:t>ава</w:t>
      </w:r>
      <w:r w:rsidRPr="008D1BB8">
        <w:rPr>
          <w:rFonts w:ascii="Times New Roman" w:hAnsi="Times New Roman" w:cs="Times New Roman"/>
          <w:spacing w:val="1"/>
        </w:rPr>
        <w:t xml:space="preserve"> </w:t>
      </w:r>
      <w:r w:rsidRPr="008D1BB8">
        <w:rPr>
          <w:rFonts w:ascii="Times New Roman" w:hAnsi="Times New Roman" w:cs="Times New Roman"/>
          <w:spacing w:val="-3"/>
        </w:rPr>
        <w:t>3</w:t>
      </w:r>
      <w:r w:rsidRPr="008D1BB8">
        <w:rPr>
          <w:rFonts w:ascii="Times New Roman" w:hAnsi="Times New Roman" w:cs="Times New Roman"/>
        </w:rPr>
        <w:t>.</w:t>
      </w:r>
      <w:r w:rsidRPr="008D1BB8">
        <w:rPr>
          <w:rFonts w:ascii="Times New Roman" w:hAnsi="Times New Roman" w:cs="Times New Roman"/>
        </w:rPr>
        <w:tab/>
        <w:t>О</w:t>
      </w:r>
      <w:r w:rsidRPr="008D1BB8">
        <w:rPr>
          <w:rFonts w:ascii="Times New Roman" w:hAnsi="Times New Roman" w:cs="Times New Roman"/>
          <w:spacing w:val="-1"/>
        </w:rPr>
        <w:t>бр</w:t>
      </w:r>
      <w:r w:rsidRPr="008D1BB8">
        <w:rPr>
          <w:rFonts w:ascii="Times New Roman" w:hAnsi="Times New Roman" w:cs="Times New Roman"/>
        </w:rPr>
        <w:t>а</w:t>
      </w:r>
      <w:r w:rsidRPr="008D1BB8">
        <w:rPr>
          <w:rFonts w:ascii="Times New Roman" w:hAnsi="Times New Roman" w:cs="Times New Roman"/>
          <w:spacing w:val="-1"/>
        </w:rPr>
        <w:t>бо</w:t>
      </w:r>
      <w:r w:rsidRPr="008D1BB8">
        <w:rPr>
          <w:rFonts w:ascii="Times New Roman" w:hAnsi="Times New Roman" w:cs="Times New Roman"/>
          <w:spacing w:val="-3"/>
        </w:rPr>
        <w:t>т</w:t>
      </w:r>
      <w:r w:rsidRPr="008D1BB8">
        <w:rPr>
          <w:rFonts w:ascii="Times New Roman" w:hAnsi="Times New Roman" w:cs="Times New Roman"/>
          <w:spacing w:val="1"/>
        </w:rPr>
        <w:t>к</w:t>
      </w:r>
      <w:r w:rsidRPr="008D1BB8">
        <w:rPr>
          <w:rFonts w:ascii="Times New Roman" w:hAnsi="Times New Roman" w:cs="Times New Roman"/>
        </w:rPr>
        <w:t>а</w:t>
      </w:r>
      <w:r w:rsidRPr="008D1BB8">
        <w:rPr>
          <w:rFonts w:ascii="Times New Roman" w:hAnsi="Times New Roman" w:cs="Times New Roman"/>
          <w:spacing w:val="1"/>
        </w:rPr>
        <w:t xml:space="preserve"> </w:t>
      </w:r>
      <w:r w:rsidRPr="008D1BB8">
        <w:rPr>
          <w:rFonts w:ascii="Times New Roman" w:hAnsi="Times New Roman" w:cs="Times New Roman"/>
          <w:spacing w:val="-1"/>
        </w:rPr>
        <w:t>о</w:t>
      </w:r>
      <w:r w:rsidRPr="008D1BB8">
        <w:rPr>
          <w:rFonts w:ascii="Times New Roman" w:hAnsi="Times New Roman" w:cs="Times New Roman"/>
          <w:spacing w:val="1"/>
        </w:rPr>
        <w:t>п</w:t>
      </w:r>
      <w:r w:rsidRPr="008D1BB8">
        <w:rPr>
          <w:rFonts w:ascii="Times New Roman" w:hAnsi="Times New Roman" w:cs="Times New Roman"/>
        </w:rPr>
        <w:t>е</w:t>
      </w:r>
      <w:r w:rsidRPr="008D1BB8">
        <w:rPr>
          <w:rFonts w:ascii="Times New Roman" w:hAnsi="Times New Roman" w:cs="Times New Roman"/>
          <w:spacing w:val="-1"/>
        </w:rPr>
        <w:t>р</w:t>
      </w:r>
      <w:r w:rsidRPr="008D1BB8">
        <w:rPr>
          <w:rFonts w:ascii="Times New Roman" w:hAnsi="Times New Roman" w:cs="Times New Roman"/>
        </w:rPr>
        <w:t>аций</w:t>
      </w:r>
      <w:bookmarkEnd w:id="23"/>
    </w:p>
    <w:p w:rsidR="00D83410" w:rsidRPr="008D1BB8" w:rsidRDefault="00143970" w:rsidP="00D83410">
      <w:pPr>
        <w:pStyle w:val="Heading2"/>
        <w:spacing w:after="120"/>
        <w:rPr>
          <w:rFonts w:ascii="Times New Roman" w:hAnsi="Times New Roman" w:cs="Times New Roman"/>
        </w:rPr>
      </w:pPr>
      <w:bookmarkStart w:id="24" w:name="_Toc527655384"/>
      <w:r w:rsidRPr="008D1BB8">
        <w:rPr>
          <w:rFonts w:ascii="Times New Roman" w:hAnsi="Times New Roman" w:cs="Times New Roman"/>
        </w:rPr>
        <w:t>3</w:t>
      </w:r>
      <w:r w:rsidRPr="008D1BB8">
        <w:rPr>
          <w:rFonts w:ascii="Times New Roman" w:hAnsi="Times New Roman" w:cs="Times New Roman"/>
          <w:spacing w:val="1"/>
        </w:rPr>
        <w:t>.</w:t>
      </w:r>
      <w:r w:rsidRPr="008D1BB8">
        <w:rPr>
          <w:rFonts w:ascii="Times New Roman" w:hAnsi="Times New Roman" w:cs="Times New Roman"/>
        </w:rPr>
        <w:t>1.</w:t>
      </w:r>
      <w:r w:rsidRPr="008D1BB8">
        <w:rPr>
          <w:rFonts w:ascii="Times New Roman" w:hAnsi="Times New Roman" w:cs="Times New Roman"/>
        </w:rPr>
        <w:tab/>
        <w:t>Пор</w:t>
      </w:r>
      <w:r w:rsidRPr="008D1BB8">
        <w:rPr>
          <w:rFonts w:ascii="Times New Roman" w:hAnsi="Times New Roman" w:cs="Times New Roman"/>
          <w:spacing w:val="1"/>
        </w:rPr>
        <w:t>я</w:t>
      </w:r>
      <w:r w:rsidRPr="008D1BB8">
        <w:rPr>
          <w:rFonts w:ascii="Times New Roman" w:hAnsi="Times New Roman" w:cs="Times New Roman"/>
          <w:spacing w:val="-1"/>
        </w:rPr>
        <w:t>д</w:t>
      </w:r>
      <w:r w:rsidRPr="008D1BB8">
        <w:rPr>
          <w:rFonts w:ascii="Times New Roman" w:hAnsi="Times New Roman" w:cs="Times New Roman"/>
        </w:rPr>
        <w:t>ок</w:t>
      </w:r>
      <w:r w:rsidRPr="008D1BB8">
        <w:rPr>
          <w:rFonts w:ascii="Times New Roman" w:hAnsi="Times New Roman" w:cs="Times New Roman"/>
          <w:spacing w:val="-1"/>
        </w:rPr>
        <w:t xml:space="preserve"> </w:t>
      </w:r>
      <w:r w:rsidRPr="008D1BB8">
        <w:rPr>
          <w:rFonts w:ascii="Times New Roman" w:hAnsi="Times New Roman" w:cs="Times New Roman"/>
          <w:spacing w:val="1"/>
        </w:rPr>
        <w:t>п</w:t>
      </w:r>
      <w:r w:rsidRPr="008D1BB8">
        <w:rPr>
          <w:rFonts w:ascii="Times New Roman" w:hAnsi="Times New Roman" w:cs="Times New Roman"/>
        </w:rPr>
        <w:t>ро</w:t>
      </w:r>
      <w:r w:rsidRPr="008D1BB8">
        <w:rPr>
          <w:rFonts w:ascii="Times New Roman" w:hAnsi="Times New Roman" w:cs="Times New Roman"/>
          <w:spacing w:val="1"/>
        </w:rPr>
        <w:t>в</w:t>
      </w:r>
      <w:r w:rsidRPr="008D1BB8">
        <w:rPr>
          <w:rFonts w:ascii="Times New Roman" w:hAnsi="Times New Roman" w:cs="Times New Roman"/>
        </w:rPr>
        <w:t>е</w:t>
      </w:r>
      <w:r w:rsidRPr="008D1BB8">
        <w:rPr>
          <w:rFonts w:ascii="Times New Roman" w:hAnsi="Times New Roman" w:cs="Times New Roman"/>
          <w:spacing w:val="-1"/>
        </w:rPr>
        <w:t>д</w:t>
      </w:r>
      <w:r w:rsidRPr="008D1BB8">
        <w:rPr>
          <w:rFonts w:ascii="Times New Roman" w:hAnsi="Times New Roman" w:cs="Times New Roman"/>
          <w:spacing w:val="-3"/>
        </w:rPr>
        <w:t>е</w:t>
      </w:r>
      <w:r w:rsidRPr="008D1BB8">
        <w:rPr>
          <w:rFonts w:ascii="Times New Roman" w:hAnsi="Times New Roman" w:cs="Times New Roman"/>
          <w:spacing w:val="1"/>
        </w:rPr>
        <w:t>н</w:t>
      </w:r>
      <w:r w:rsidRPr="008D1BB8">
        <w:rPr>
          <w:rFonts w:ascii="Times New Roman" w:hAnsi="Times New Roman" w:cs="Times New Roman"/>
          <w:spacing w:val="-1"/>
        </w:rPr>
        <w:t>и</w:t>
      </w:r>
      <w:r w:rsidRPr="008D1BB8">
        <w:rPr>
          <w:rFonts w:ascii="Times New Roman" w:hAnsi="Times New Roman" w:cs="Times New Roman"/>
        </w:rPr>
        <w:t>я</w:t>
      </w:r>
      <w:r w:rsidRPr="008D1BB8">
        <w:rPr>
          <w:rFonts w:ascii="Times New Roman" w:hAnsi="Times New Roman" w:cs="Times New Roman"/>
          <w:spacing w:val="-3"/>
        </w:rPr>
        <w:t xml:space="preserve"> </w:t>
      </w:r>
      <w:r w:rsidRPr="008D1BB8">
        <w:rPr>
          <w:rFonts w:ascii="Times New Roman" w:hAnsi="Times New Roman" w:cs="Times New Roman"/>
        </w:rPr>
        <w:t>о</w:t>
      </w:r>
      <w:r w:rsidRPr="008D1BB8">
        <w:rPr>
          <w:rFonts w:ascii="Times New Roman" w:hAnsi="Times New Roman" w:cs="Times New Roman"/>
          <w:spacing w:val="1"/>
        </w:rPr>
        <w:t>п</w:t>
      </w:r>
      <w:r w:rsidRPr="008D1BB8">
        <w:rPr>
          <w:rFonts w:ascii="Times New Roman" w:hAnsi="Times New Roman" w:cs="Times New Roman"/>
        </w:rPr>
        <w:t>ера</w:t>
      </w:r>
      <w:r w:rsidRPr="008D1BB8">
        <w:rPr>
          <w:rFonts w:ascii="Times New Roman" w:hAnsi="Times New Roman" w:cs="Times New Roman"/>
          <w:spacing w:val="-1"/>
        </w:rPr>
        <w:t>ци</w:t>
      </w:r>
      <w:r w:rsidRPr="008D1BB8">
        <w:rPr>
          <w:rFonts w:ascii="Times New Roman" w:hAnsi="Times New Roman" w:cs="Times New Roman"/>
        </w:rPr>
        <w:t>и</w:t>
      </w:r>
      <w:bookmarkEnd w:id="24"/>
    </w:p>
    <w:p w:rsidR="00D83410" w:rsidRPr="008D1BB8" w:rsidRDefault="00143970" w:rsidP="00D83410">
      <w:pPr>
        <w:spacing w:after="120" w:line="240" w:lineRule="auto"/>
        <w:ind w:left="709" w:right="59"/>
        <w:jc w:val="both"/>
        <w:rPr>
          <w:rFonts w:ascii="Times New Roman" w:eastAsia="Times New Roman" w:hAnsi="Times New Roman" w:cs="Times New Roman"/>
          <w:lang w:val="ru-RU"/>
        </w:rPr>
      </w:pP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арты</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U</w:t>
      </w:r>
      <w:r w:rsidRPr="008D1BB8">
        <w:rPr>
          <w:rFonts w:ascii="Times New Roman" w:eastAsia="Times New Roman" w:hAnsi="Times New Roman" w:cs="Times New Roman"/>
          <w:lang w:val="ru-RU"/>
        </w:rPr>
        <w:t>n</w:t>
      </w:r>
      <w:r w:rsidRPr="008D1BB8">
        <w:rPr>
          <w:rFonts w:ascii="Times New Roman" w:eastAsia="Times New Roman" w:hAnsi="Times New Roman" w:cs="Times New Roman"/>
          <w:spacing w:val="1"/>
          <w:lang w:val="ru-RU"/>
        </w:rPr>
        <w:t>i</w:t>
      </w:r>
      <w:r w:rsidRPr="008D1BB8">
        <w:rPr>
          <w:rFonts w:ascii="Times New Roman" w:eastAsia="Times New Roman" w:hAnsi="Times New Roman" w:cs="Times New Roman"/>
          <w:lang w:val="ru-RU"/>
        </w:rPr>
        <w:t>on</w:t>
      </w:r>
      <w:r w:rsidRPr="008D1BB8">
        <w:rPr>
          <w:rFonts w:ascii="Times New Roman" w:eastAsia="Times New Roman" w:hAnsi="Times New Roman" w:cs="Times New Roman"/>
          <w:spacing w:val="-3"/>
          <w:lang w:val="ru-RU"/>
        </w:rPr>
        <w:t>P</w:t>
      </w:r>
      <w:r w:rsidRPr="008D1BB8">
        <w:rPr>
          <w:rFonts w:ascii="Times New Roman" w:eastAsia="Times New Roman" w:hAnsi="Times New Roman" w:cs="Times New Roman"/>
          <w:lang w:val="ru-RU"/>
        </w:rPr>
        <w:t>ay по</w:t>
      </w:r>
      <w:r w:rsidRPr="008D1BB8">
        <w:rPr>
          <w:rFonts w:ascii="Times New Roman" w:eastAsia="Times New Roman" w:hAnsi="Times New Roman" w:cs="Times New Roman"/>
          <w:spacing w:val="-1"/>
          <w:lang w:val="ru-RU"/>
        </w:rPr>
        <w:t>зв</w:t>
      </w:r>
      <w:r w:rsidRPr="008D1BB8">
        <w:rPr>
          <w:rFonts w:ascii="Times New Roman" w:eastAsia="Times New Roman" w:hAnsi="Times New Roman" w:cs="Times New Roman"/>
          <w:lang w:val="ru-RU"/>
        </w:rPr>
        <w:t>ол</w:t>
      </w:r>
      <w:r w:rsidRPr="008D1BB8">
        <w:rPr>
          <w:rFonts w:ascii="Times New Roman" w:eastAsia="Times New Roman" w:hAnsi="Times New Roman" w:cs="Times New Roman"/>
          <w:spacing w:val="2"/>
          <w:lang w:val="ru-RU"/>
        </w:rPr>
        <w:t>я</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Д</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ат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м</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арты</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ои</w:t>
      </w:r>
      <w:r w:rsidRPr="008D1BB8">
        <w:rPr>
          <w:rFonts w:ascii="Times New Roman" w:eastAsia="Times New Roman" w:hAnsi="Times New Roman" w:cs="Times New Roman"/>
          <w:spacing w:val="-1"/>
          <w:lang w:val="ru-RU"/>
        </w:rPr>
        <w:t>зв</w:t>
      </w:r>
      <w:r w:rsidRPr="008D1BB8">
        <w:rPr>
          <w:rFonts w:ascii="Times New Roman" w:eastAsia="Times New Roman" w:hAnsi="Times New Roman" w:cs="Times New Roman"/>
          <w:lang w:val="ru-RU"/>
        </w:rPr>
        <w:t>одить</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плате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или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3"/>
          <w:lang w:val="ru-RU"/>
        </w:rPr>
        <w:t>п</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без исполь</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ания</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нали</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ных дене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ых</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ср</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дст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сни</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ать</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нали</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ные</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бан</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4"/>
          <w:lang w:val="ru-RU"/>
        </w:rPr>
        <w:t>о</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атах</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в отделени</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х</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2"/>
          <w:lang w:val="ru-RU"/>
        </w:rPr>
        <w:t>б</w:t>
      </w:r>
      <w:r w:rsidRPr="008D1BB8">
        <w:rPr>
          <w:rFonts w:ascii="Times New Roman" w:eastAsia="Times New Roman" w:hAnsi="Times New Roman" w:cs="Times New Roman"/>
          <w:lang w:val="ru-RU"/>
        </w:rPr>
        <w:t>ан</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производить платежи в ТСП и зачислять денежные средства на Карту UnionPay или переводить на счет другого лица, а также совершать иные платежные операции.</w:t>
      </w:r>
    </w:p>
    <w:p w:rsidR="00D83410" w:rsidRPr="008D1BB8" w:rsidRDefault="00143970" w:rsidP="00D83410">
      <w:pPr>
        <w:spacing w:after="120" w:line="240" w:lineRule="auto"/>
        <w:ind w:left="709" w:right="59"/>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 типичной операции по оплате товаров и услуг по Карте UnionPay участвуют четыре стороны: Держатель карты, ТСП, Эмитент и Эквайрер. Типичная операция покупки показана на с</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ед</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щей</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lang w:val="ru-RU"/>
        </w:rPr>
        <w:t>хе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w:t>
      </w:r>
    </w:p>
    <w:p w:rsidR="00D83410" w:rsidRPr="008D1BB8" w:rsidRDefault="00143970" w:rsidP="00D83410">
      <w:pPr>
        <w:spacing w:after="120" w:line="240" w:lineRule="auto"/>
        <w:ind w:left="853" w:right="-20"/>
        <w:rPr>
          <w:rFonts w:ascii="Times New Roman" w:eastAsia="Times New Roman" w:hAnsi="Times New Roman" w:cs="Times New Roman"/>
          <w:sz w:val="20"/>
          <w:szCs w:val="20"/>
          <w:lang w:val="ru-RU"/>
        </w:rPr>
      </w:pPr>
      <w:r w:rsidRPr="008D1BB8">
        <w:rPr>
          <w:rFonts w:ascii="Times New Roman" w:hAnsi="Times New Roman" w:cs="Times New Roman"/>
          <w:noProof/>
          <w:lang w:val="en-GB" w:eastAsia="en-GB"/>
        </w:rPr>
        <w:drawing>
          <wp:inline distT="0" distB="0" distL="0" distR="0">
            <wp:extent cx="5229225" cy="2476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tretch>
                      <a:fillRect/>
                    </a:stretch>
                  </pic:blipFill>
                  <pic:spPr bwMode="auto">
                    <a:xfrm>
                      <a:off x="0" y="0"/>
                      <a:ext cx="5229225" cy="2476500"/>
                    </a:xfrm>
                    <a:prstGeom prst="rect">
                      <a:avLst/>
                    </a:prstGeom>
                    <a:noFill/>
                    <a:ln w="9525">
                      <a:noFill/>
                      <a:miter lim="800000"/>
                      <a:headEnd/>
                      <a:tailEnd/>
                    </a:ln>
                  </pic:spPr>
                </pic:pic>
              </a:graphicData>
            </a:graphic>
          </wp:inline>
        </w:drawing>
      </w:r>
    </w:p>
    <w:p w:rsidR="00D83410" w:rsidRPr="008D1BB8" w:rsidRDefault="00143970" w:rsidP="00D83410">
      <w:pPr>
        <w:spacing w:after="120" w:line="240" w:lineRule="auto"/>
        <w:ind w:left="709" w:right="59"/>
        <w:jc w:val="both"/>
        <w:rPr>
          <w:rFonts w:ascii="Times New Roman" w:eastAsia="Times New Roman" w:hAnsi="Times New Roman" w:cs="Times New Roman"/>
          <w:lang w:val="ru-RU"/>
        </w:rPr>
      </w:pPr>
      <w:r w:rsidRPr="008D1BB8">
        <w:rPr>
          <w:rFonts w:ascii="Times New Roman" w:eastAsia="Times New Roman" w:hAnsi="Times New Roman" w:cs="Times New Roman"/>
          <w:spacing w:val="1"/>
          <w:lang w:val="ru-RU"/>
        </w:rPr>
        <w:t>Д</w:t>
      </w:r>
      <w:r w:rsidRPr="008D1BB8">
        <w:rPr>
          <w:rFonts w:ascii="Times New Roman" w:eastAsia="Times New Roman" w:hAnsi="Times New Roman" w:cs="Times New Roman"/>
          <w:lang w:val="ru-RU"/>
        </w:rPr>
        <w:t>ля</w:t>
      </w:r>
      <w:r w:rsidRPr="008D1BB8">
        <w:rPr>
          <w:rFonts w:ascii="Times New Roman" w:eastAsia="Times New Roman" w:hAnsi="Times New Roman" w:cs="Times New Roman"/>
          <w:spacing w:val="47"/>
          <w:lang w:val="ru-RU"/>
        </w:rPr>
        <w:t xml:space="preserve"> </w:t>
      </w:r>
      <w:r w:rsidRPr="008D1BB8">
        <w:rPr>
          <w:rFonts w:ascii="Times New Roman" w:eastAsia="Times New Roman" w:hAnsi="Times New Roman" w:cs="Times New Roman"/>
          <w:lang w:val="ru-RU"/>
        </w:rPr>
        <w:t>на</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ала</w:t>
      </w:r>
      <w:r w:rsidRPr="008D1BB8">
        <w:rPr>
          <w:rFonts w:ascii="Times New Roman" w:eastAsia="Times New Roman" w:hAnsi="Times New Roman" w:cs="Times New Roman"/>
          <w:spacing w:val="49"/>
          <w:lang w:val="ru-RU"/>
        </w:rPr>
        <w:t xml:space="preserve"> </w:t>
      </w:r>
      <w:r w:rsidRPr="008D1BB8">
        <w:rPr>
          <w:rFonts w:ascii="Times New Roman" w:eastAsia="Times New Roman" w:hAnsi="Times New Roman" w:cs="Times New Roman"/>
          <w:lang w:val="ru-RU"/>
        </w:rPr>
        <w:t>типи</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ной</w:t>
      </w:r>
      <w:r w:rsidRPr="008D1BB8">
        <w:rPr>
          <w:rFonts w:ascii="Times New Roman" w:eastAsia="Times New Roman" w:hAnsi="Times New Roman" w:cs="Times New Roman"/>
          <w:spacing w:val="48"/>
          <w:lang w:val="ru-RU"/>
        </w:rPr>
        <w:t xml:space="preserve"> </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3"/>
          <w:lang w:val="ru-RU"/>
        </w:rPr>
        <w:t>п</w:t>
      </w:r>
      <w:r w:rsidRPr="008D1BB8">
        <w:rPr>
          <w:rFonts w:ascii="Times New Roman" w:eastAsia="Times New Roman" w:hAnsi="Times New Roman" w:cs="Times New Roman"/>
          <w:lang w:val="ru-RU"/>
        </w:rPr>
        <w:t>ерации</w:t>
      </w:r>
      <w:r w:rsidRPr="008D1BB8">
        <w:rPr>
          <w:rFonts w:ascii="Times New Roman" w:eastAsia="Times New Roman" w:hAnsi="Times New Roman" w:cs="Times New Roman"/>
          <w:spacing w:val="48"/>
          <w:lang w:val="ru-RU"/>
        </w:rPr>
        <w:t xml:space="preserve"> </w:t>
      </w:r>
      <w:r w:rsidRPr="008D1BB8">
        <w:rPr>
          <w:rFonts w:ascii="Times New Roman" w:eastAsia="Times New Roman" w:hAnsi="Times New Roman" w:cs="Times New Roman"/>
          <w:spacing w:val="1"/>
          <w:lang w:val="ru-RU"/>
        </w:rPr>
        <w:t>Д</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ель</w:t>
      </w:r>
      <w:r w:rsidRPr="008D1BB8">
        <w:rPr>
          <w:rFonts w:ascii="Times New Roman" w:eastAsia="Times New Roman" w:hAnsi="Times New Roman" w:cs="Times New Roman"/>
          <w:spacing w:val="48"/>
          <w:lang w:val="ru-RU"/>
        </w:rPr>
        <w:t xml:space="preserve"> </w:t>
      </w:r>
      <w:r w:rsidRPr="008D1BB8">
        <w:rPr>
          <w:rFonts w:ascii="Times New Roman" w:eastAsia="Times New Roman" w:hAnsi="Times New Roman" w:cs="Times New Roman"/>
          <w:spacing w:val="-2"/>
          <w:lang w:val="ru-RU"/>
        </w:rPr>
        <w:t>к</w:t>
      </w:r>
      <w:r w:rsidRPr="008D1BB8">
        <w:rPr>
          <w:rFonts w:ascii="Times New Roman" w:eastAsia="Times New Roman" w:hAnsi="Times New Roman" w:cs="Times New Roman"/>
          <w:lang w:val="ru-RU"/>
        </w:rPr>
        <w:t>арты</w:t>
      </w:r>
      <w:r w:rsidRPr="008D1BB8">
        <w:rPr>
          <w:rFonts w:ascii="Times New Roman" w:eastAsia="Times New Roman" w:hAnsi="Times New Roman" w:cs="Times New Roman"/>
          <w:spacing w:val="46"/>
          <w:lang w:val="ru-RU"/>
        </w:rPr>
        <w:t xml:space="preserve"> </w:t>
      </w:r>
      <w:r w:rsidRPr="008D1BB8">
        <w:rPr>
          <w:rFonts w:ascii="Times New Roman" w:eastAsia="Times New Roman" w:hAnsi="Times New Roman" w:cs="Times New Roman"/>
          <w:lang w:val="ru-RU"/>
        </w:rPr>
        <w:t>приобретает</w:t>
      </w:r>
      <w:r w:rsidRPr="008D1BB8">
        <w:rPr>
          <w:rFonts w:ascii="Times New Roman" w:eastAsia="Times New Roman" w:hAnsi="Times New Roman" w:cs="Times New Roman"/>
          <w:spacing w:val="48"/>
          <w:lang w:val="ru-RU"/>
        </w:rPr>
        <w:t xml:space="preserve"> </w:t>
      </w:r>
      <w:r w:rsidRPr="008D1BB8">
        <w:rPr>
          <w:rFonts w:ascii="Times New Roman" w:eastAsia="Times New Roman" w:hAnsi="Times New Roman" w:cs="Times New Roman"/>
          <w:lang w:val="ru-RU"/>
        </w:rPr>
        <w:t>то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ры</w:t>
      </w:r>
      <w:r w:rsidRPr="008D1BB8">
        <w:rPr>
          <w:rFonts w:ascii="Times New Roman" w:eastAsia="Times New Roman" w:hAnsi="Times New Roman" w:cs="Times New Roman"/>
          <w:spacing w:val="49"/>
          <w:lang w:val="ru-RU"/>
        </w:rPr>
        <w:t xml:space="preserve"> </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48"/>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50"/>
          <w:lang w:val="ru-RU"/>
        </w:rPr>
        <w:t xml:space="preserve"> </w:t>
      </w:r>
      <w:r w:rsidRPr="008D1BB8">
        <w:rPr>
          <w:rFonts w:ascii="Times New Roman" w:eastAsia="Times New Roman" w:hAnsi="Times New Roman" w:cs="Times New Roman"/>
          <w:lang w:val="ru-RU"/>
        </w:rPr>
        <w:t xml:space="preserve">у </w:t>
      </w:r>
      <w:r w:rsidRPr="008D1BB8">
        <w:rPr>
          <w:rFonts w:ascii="Times New Roman" w:eastAsia="Times New Roman" w:hAnsi="Times New Roman" w:cs="Times New Roman"/>
          <w:spacing w:val="2"/>
          <w:lang w:val="ru-RU"/>
        </w:rPr>
        <w:t>Т</w:t>
      </w:r>
      <w:r w:rsidRPr="008D1BB8">
        <w:rPr>
          <w:rFonts w:ascii="Times New Roman" w:eastAsia="Times New Roman" w:hAnsi="Times New Roman" w:cs="Times New Roman"/>
          <w:spacing w:val="-1"/>
          <w:lang w:val="ru-RU"/>
        </w:rPr>
        <w:t>СП</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исп</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ль</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 xml:space="preserve">анием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арты</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U</w:t>
      </w:r>
      <w:r w:rsidRPr="008D1BB8">
        <w:rPr>
          <w:rFonts w:ascii="Times New Roman" w:eastAsia="Times New Roman" w:hAnsi="Times New Roman" w:cs="Times New Roman"/>
          <w:lang w:val="ru-RU"/>
        </w:rPr>
        <w:t>n</w:t>
      </w:r>
      <w:r w:rsidRPr="008D1BB8">
        <w:rPr>
          <w:rFonts w:ascii="Times New Roman" w:eastAsia="Times New Roman" w:hAnsi="Times New Roman" w:cs="Times New Roman"/>
          <w:spacing w:val="1"/>
          <w:lang w:val="ru-RU"/>
        </w:rPr>
        <w:t>i</w:t>
      </w:r>
      <w:r w:rsidRPr="008D1BB8">
        <w:rPr>
          <w:rFonts w:ascii="Times New Roman" w:eastAsia="Times New Roman" w:hAnsi="Times New Roman" w:cs="Times New Roman"/>
          <w:lang w:val="ru-RU"/>
        </w:rPr>
        <w:t>o</w:t>
      </w:r>
      <w:r w:rsidRPr="008D1BB8">
        <w:rPr>
          <w:rFonts w:ascii="Times New Roman" w:eastAsia="Times New Roman" w:hAnsi="Times New Roman" w:cs="Times New Roman"/>
          <w:spacing w:val="-2"/>
          <w:lang w:val="ru-RU"/>
        </w:rPr>
        <w:t>n</w:t>
      </w:r>
      <w:r w:rsidRPr="008D1BB8">
        <w:rPr>
          <w:rFonts w:ascii="Times New Roman" w:eastAsia="Times New Roman" w:hAnsi="Times New Roman" w:cs="Times New Roman"/>
          <w:lang w:val="ru-RU"/>
        </w:rPr>
        <w:t>Pay</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или ино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ат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 ср</w:t>
      </w:r>
      <w:r w:rsidRPr="008D1BB8">
        <w:rPr>
          <w:rFonts w:ascii="Times New Roman" w:eastAsia="Times New Roman" w:hAnsi="Times New Roman" w:cs="Times New Roman"/>
          <w:spacing w:val="-2"/>
          <w:lang w:val="ru-RU"/>
        </w:rPr>
        <w:t>ед</w:t>
      </w:r>
      <w:r w:rsidRPr="008D1BB8">
        <w:rPr>
          <w:rFonts w:ascii="Times New Roman" w:eastAsia="Times New Roman" w:hAnsi="Times New Roman" w:cs="Times New Roman"/>
          <w:lang w:val="ru-RU"/>
        </w:rPr>
        <w:t>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2"/>
          <w:lang w:val="ru-RU"/>
        </w:rPr>
        <w:t>Т</w:t>
      </w:r>
      <w:r w:rsidRPr="008D1BB8">
        <w:rPr>
          <w:rFonts w:ascii="Times New Roman" w:eastAsia="Times New Roman" w:hAnsi="Times New Roman" w:cs="Times New Roman"/>
          <w:spacing w:val="-1"/>
          <w:lang w:val="ru-RU"/>
        </w:rPr>
        <w:t>С</w:t>
      </w:r>
      <w:r w:rsidRPr="008D1BB8">
        <w:rPr>
          <w:rFonts w:ascii="Times New Roman" w:eastAsia="Times New Roman" w:hAnsi="Times New Roman" w:cs="Times New Roman"/>
          <w:lang w:val="ru-RU"/>
        </w:rPr>
        <w:t>П отпра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 xml:space="preserve">ет </w:t>
      </w:r>
      <w:r w:rsidRPr="008D1BB8">
        <w:rPr>
          <w:rFonts w:ascii="Times New Roman" w:eastAsia="Times New Roman" w:hAnsi="Times New Roman" w:cs="Times New Roman"/>
          <w:spacing w:val="1"/>
          <w:lang w:val="ru-RU"/>
        </w:rPr>
        <w:t>Э</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итенту</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апрос</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тори</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ации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ез</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перационный цен</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Зап</w:t>
      </w:r>
      <w:r w:rsidRPr="008D1BB8">
        <w:rPr>
          <w:rFonts w:ascii="Times New Roman" w:eastAsia="Times New Roman" w:hAnsi="Times New Roman" w:cs="Times New Roman"/>
          <w:spacing w:val="-2"/>
          <w:lang w:val="ru-RU"/>
        </w:rPr>
        <w:t>ро</w:t>
      </w:r>
      <w:r w:rsidRPr="008D1BB8">
        <w:rPr>
          <w:rFonts w:ascii="Times New Roman" w:eastAsia="Times New Roman" w:hAnsi="Times New Roman" w:cs="Times New Roman"/>
          <w:lang w:val="ru-RU"/>
        </w:rPr>
        <w:t>с 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тори</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ации</w:t>
      </w:r>
      <w:r w:rsidRPr="008D1BB8">
        <w:rPr>
          <w:rFonts w:ascii="Times New Roman" w:eastAsia="Times New Roman" w:hAnsi="Times New Roman" w:cs="Times New Roman"/>
          <w:spacing w:val="5"/>
          <w:lang w:val="ru-RU"/>
        </w:rPr>
        <w:t xml:space="preserve"> </w:t>
      </w:r>
      <w:r w:rsidRPr="008D1BB8">
        <w:rPr>
          <w:rFonts w:ascii="Times New Roman" w:eastAsia="Times New Roman" w:hAnsi="Times New Roman" w:cs="Times New Roman"/>
          <w:lang w:val="ru-RU"/>
        </w:rPr>
        <w:t>со</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ер</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ит ин</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ор</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аци</w:t>
      </w:r>
      <w:r w:rsidRPr="008D1BB8">
        <w:rPr>
          <w:rFonts w:ascii="Times New Roman" w:eastAsia="Times New Roman" w:hAnsi="Times New Roman" w:cs="Times New Roman"/>
          <w:spacing w:val="-2"/>
          <w:lang w:val="ru-RU"/>
        </w:rPr>
        <w:t>ю</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6"/>
          <w:lang w:val="ru-RU"/>
        </w:rPr>
        <w:t xml:space="preserve"> </w:t>
      </w:r>
      <w:r w:rsidRPr="008D1BB8">
        <w:rPr>
          <w:rFonts w:ascii="Times New Roman" w:eastAsia="Times New Roman" w:hAnsi="Times New Roman" w:cs="Times New Roman"/>
          <w:spacing w:val="-2"/>
          <w:lang w:val="ru-RU"/>
        </w:rPr>
        <w:t>к</w:t>
      </w:r>
      <w:r w:rsidRPr="008D1BB8">
        <w:rPr>
          <w:rFonts w:ascii="Times New Roman" w:eastAsia="Times New Roman" w:hAnsi="Times New Roman" w:cs="Times New Roman"/>
          <w:lang w:val="ru-RU"/>
        </w:rPr>
        <w:t>оторая</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по</w:t>
      </w:r>
      <w:r w:rsidRPr="008D1BB8">
        <w:rPr>
          <w:rFonts w:ascii="Times New Roman" w:eastAsia="Times New Roman" w:hAnsi="Times New Roman" w:cs="Times New Roman"/>
          <w:spacing w:val="-1"/>
          <w:lang w:val="ru-RU"/>
        </w:rPr>
        <w:t>зв</w:t>
      </w:r>
      <w:r w:rsidRPr="008D1BB8">
        <w:rPr>
          <w:rFonts w:ascii="Times New Roman" w:eastAsia="Times New Roman" w:hAnsi="Times New Roman" w:cs="Times New Roman"/>
          <w:lang w:val="ru-RU"/>
        </w:rPr>
        <w:t>ол</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ет</w:t>
      </w:r>
      <w:r w:rsidRPr="008D1BB8">
        <w:rPr>
          <w:rFonts w:ascii="Times New Roman" w:eastAsia="Times New Roman" w:hAnsi="Times New Roman" w:cs="Times New Roman"/>
          <w:spacing w:val="5"/>
          <w:lang w:val="ru-RU"/>
        </w:rPr>
        <w:t xml:space="preserve"> </w:t>
      </w:r>
      <w:r w:rsidRPr="008D1BB8">
        <w:rPr>
          <w:rFonts w:ascii="Times New Roman" w:eastAsia="Times New Roman" w:hAnsi="Times New Roman" w:cs="Times New Roman"/>
          <w:spacing w:val="1"/>
          <w:lang w:val="ru-RU"/>
        </w:rPr>
        <w:t>Э</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итенту</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обрить</w:t>
      </w:r>
      <w:r w:rsidRPr="008D1BB8">
        <w:rPr>
          <w:rFonts w:ascii="Times New Roman" w:eastAsia="Times New Roman" w:hAnsi="Times New Roman" w:cs="Times New Roman"/>
          <w:spacing w:val="6"/>
          <w:lang w:val="ru-RU"/>
        </w:rPr>
        <w:t xml:space="preserve"> </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и от</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лонить</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операц</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3"/>
          <w:lang w:val="ru-RU"/>
        </w:rPr>
        <w:t>З</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прос</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тори</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 xml:space="preserve">ации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ет со</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ер</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ать</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данн</w:t>
      </w:r>
      <w:r w:rsidRPr="008D1BB8">
        <w:rPr>
          <w:rFonts w:ascii="Times New Roman" w:eastAsia="Times New Roman" w:hAnsi="Times New Roman" w:cs="Times New Roman"/>
          <w:spacing w:val="-2"/>
          <w:lang w:val="ru-RU"/>
        </w:rPr>
        <w:t>ы</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spacing w:val="-4"/>
          <w:lang w:val="ru-RU"/>
        </w:rPr>
        <w:t>И</w:t>
      </w:r>
      <w:r w:rsidRPr="008D1BB8">
        <w:rPr>
          <w:rFonts w:ascii="Times New Roman" w:eastAsia="Times New Roman" w:hAnsi="Times New Roman" w:cs="Times New Roman"/>
          <w:spacing w:val="-1"/>
          <w:lang w:val="ru-RU"/>
        </w:rPr>
        <w:t>Н</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ото</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 xml:space="preserve">ые </w:t>
      </w:r>
      <w:r w:rsidRPr="008D1BB8">
        <w:rPr>
          <w:rFonts w:ascii="Times New Roman" w:eastAsia="Times New Roman" w:hAnsi="Times New Roman" w:cs="Times New Roman"/>
          <w:spacing w:val="1"/>
          <w:lang w:val="ru-RU"/>
        </w:rPr>
        <w:t>Э</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 xml:space="preserve">итент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ет про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ри</w:t>
      </w:r>
      <w:r w:rsidRPr="008D1BB8">
        <w:rPr>
          <w:rFonts w:ascii="Times New Roman" w:eastAsia="Times New Roman" w:hAnsi="Times New Roman" w:cs="Times New Roman"/>
          <w:spacing w:val="-1"/>
          <w:lang w:val="ru-RU"/>
        </w:rPr>
        <w:t>т</w:t>
      </w:r>
      <w:r w:rsidRPr="008D1BB8">
        <w:rPr>
          <w:rFonts w:ascii="Times New Roman" w:eastAsia="Times New Roman" w:hAnsi="Times New Roman" w:cs="Times New Roman"/>
          <w:lang w:val="ru-RU"/>
        </w:rPr>
        <w:t>ь</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и, т</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 xml:space="preserve">им </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бра</w:t>
      </w:r>
      <w:r w:rsidRPr="008D1BB8">
        <w:rPr>
          <w:rFonts w:ascii="Times New Roman" w:eastAsia="Times New Roman" w:hAnsi="Times New Roman" w:cs="Times New Roman"/>
          <w:spacing w:val="-3"/>
          <w:lang w:val="ru-RU"/>
        </w:rPr>
        <w:t>з</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досто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еритьс</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 xml:space="preserve">, </w:t>
      </w:r>
      <w:r w:rsidRPr="008D1BB8">
        <w:rPr>
          <w:rFonts w:ascii="Times New Roman" w:eastAsia="Times New Roman" w:hAnsi="Times New Roman" w:cs="Times New Roman"/>
          <w:spacing w:val="-3"/>
          <w:lang w:val="ru-RU"/>
        </w:rPr>
        <w:t>ч</w:t>
      </w:r>
      <w:r w:rsidRPr="008D1BB8">
        <w:rPr>
          <w:rFonts w:ascii="Times New Roman" w:eastAsia="Times New Roman" w:hAnsi="Times New Roman" w:cs="Times New Roman"/>
          <w:lang w:val="ru-RU"/>
        </w:rPr>
        <w:t>то лицо, ос</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щест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spacing w:val="-2"/>
          <w:lang w:val="ru-RU"/>
        </w:rPr>
        <w:t>щ</w:t>
      </w:r>
      <w:r w:rsidRPr="008D1BB8">
        <w:rPr>
          <w:rFonts w:ascii="Times New Roman" w:eastAsia="Times New Roman" w:hAnsi="Times New Roman" w:cs="Times New Roman"/>
          <w:lang w:val="ru-RU"/>
        </w:rPr>
        <w:t>ее</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3"/>
          <w:lang w:val="ru-RU"/>
        </w:rPr>
        <w:t>п</w:t>
      </w:r>
      <w:r w:rsidRPr="008D1BB8">
        <w:rPr>
          <w:rFonts w:ascii="Times New Roman" w:eastAsia="Times New Roman" w:hAnsi="Times New Roman" w:cs="Times New Roman"/>
          <w:lang w:val="ru-RU"/>
        </w:rPr>
        <w:t>ер</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ци</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яв</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ется</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ным</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Д</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 xml:space="preserve">ателем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рты.</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2"/>
          <w:lang w:val="ru-RU"/>
        </w:rPr>
        <w:t>сл</w:t>
      </w:r>
      <w:r w:rsidRPr="008D1BB8">
        <w:rPr>
          <w:rFonts w:ascii="Times New Roman" w:eastAsia="Times New Roman" w:hAnsi="Times New Roman" w:cs="Times New Roman"/>
          <w:lang w:val="ru-RU"/>
        </w:rPr>
        <w:t>е 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тори</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ации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 xml:space="preserve">операции </w:t>
      </w:r>
      <w:r w:rsidRPr="008D1BB8">
        <w:rPr>
          <w:rFonts w:ascii="Times New Roman" w:eastAsia="Times New Roman" w:hAnsi="Times New Roman" w:cs="Times New Roman"/>
          <w:spacing w:val="-2"/>
          <w:lang w:val="ru-RU"/>
        </w:rPr>
        <w:t>Э</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итентом</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Э</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итент</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на</w:t>
      </w:r>
      <w:r w:rsidRPr="008D1BB8">
        <w:rPr>
          <w:rFonts w:ascii="Times New Roman" w:eastAsia="Times New Roman" w:hAnsi="Times New Roman" w:cs="Times New Roman"/>
          <w:spacing w:val="-3"/>
          <w:lang w:val="ru-RU"/>
        </w:rPr>
        <w:t>п</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ет</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апрос</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spacing w:val="-3"/>
          <w:lang w:val="ru-RU"/>
        </w:rPr>
        <w:t>п</w:t>
      </w:r>
      <w:r w:rsidRPr="008D1BB8">
        <w:rPr>
          <w:rFonts w:ascii="Times New Roman" w:eastAsia="Times New Roman" w:hAnsi="Times New Roman" w:cs="Times New Roman"/>
          <w:lang w:val="ru-RU"/>
        </w:rPr>
        <w:t>ератору плат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 систе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ы и п</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ре</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исл</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 xml:space="preserve">ет </w:t>
      </w:r>
      <w:r w:rsidRPr="008D1BB8">
        <w:rPr>
          <w:rFonts w:ascii="Times New Roman" w:eastAsia="Times New Roman" w:hAnsi="Times New Roman" w:cs="Times New Roman"/>
          <w:spacing w:val="1"/>
          <w:lang w:val="ru-RU"/>
        </w:rPr>
        <w:t>Эк</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айр</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ру</w:t>
      </w:r>
      <w:r w:rsidRPr="008D1BB8">
        <w:rPr>
          <w:rFonts w:ascii="Times New Roman" w:eastAsia="Times New Roman" w:hAnsi="Times New Roman" w:cs="Times New Roman"/>
          <w:spacing w:val="27"/>
          <w:lang w:val="ru-RU"/>
        </w:rPr>
        <w:t xml:space="preserve"> </w:t>
      </w:r>
      <w:r w:rsidRPr="008D1BB8">
        <w:rPr>
          <w:rFonts w:ascii="Times New Roman" w:eastAsia="Times New Roman" w:hAnsi="Times New Roman" w:cs="Times New Roman"/>
          <w:lang w:val="ru-RU"/>
        </w:rPr>
        <w:t>с исполь</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анием процед</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ры р</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4"/>
          <w:lang w:val="ru-RU"/>
        </w:rPr>
        <w:t>ч</w:t>
      </w:r>
      <w:r w:rsidRPr="008D1BB8">
        <w:rPr>
          <w:rFonts w:ascii="Times New Roman" w:eastAsia="Times New Roman" w:hAnsi="Times New Roman" w:cs="Times New Roman"/>
          <w:lang w:val="ru-RU"/>
        </w:rPr>
        <w:t>етов</w:t>
      </w:r>
      <w:r w:rsidRPr="008D1BB8">
        <w:rPr>
          <w:rFonts w:ascii="Times New Roman" w:eastAsia="Times New Roman" w:hAnsi="Times New Roman" w:cs="Times New Roman"/>
          <w:spacing w:val="28"/>
          <w:lang w:val="ru-RU"/>
        </w:rPr>
        <w:t xml:space="preserve"> </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мм</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 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н</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ю</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мм</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операции,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итает</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мм</w:t>
      </w:r>
      <w:r w:rsidRPr="008D1BB8">
        <w:rPr>
          <w:rFonts w:ascii="Times New Roman" w:eastAsia="Times New Roman" w:hAnsi="Times New Roman" w:cs="Times New Roman"/>
          <w:lang w:val="ru-RU"/>
        </w:rPr>
        <w:t>у операции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и</w:t>
      </w:r>
      <w:r w:rsidRPr="008D1BB8">
        <w:rPr>
          <w:rFonts w:ascii="Times New Roman" w:eastAsia="Times New Roman" w:hAnsi="Times New Roman" w:cs="Times New Roman"/>
          <w:lang w:val="ru-RU"/>
        </w:rPr>
        <w:t>з</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сре</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пред</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ста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ленн</w:t>
      </w:r>
      <w:r w:rsidRPr="008D1BB8">
        <w:rPr>
          <w:rFonts w:ascii="Times New Roman" w:eastAsia="Times New Roman" w:hAnsi="Times New Roman" w:cs="Times New Roman"/>
          <w:spacing w:val="-2"/>
          <w:lang w:val="ru-RU"/>
        </w:rPr>
        <w:t>ы</w:t>
      </w:r>
      <w:r w:rsidRPr="008D1BB8">
        <w:rPr>
          <w:rFonts w:ascii="Times New Roman" w:eastAsia="Times New Roman" w:hAnsi="Times New Roman" w:cs="Times New Roman"/>
          <w:lang w:val="ru-RU"/>
        </w:rPr>
        <w:t xml:space="preserve">х </w:t>
      </w:r>
      <w:r w:rsidRPr="008D1BB8">
        <w:rPr>
          <w:rFonts w:ascii="Times New Roman" w:eastAsia="Times New Roman" w:hAnsi="Times New Roman" w:cs="Times New Roman"/>
          <w:spacing w:val="1"/>
          <w:lang w:val="ru-RU"/>
        </w:rPr>
        <w:t>Д</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ате</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 xml:space="preserve">ем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ар</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ы, или</w:t>
      </w:r>
      <w:r w:rsidRPr="008D1BB8">
        <w:rPr>
          <w:rFonts w:ascii="Times New Roman" w:eastAsia="Times New Roman" w:hAnsi="Times New Roman" w:cs="Times New Roman"/>
          <w:spacing w:val="43"/>
          <w:lang w:val="ru-RU"/>
        </w:rPr>
        <w:t xml:space="preserve"> </w:t>
      </w:r>
      <w:r w:rsidRPr="008D1BB8">
        <w:rPr>
          <w:rFonts w:ascii="Times New Roman" w:eastAsia="Times New Roman" w:hAnsi="Times New Roman" w:cs="Times New Roman"/>
          <w:lang w:val="ru-RU"/>
        </w:rPr>
        <w:t>иным</w:t>
      </w:r>
      <w:r w:rsidRPr="008D1BB8">
        <w:rPr>
          <w:rFonts w:ascii="Times New Roman" w:eastAsia="Times New Roman" w:hAnsi="Times New Roman" w:cs="Times New Roman"/>
          <w:spacing w:val="43"/>
          <w:lang w:val="ru-RU"/>
        </w:rPr>
        <w:t xml:space="preserve"> </w:t>
      </w:r>
      <w:r w:rsidRPr="008D1BB8">
        <w:rPr>
          <w:rFonts w:ascii="Times New Roman" w:eastAsia="Times New Roman" w:hAnsi="Times New Roman" w:cs="Times New Roman"/>
          <w:lang w:val="ru-RU"/>
        </w:rPr>
        <w:t>обра</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ом</w:t>
      </w:r>
      <w:r w:rsidRPr="008D1BB8">
        <w:rPr>
          <w:rFonts w:ascii="Times New Roman" w:eastAsia="Times New Roman" w:hAnsi="Times New Roman" w:cs="Times New Roman"/>
          <w:spacing w:val="43"/>
          <w:lang w:val="ru-RU"/>
        </w:rPr>
        <w:t xml:space="preserve"> </w:t>
      </w:r>
      <w:r w:rsidRPr="008D1BB8">
        <w:rPr>
          <w:rFonts w:ascii="Times New Roman" w:eastAsia="Times New Roman" w:hAnsi="Times New Roman" w:cs="Times New Roman"/>
          <w:lang w:val="ru-RU"/>
        </w:rPr>
        <w:t>про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одит</w:t>
      </w:r>
      <w:r w:rsidRPr="008D1BB8">
        <w:rPr>
          <w:rFonts w:ascii="Times New Roman" w:eastAsia="Times New Roman" w:hAnsi="Times New Roman" w:cs="Times New Roman"/>
          <w:spacing w:val="43"/>
          <w:lang w:val="ru-RU"/>
        </w:rPr>
        <w:t xml:space="preserve"> </w:t>
      </w:r>
      <w:r w:rsidRPr="008D1BB8">
        <w:rPr>
          <w:rFonts w:ascii="Times New Roman" w:eastAsia="Times New Roman" w:hAnsi="Times New Roman" w:cs="Times New Roman"/>
          <w:lang w:val="ru-RU"/>
        </w:rPr>
        <w:t xml:space="preserve">операцию по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арте</w:t>
      </w:r>
      <w:r w:rsidRPr="008D1BB8">
        <w:rPr>
          <w:rFonts w:ascii="Times New Roman" w:eastAsia="Times New Roman" w:hAnsi="Times New Roman" w:cs="Times New Roman"/>
          <w:spacing w:val="42"/>
          <w:lang w:val="ru-RU"/>
        </w:rPr>
        <w:t xml:space="preserve"> </w:t>
      </w:r>
      <w:r w:rsidRPr="008D1BB8">
        <w:rPr>
          <w:rFonts w:ascii="Times New Roman" w:eastAsia="Times New Roman" w:hAnsi="Times New Roman" w:cs="Times New Roman"/>
          <w:spacing w:val="-1"/>
          <w:lang w:val="ru-RU"/>
        </w:rPr>
        <w:t>U</w:t>
      </w:r>
      <w:r w:rsidRPr="008D1BB8">
        <w:rPr>
          <w:rFonts w:ascii="Times New Roman" w:eastAsia="Times New Roman" w:hAnsi="Times New Roman" w:cs="Times New Roman"/>
          <w:lang w:val="ru-RU"/>
        </w:rPr>
        <w:t>n</w:t>
      </w:r>
      <w:r w:rsidRPr="008D1BB8">
        <w:rPr>
          <w:rFonts w:ascii="Times New Roman" w:eastAsia="Times New Roman" w:hAnsi="Times New Roman" w:cs="Times New Roman"/>
          <w:spacing w:val="1"/>
          <w:lang w:val="ru-RU"/>
        </w:rPr>
        <w:t>i</w:t>
      </w:r>
      <w:r w:rsidRPr="008D1BB8">
        <w:rPr>
          <w:rFonts w:ascii="Times New Roman" w:eastAsia="Times New Roman" w:hAnsi="Times New Roman" w:cs="Times New Roman"/>
          <w:lang w:val="ru-RU"/>
        </w:rPr>
        <w:t>onPa</w:t>
      </w:r>
      <w:r w:rsidRPr="008D1BB8">
        <w:rPr>
          <w:rFonts w:ascii="Times New Roman" w:eastAsia="Times New Roman" w:hAnsi="Times New Roman" w:cs="Times New Roman"/>
          <w:spacing w:val="-4"/>
          <w:lang w:val="ru-RU"/>
        </w:rPr>
        <w:t>y</w:t>
      </w:r>
      <w:r w:rsidRPr="008D1BB8">
        <w:rPr>
          <w:rFonts w:ascii="Times New Roman" w:eastAsia="Times New Roman" w:hAnsi="Times New Roman" w:cs="Times New Roman"/>
          <w:lang w:val="ru-RU"/>
        </w:rPr>
        <w:t xml:space="preserve">. </w:t>
      </w:r>
      <w:r w:rsidRPr="008D1BB8">
        <w:rPr>
          <w:rFonts w:ascii="Times New Roman" w:eastAsia="Times New Roman" w:hAnsi="Times New Roman" w:cs="Times New Roman"/>
          <w:spacing w:val="1"/>
          <w:lang w:val="ru-RU"/>
        </w:rPr>
        <w:t>Эк</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айр</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пе</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сир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ет</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расхо</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Э</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ента</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по</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4"/>
          <w:lang w:val="ru-RU"/>
        </w:rPr>
        <w:t>в</w:t>
      </w:r>
      <w:r w:rsidRPr="008D1BB8">
        <w:rPr>
          <w:rFonts w:ascii="Times New Roman" w:eastAsia="Times New Roman" w:hAnsi="Times New Roman" w:cs="Times New Roman"/>
          <w:lang w:val="ru-RU"/>
        </w:rPr>
        <w:t>ып</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 xml:space="preserve">у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арт</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U</w:t>
      </w:r>
      <w:r w:rsidRPr="008D1BB8">
        <w:rPr>
          <w:rFonts w:ascii="Times New Roman" w:eastAsia="Times New Roman" w:hAnsi="Times New Roman" w:cs="Times New Roman"/>
          <w:lang w:val="ru-RU"/>
        </w:rPr>
        <w:t>n</w:t>
      </w:r>
      <w:r w:rsidRPr="008D1BB8">
        <w:rPr>
          <w:rFonts w:ascii="Times New Roman" w:eastAsia="Times New Roman" w:hAnsi="Times New Roman" w:cs="Times New Roman"/>
          <w:spacing w:val="1"/>
          <w:lang w:val="ru-RU"/>
        </w:rPr>
        <w:t>i</w:t>
      </w:r>
      <w:r w:rsidRPr="008D1BB8">
        <w:rPr>
          <w:rFonts w:ascii="Times New Roman" w:eastAsia="Times New Roman" w:hAnsi="Times New Roman" w:cs="Times New Roman"/>
          <w:lang w:val="ru-RU"/>
        </w:rPr>
        <w:t>onPay</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посре</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 xml:space="preserve">ом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 xml:space="preserve">платы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2"/>
          <w:lang w:val="ru-RU"/>
        </w:rPr>
        <w:t>б</w:t>
      </w:r>
      <w:r w:rsidRPr="008D1BB8">
        <w:rPr>
          <w:rFonts w:ascii="Times New Roman" w:eastAsia="Times New Roman" w:hAnsi="Times New Roman" w:cs="Times New Roman"/>
          <w:lang w:val="ru-RU"/>
        </w:rPr>
        <w:t>ан</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 xml:space="preserve">ой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иссии в проце</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lang w:val="ru-RU"/>
        </w:rPr>
        <w:t xml:space="preserve">се </w:t>
      </w:r>
      <w:r w:rsidRPr="008D1BB8">
        <w:rPr>
          <w:rFonts w:ascii="Times New Roman" w:eastAsia="Times New Roman" w:hAnsi="Times New Roman" w:cs="Times New Roman"/>
          <w:spacing w:val="-2"/>
          <w:lang w:val="ru-RU"/>
        </w:rPr>
        <w:t>ра</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ето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 xml:space="preserve">. </w:t>
      </w:r>
      <w:r w:rsidRPr="008D1BB8">
        <w:rPr>
          <w:rFonts w:ascii="Times New Roman" w:eastAsia="Times New Roman" w:hAnsi="Times New Roman" w:cs="Times New Roman"/>
          <w:spacing w:val="1"/>
          <w:lang w:val="ru-RU"/>
        </w:rPr>
        <w:t>Эк</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ай</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ер оп</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 xml:space="preserve">ает </w:t>
      </w:r>
      <w:r w:rsidRPr="008D1BB8">
        <w:rPr>
          <w:rFonts w:ascii="Times New Roman" w:eastAsia="Times New Roman" w:hAnsi="Times New Roman" w:cs="Times New Roman"/>
          <w:spacing w:val="2"/>
          <w:lang w:val="ru-RU"/>
        </w:rPr>
        <w:t>Т</w:t>
      </w:r>
      <w:r w:rsidRPr="008D1BB8">
        <w:rPr>
          <w:rFonts w:ascii="Times New Roman" w:eastAsia="Times New Roman" w:hAnsi="Times New Roman" w:cs="Times New Roman"/>
          <w:spacing w:val="-1"/>
          <w:lang w:val="ru-RU"/>
        </w:rPr>
        <w:t>С</w:t>
      </w:r>
      <w:r w:rsidRPr="008D1BB8">
        <w:rPr>
          <w:rFonts w:ascii="Times New Roman" w:eastAsia="Times New Roman" w:hAnsi="Times New Roman" w:cs="Times New Roman"/>
          <w:lang w:val="ru-RU"/>
        </w:rPr>
        <w:t>П с</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мм</w:t>
      </w: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по</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spacing w:val="3"/>
          <w:lang w:val="ru-RU"/>
        </w:rPr>
        <w:t>е</w:t>
      </w:r>
      <w:r w:rsidRPr="008D1BB8">
        <w:rPr>
          <w:rFonts w:ascii="Times New Roman" w:eastAsia="Times New Roman" w:hAnsi="Times New Roman" w:cs="Times New Roman"/>
          <w:lang w:val="ru-RU"/>
        </w:rPr>
        <w:t>том</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сбора</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2"/>
          <w:lang w:val="ru-RU"/>
        </w:rPr>
        <w:t>б</w:t>
      </w:r>
      <w:r w:rsidRPr="008D1BB8">
        <w:rPr>
          <w:rFonts w:ascii="Times New Roman" w:eastAsia="Times New Roman" w:hAnsi="Times New Roman" w:cs="Times New Roman"/>
          <w:lang w:val="ru-RU"/>
        </w:rPr>
        <w:t>сл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ание</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тор</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ых</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то</w:t>
      </w:r>
      <w:r w:rsidRPr="008D1BB8">
        <w:rPr>
          <w:rFonts w:ascii="Times New Roman" w:eastAsia="Times New Roman" w:hAnsi="Times New Roman" w:cs="Times New Roman"/>
          <w:spacing w:val="-3"/>
          <w:lang w:val="ru-RU"/>
        </w:rPr>
        <w:t>ч</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2"/>
          <w:lang w:val="ru-RU"/>
        </w:rPr>
        <w:t>Э</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итен</w:t>
      </w:r>
      <w:r w:rsidRPr="008D1BB8">
        <w:rPr>
          <w:rFonts w:ascii="Times New Roman" w:eastAsia="Times New Roman" w:hAnsi="Times New Roman" w:cs="Times New Roman"/>
          <w:spacing w:val="-1"/>
          <w:lang w:val="ru-RU"/>
        </w:rPr>
        <w:t>т</w:t>
      </w:r>
      <w:r w:rsidRPr="008D1BB8">
        <w:rPr>
          <w:rFonts w:ascii="Times New Roman" w:eastAsia="Times New Roman" w:hAnsi="Times New Roman" w:cs="Times New Roman"/>
          <w:lang w:val="ru-RU"/>
        </w:rPr>
        <w:t xml:space="preserve">ы и </w:t>
      </w:r>
      <w:r w:rsidRPr="008D1BB8">
        <w:rPr>
          <w:rFonts w:ascii="Times New Roman" w:eastAsia="Times New Roman" w:hAnsi="Times New Roman" w:cs="Times New Roman"/>
          <w:spacing w:val="1"/>
          <w:lang w:val="ru-RU"/>
        </w:rPr>
        <w:t>Эк</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айр</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ры могут при</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ле</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ать третьих лиц</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д</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я о</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ания</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 xml:space="preserve">им </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lang w:val="ru-RU"/>
        </w:rPr>
        <w:t>оде</w:t>
      </w:r>
      <w:r w:rsidRPr="008D1BB8">
        <w:rPr>
          <w:rFonts w:ascii="Times New Roman" w:eastAsia="Times New Roman" w:hAnsi="Times New Roman" w:cs="Times New Roman"/>
          <w:spacing w:val="-3"/>
          <w:lang w:val="ru-RU"/>
        </w:rPr>
        <w:t>й</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ия</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в их де</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тельн</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сти</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 xml:space="preserve">в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ест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ая та</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иды</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де</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тельн</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сти</w:t>
      </w:r>
      <w:r w:rsidRPr="008D1BB8">
        <w:rPr>
          <w:rFonts w:ascii="Times New Roman" w:eastAsia="Times New Roman" w:hAnsi="Times New Roman" w:cs="Times New Roman"/>
          <w:spacing w:val="1"/>
          <w:lang w:val="ru-RU"/>
        </w:rPr>
        <w:t xml:space="preserve"> к</w:t>
      </w:r>
      <w:r w:rsidRPr="008D1BB8">
        <w:rPr>
          <w:rFonts w:ascii="Times New Roman" w:eastAsia="Times New Roman" w:hAnsi="Times New Roman" w:cs="Times New Roman"/>
          <w:lang w:val="ru-RU"/>
        </w:rPr>
        <w:t>ак под</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ото</w:t>
      </w:r>
      <w:r w:rsidRPr="008D1BB8">
        <w:rPr>
          <w:rFonts w:ascii="Times New Roman" w:eastAsia="Times New Roman" w:hAnsi="Times New Roman" w:cs="Times New Roman"/>
          <w:spacing w:val="-3"/>
          <w:lang w:val="ru-RU"/>
        </w:rPr>
        <w:t>в</w:t>
      </w:r>
      <w:r w:rsidRPr="008D1BB8">
        <w:rPr>
          <w:rFonts w:ascii="Times New Roman" w:eastAsia="Times New Roman" w:hAnsi="Times New Roman" w:cs="Times New Roman"/>
          <w:spacing w:val="-2"/>
          <w:lang w:val="ru-RU"/>
        </w:rPr>
        <w:t>к</w:t>
      </w:r>
      <w:r w:rsidRPr="008D1BB8">
        <w:rPr>
          <w:rFonts w:ascii="Times New Roman" w:eastAsia="Times New Roman" w:hAnsi="Times New Roman" w:cs="Times New Roman"/>
          <w:lang w:val="ru-RU"/>
        </w:rPr>
        <w:t xml:space="preserve">а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ыписок</w:t>
      </w:r>
      <w:r w:rsidRPr="008D1BB8">
        <w:rPr>
          <w:rFonts w:ascii="Times New Roman" w:eastAsia="Times New Roman" w:hAnsi="Times New Roman" w:cs="Times New Roman"/>
          <w:spacing w:val="25"/>
          <w:lang w:val="ru-RU"/>
        </w:rPr>
        <w:t xml:space="preserve"> </w:t>
      </w:r>
      <w:r w:rsidRPr="008D1BB8">
        <w:rPr>
          <w:rFonts w:ascii="Times New Roman" w:eastAsia="Times New Roman" w:hAnsi="Times New Roman" w:cs="Times New Roman"/>
          <w:lang w:val="ru-RU"/>
        </w:rPr>
        <w:t>по</w:t>
      </w:r>
      <w:r w:rsidRPr="008D1BB8">
        <w:rPr>
          <w:rFonts w:ascii="Times New Roman" w:eastAsia="Times New Roman" w:hAnsi="Times New Roman" w:cs="Times New Roman"/>
          <w:spacing w:val="24"/>
          <w:lang w:val="ru-RU"/>
        </w:rPr>
        <w:t xml:space="preserve">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ртам</w:t>
      </w:r>
      <w:r w:rsidRPr="008D1BB8">
        <w:rPr>
          <w:rFonts w:ascii="Times New Roman" w:eastAsia="Times New Roman" w:hAnsi="Times New Roman" w:cs="Times New Roman"/>
          <w:spacing w:val="23"/>
          <w:lang w:val="ru-RU"/>
        </w:rPr>
        <w:t xml:space="preserve"> </w:t>
      </w:r>
      <w:r w:rsidRPr="008D1BB8">
        <w:rPr>
          <w:rFonts w:ascii="Times New Roman" w:eastAsia="Times New Roman" w:hAnsi="Times New Roman" w:cs="Times New Roman"/>
          <w:spacing w:val="-1"/>
          <w:lang w:val="ru-RU"/>
        </w:rPr>
        <w:t>U</w:t>
      </w:r>
      <w:r w:rsidRPr="008D1BB8">
        <w:rPr>
          <w:rFonts w:ascii="Times New Roman" w:eastAsia="Times New Roman" w:hAnsi="Times New Roman" w:cs="Times New Roman"/>
          <w:lang w:val="ru-RU"/>
        </w:rPr>
        <w:t>n</w:t>
      </w:r>
      <w:r w:rsidRPr="008D1BB8">
        <w:rPr>
          <w:rFonts w:ascii="Times New Roman" w:eastAsia="Times New Roman" w:hAnsi="Times New Roman" w:cs="Times New Roman"/>
          <w:spacing w:val="-1"/>
          <w:lang w:val="ru-RU"/>
        </w:rPr>
        <w:t>i</w:t>
      </w:r>
      <w:r w:rsidRPr="008D1BB8">
        <w:rPr>
          <w:rFonts w:ascii="Times New Roman" w:eastAsia="Times New Roman" w:hAnsi="Times New Roman" w:cs="Times New Roman"/>
          <w:spacing w:val="-2"/>
          <w:lang w:val="ru-RU"/>
        </w:rPr>
        <w:t>o</w:t>
      </w:r>
      <w:r w:rsidRPr="008D1BB8">
        <w:rPr>
          <w:rFonts w:ascii="Times New Roman" w:eastAsia="Times New Roman" w:hAnsi="Times New Roman" w:cs="Times New Roman"/>
          <w:lang w:val="ru-RU"/>
        </w:rPr>
        <w:t>nPa</w:t>
      </w:r>
      <w:r w:rsidRPr="008D1BB8">
        <w:rPr>
          <w:rFonts w:ascii="Times New Roman" w:eastAsia="Times New Roman" w:hAnsi="Times New Roman" w:cs="Times New Roman"/>
          <w:spacing w:val="-2"/>
          <w:lang w:val="ru-RU"/>
        </w:rPr>
        <w:t>y</w:t>
      </w:r>
      <w:r w:rsidRPr="008D1BB8">
        <w:rPr>
          <w:rFonts w:ascii="Times New Roman" w:eastAsia="Times New Roman" w:hAnsi="Times New Roman" w:cs="Times New Roman"/>
          <w:lang w:val="ru-RU"/>
        </w:rPr>
        <w:t>,</w:t>
      </w:r>
      <w:r w:rsidRPr="008D1BB8">
        <w:rPr>
          <w:rFonts w:ascii="Times New Roman" w:eastAsia="Times New Roman" w:hAnsi="Times New Roman" w:cs="Times New Roman"/>
          <w:spacing w:val="24"/>
          <w:lang w:val="ru-RU"/>
        </w:rPr>
        <w:t xml:space="preserve"> </w:t>
      </w:r>
      <w:r w:rsidRPr="008D1BB8">
        <w:rPr>
          <w:rFonts w:ascii="Times New Roman" w:eastAsia="Times New Roman" w:hAnsi="Times New Roman" w:cs="Times New Roman"/>
          <w:lang w:val="ru-RU"/>
        </w:rPr>
        <w:t>при</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ле</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ение</w:t>
      </w:r>
      <w:r w:rsidRPr="008D1BB8">
        <w:rPr>
          <w:rFonts w:ascii="Times New Roman" w:eastAsia="Times New Roman" w:hAnsi="Times New Roman" w:cs="Times New Roman"/>
          <w:spacing w:val="24"/>
          <w:lang w:val="ru-RU"/>
        </w:rPr>
        <w:t xml:space="preserve"> </w:t>
      </w:r>
      <w:r w:rsidRPr="008D1BB8">
        <w:rPr>
          <w:rFonts w:ascii="Times New Roman" w:eastAsia="Times New Roman" w:hAnsi="Times New Roman" w:cs="Times New Roman"/>
          <w:lang w:val="ru-RU"/>
        </w:rPr>
        <w:t>подх</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д</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щих</w:t>
      </w:r>
      <w:r w:rsidRPr="008D1BB8">
        <w:rPr>
          <w:rFonts w:ascii="Times New Roman" w:eastAsia="Times New Roman" w:hAnsi="Times New Roman" w:cs="Times New Roman"/>
          <w:spacing w:val="22"/>
          <w:lang w:val="ru-RU"/>
        </w:rPr>
        <w:t xml:space="preserve"> </w:t>
      </w:r>
      <w:r w:rsidRPr="008D1BB8">
        <w:rPr>
          <w:rFonts w:ascii="Times New Roman" w:eastAsia="Times New Roman" w:hAnsi="Times New Roman" w:cs="Times New Roman"/>
          <w:spacing w:val="2"/>
          <w:lang w:val="ru-RU"/>
        </w:rPr>
        <w:t>Т</w:t>
      </w:r>
      <w:r w:rsidRPr="008D1BB8">
        <w:rPr>
          <w:rFonts w:ascii="Times New Roman" w:eastAsia="Times New Roman" w:hAnsi="Times New Roman" w:cs="Times New Roman"/>
          <w:spacing w:val="-1"/>
          <w:lang w:val="ru-RU"/>
        </w:rPr>
        <w:t>С</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23"/>
          <w:lang w:val="ru-RU"/>
        </w:rPr>
        <w:t xml:space="preserve"> </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4"/>
          <w:lang w:val="ru-RU"/>
        </w:rPr>
        <w:t xml:space="preserve"> </w:t>
      </w:r>
      <w:r w:rsidRPr="008D1BB8">
        <w:rPr>
          <w:rFonts w:ascii="Times New Roman" w:eastAsia="Times New Roman" w:hAnsi="Times New Roman" w:cs="Times New Roman"/>
          <w:lang w:val="ru-RU"/>
        </w:rPr>
        <w:t>напра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л</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ие</w:t>
      </w:r>
      <w:r w:rsidRPr="008D1BB8">
        <w:rPr>
          <w:rFonts w:ascii="Times New Roman" w:eastAsia="Times New Roman" w:hAnsi="Times New Roman" w:cs="Times New Roman"/>
          <w:spacing w:val="25"/>
          <w:lang w:val="ru-RU"/>
        </w:rPr>
        <w:t xml:space="preserve">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апросов на</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тори</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ацию</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опе</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аций.</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spacing w:val="1"/>
          <w:lang w:val="ru-RU"/>
        </w:rPr>
        <w:t>Эк</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ай</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еры</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об</w:t>
      </w:r>
      <w:r w:rsidRPr="008D1BB8">
        <w:rPr>
          <w:rFonts w:ascii="Times New Roman" w:eastAsia="Times New Roman" w:hAnsi="Times New Roman" w:cs="Times New Roman"/>
          <w:spacing w:val="-1"/>
          <w:lang w:val="ru-RU"/>
        </w:rPr>
        <w:t>яз</w:t>
      </w:r>
      <w:r w:rsidRPr="008D1BB8">
        <w:rPr>
          <w:rFonts w:ascii="Times New Roman" w:eastAsia="Times New Roman" w:hAnsi="Times New Roman" w:cs="Times New Roman"/>
          <w:lang w:val="ru-RU"/>
        </w:rPr>
        <w:t>аны</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едоста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 xml:space="preserve">ить </w:t>
      </w:r>
      <w:r w:rsidRPr="008D1BB8">
        <w:rPr>
          <w:rFonts w:ascii="Times New Roman" w:eastAsia="Times New Roman" w:hAnsi="Times New Roman" w:cs="Times New Roman"/>
          <w:spacing w:val="2"/>
          <w:lang w:val="ru-RU"/>
        </w:rPr>
        <w:t>Т</w:t>
      </w:r>
      <w:r w:rsidRPr="008D1BB8">
        <w:rPr>
          <w:rFonts w:ascii="Times New Roman" w:eastAsia="Times New Roman" w:hAnsi="Times New Roman" w:cs="Times New Roman"/>
          <w:spacing w:val="-1"/>
          <w:lang w:val="ru-RU"/>
        </w:rPr>
        <w:t>С</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w:t>
      </w:r>
      <w:r w:rsidRPr="008D1BB8">
        <w:rPr>
          <w:rFonts w:ascii="Times New Roman" w:eastAsia="Times New Roman" w:hAnsi="Times New Roman" w:cs="Times New Roman"/>
          <w:lang w:val="ru-RU"/>
        </w:rPr>
        <w:t>или</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об</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спе</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spacing w:val="-4"/>
          <w:lang w:val="ru-RU"/>
        </w:rPr>
        <w:t>т</w:t>
      </w:r>
      <w:r w:rsidRPr="008D1BB8">
        <w:rPr>
          <w:rFonts w:ascii="Times New Roman" w:eastAsia="Times New Roman" w:hAnsi="Times New Roman" w:cs="Times New Roman"/>
          <w:lang w:val="ru-RU"/>
        </w:rPr>
        <w:t xml:space="preserve">, </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тобы</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2"/>
          <w:lang w:val="ru-RU"/>
        </w:rPr>
        <w:t>Т</w:t>
      </w:r>
      <w:r w:rsidRPr="008D1BB8">
        <w:rPr>
          <w:rFonts w:ascii="Times New Roman" w:eastAsia="Times New Roman" w:hAnsi="Times New Roman" w:cs="Times New Roman"/>
          <w:spacing w:val="-1"/>
          <w:lang w:val="ru-RU"/>
        </w:rPr>
        <w:t>С</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б</w:t>
      </w:r>
      <w:r w:rsidRPr="008D1BB8">
        <w:rPr>
          <w:rFonts w:ascii="Times New Roman" w:eastAsia="Times New Roman" w:hAnsi="Times New Roman" w:cs="Times New Roman"/>
          <w:spacing w:val="-2"/>
          <w:lang w:val="ru-RU"/>
        </w:rPr>
        <w:t>ы</w:t>
      </w:r>
      <w:r w:rsidRPr="008D1BB8">
        <w:rPr>
          <w:rFonts w:ascii="Times New Roman" w:eastAsia="Times New Roman" w:hAnsi="Times New Roman" w:cs="Times New Roman"/>
          <w:lang w:val="ru-RU"/>
        </w:rPr>
        <w:t>ли пре</w:t>
      </w:r>
      <w:r w:rsidRPr="008D1BB8">
        <w:rPr>
          <w:rFonts w:ascii="Times New Roman" w:eastAsia="Times New Roman" w:hAnsi="Times New Roman" w:cs="Times New Roman"/>
          <w:spacing w:val="-2"/>
          <w:lang w:val="ru-RU"/>
        </w:rPr>
        <w:t>д</w:t>
      </w:r>
      <w:r w:rsidRPr="008D1BB8">
        <w:rPr>
          <w:rFonts w:ascii="Times New Roman" w:eastAsia="Times New Roman" w:hAnsi="Times New Roman" w:cs="Times New Roman"/>
          <w:lang w:val="ru-RU"/>
        </w:rPr>
        <w:t>ос</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лены)</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атери</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 xml:space="preserve">лы, </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ео</w:t>
      </w:r>
      <w:r w:rsidRPr="008D1BB8">
        <w:rPr>
          <w:rFonts w:ascii="Times New Roman" w:eastAsia="Times New Roman" w:hAnsi="Times New Roman" w:cs="Times New Roman"/>
          <w:spacing w:val="-2"/>
          <w:lang w:val="ru-RU"/>
        </w:rPr>
        <w:t>б</w:t>
      </w:r>
      <w:r w:rsidRPr="008D1BB8">
        <w:rPr>
          <w:rFonts w:ascii="Times New Roman" w:eastAsia="Times New Roman" w:hAnsi="Times New Roman" w:cs="Times New Roman"/>
          <w:lang w:val="ru-RU"/>
        </w:rPr>
        <w:t>ходи</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ые</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для</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2"/>
          <w:lang w:val="ru-RU"/>
        </w:rPr>
        <w:t>б</w:t>
      </w:r>
      <w:r w:rsidRPr="008D1BB8">
        <w:rPr>
          <w:rFonts w:ascii="Times New Roman" w:eastAsia="Times New Roman" w:hAnsi="Times New Roman" w:cs="Times New Roman"/>
          <w:lang w:val="ru-RU"/>
        </w:rPr>
        <w:t>рабо</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 xml:space="preserve">и </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 xml:space="preserve">пераций. </w:t>
      </w:r>
      <w:r w:rsidRPr="008D1BB8">
        <w:rPr>
          <w:rFonts w:ascii="Times New Roman" w:eastAsia="Times New Roman" w:hAnsi="Times New Roman" w:cs="Times New Roman"/>
          <w:spacing w:val="1"/>
          <w:lang w:val="ru-RU"/>
        </w:rPr>
        <w:t>Э</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итент</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ет при</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ен</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ь</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ра</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ли</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н</w:t>
      </w:r>
      <w:r w:rsidRPr="008D1BB8">
        <w:rPr>
          <w:rFonts w:ascii="Times New Roman" w:eastAsia="Times New Roman" w:hAnsi="Times New Roman" w:cs="Times New Roman"/>
          <w:spacing w:val="-2"/>
          <w:lang w:val="ru-RU"/>
        </w:rPr>
        <w:t>ы</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етоды пр</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ер</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ред 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тори</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аци</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й</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операци</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 xml:space="preserve">. </w:t>
      </w:r>
      <w:r w:rsidRPr="008D1BB8">
        <w:rPr>
          <w:rFonts w:ascii="Times New Roman" w:eastAsia="Times New Roman" w:hAnsi="Times New Roman" w:cs="Times New Roman"/>
          <w:spacing w:val="1"/>
          <w:lang w:val="ru-RU"/>
        </w:rPr>
        <w:t>Э</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итент</w:t>
      </w:r>
      <w:r w:rsidRPr="008D1BB8">
        <w:rPr>
          <w:rFonts w:ascii="Times New Roman" w:eastAsia="Times New Roman" w:hAnsi="Times New Roman" w:cs="Times New Roman"/>
          <w:spacing w:val="24"/>
          <w:lang w:val="ru-RU"/>
        </w:rPr>
        <w:t xml:space="preserve">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ет</w:t>
      </w:r>
      <w:r w:rsidRPr="008D1BB8">
        <w:rPr>
          <w:rFonts w:ascii="Times New Roman" w:eastAsia="Times New Roman" w:hAnsi="Times New Roman" w:cs="Times New Roman"/>
          <w:spacing w:val="24"/>
          <w:lang w:val="ru-RU"/>
        </w:rPr>
        <w:t xml:space="preserve"> </w:t>
      </w:r>
      <w:r w:rsidRPr="008D1BB8">
        <w:rPr>
          <w:rFonts w:ascii="Times New Roman" w:eastAsia="Times New Roman" w:hAnsi="Times New Roman" w:cs="Times New Roman"/>
          <w:lang w:val="ru-RU"/>
        </w:rPr>
        <w:t>сра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нить</w:t>
      </w:r>
      <w:r w:rsidRPr="008D1BB8">
        <w:rPr>
          <w:rFonts w:ascii="Times New Roman" w:eastAsia="Times New Roman" w:hAnsi="Times New Roman" w:cs="Times New Roman"/>
          <w:spacing w:val="22"/>
          <w:lang w:val="ru-RU"/>
        </w:rPr>
        <w:t xml:space="preserve">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апрос</w:t>
      </w:r>
      <w:r w:rsidRPr="008D1BB8">
        <w:rPr>
          <w:rFonts w:ascii="Times New Roman" w:eastAsia="Times New Roman" w:hAnsi="Times New Roman" w:cs="Times New Roman"/>
          <w:spacing w:val="25"/>
          <w:lang w:val="ru-RU"/>
        </w:rPr>
        <w:t xml:space="preserve"> </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тори</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ации</w:t>
      </w:r>
      <w:r w:rsidRPr="008D1BB8">
        <w:rPr>
          <w:rFonts w:ascii="Times New Roman" w:eastAsia="Times New Roman" w:hAnsi="Times New Roman" w:cs="Times New Roman"/>
          <w:spacing w:val="24"/>
          <w:lang w:val="ru-RU"/>
        </w:rPr>
        <w:t xml:space="preserve"> </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22"/>
          <w:lang w:val="ru-RU"/>
        </w:rPr>
        <w:t xml:space="preserve"> </w:t>
      </w:r>
      <w:r w:rsidRPr="008D1BB8">
        <w:rPr>
          <w:rFonts w:ascii="Times New Roman" w:eastAsia="Times New Roman" w:hAnsi="Times New Roman" w:cs="Times New Roman"/>
          <w:lang w:val="ru-RU"/>
        </w:rPr>
        <w:t>д</w:t>
      </w:r>
      <w:r w:rsidRPr="008D1BB8">
        <w:rPr>
          <w:rFonts w:ascii="Times New Roman" w:eastAsia="Times New Roman" w:hAnsi="Times New Roman" w:cs="Times New Roman"/>
          <w:spacing w:val="-2"/>
          <w:lang w:val="ru-RU"/>
        </w:rPr>
        <w:t>ру</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24"/>
          <w:lang w:val="ru-RU"/>
        </w:rPr>
        <w:t xml:space="preserve">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апросам</w:t>
      </w:r>
      <w:r w:rsidRPr="008D1BB8">
        <w:rPr>
          <w:rFonts w:ascii="Times New Roman" w:eastAsia="Times New Roman" w:hAnsi="Times New Roman" w:cs="Times New Roman"/>
          <w:spacing w:val="24"/>
          <w:lang w:val="ru-RU"/>
        </w:rPr>
        <w:t xml:space="preserve"> </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тори</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ции</w:t>
      </w:r>
      <w:r w:rsidRPr="008D1BB8">
        <w:rPr>
          <w:rFonts w:ascii="Times New Roman" w:eastAsia="Times New Roman" w:hAnsi="Times New Roman" w:cs="Times New Roman"/>
          <w:spacing w:val="24"/>
          <w:lang w:val="ru-RU"/>
        </w:rPr>
        <w:t xml:space="preserve"> </w:t>
      </w:r>
      <w:r w:rsidRPr="008D1BB8">
        <w:rPr>
          <w:rFonts w:ascii="Times New Roman" w:eastAsia="Times New Roman" w:hAnsi="Times New Roman" w:cs="Times New Roman"/>
          <w:lang w:val="ru-RU"/>
        </w:rPr>
        <w:t>по</w:t>
      </w:r>
      <w:r w:rsidRPr="008D1BB8">
        <w:rPr>
          <w:rFonts w:ascii="Times New Roman" w:eastAsia="Times New Roman" w:hAnsi="Times New Roman" w:cs="Times New Roman"/>
          <w:spacing w:val="24"/>
          <w:lang w:val="ru-RU"/>
        </w:rPr>
        <w:t xml:space="preserve"> </w:t>
      </w:r>
      <w:r w:rsidRPr="008D1BB8">
        <w:rPr>
          <w:rFonts w:ascii="Times New Roman" w:eastAsia="Times New Roman" w:hAnsi="Times New Roman" w:cs="Times New Roman"/>
          <w:lang w:val="ru-RU"/>
        </w:rPr>
        <w:t xml:space="preserve">той </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 xml:space="preserve">е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 xml:space="preserve">арте </w:t>
      </w:r>
      <w:r w:rsidRPr="008D1BB8">
        <w:rPr>
          <w:rFonts w:ascii="Times New Roman" w:eastAsia="Times New Roman" w:hAnsi="Times New Roman" w:cs="Times New Roman"/>
          <w:spacing w:val="-1"/>
          <w:lang w:val="ru-RU"/>
        </w:rPr>
        <w:t>U</w:t>
      </w:r>
      <w:r w:rsidRPr="008D1BB8">
        <w:rPr>
          <w:rFonts w:ascii="Times New Roman" w:eastAsia="Times New Roman" w:hAnsi="Times New Roman" w:cs="Times New Roman"/>
          <w:lang w:val="ru-RU"/>
        </w:rPr>
        <w:t>n</w:t>
      </w:r>
      <w:r w:rsidRPr="008D1BB8">
        <w:rPr>
          <w:rFonts w:ascii="Times New Roman" w:eastAsia="Times New Roman" w:hAnsi="Times New Roman" w:cs="Times New Roman"/>
          <w:spacing w:val="1"/>
          <w:lang w:val="ru-RU"/>
        </w:rPr>
        <w:t>i</w:t>
      </w:r>
      <w:r w:rsidRPr="008D1BB8">
        <w:rPr>
          <w:rFonts w:ascii="Times New Roman" w:eastAsia="Times New Roman" w:hAnsi="Times New Roman" w:cs="Times New Roman"/>
          <w:lang w:val="ru-RU"/>
        </w:rPr>
        <w:t>on</w:t>
      </w:r>
      <w:r w:rsidRPr="008D1BB8">
        <w:rPr>
          <w:rFonts w:ascii="Times New Roman" w:eastAsia="Times New Roman" w:hAnsi="Times New Roman" w:cs="Times New Roman"/>
          <w:spacing w:val="-3"/>
          <w:lang w:val="ru-RU"/>
        </w:rPr>
        <w:t>P</w:t>
      </w:r>
      <w:r w:rsidRPr="008D1BB8">
        <w:rPr>
          <w:rFonts w:ascii="Times New Roman" w:eastAsia="Times New Roman" w:hAnsi="Times New Roman" w:cs="Times New Roman"/>
          <w:lang w:val="ru-RU"/>
        </w:rPr>
        <w:t xml:space="preserve">ay и </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им</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бра</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ом опр</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дел</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ть</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еро</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тность то</w:t>
      </w:r>
      <w:r w:rsidRPr="008D1BB8">
        <w:rPr>
          <w:rFonts w:ascii="Times New Roman" w:eastAsia="Times New Roman" w:hAnsi="Times New Roman" w:cs="Times New Roman"/>
          <w:spacing w:val="-2"/>
          <w:lang w:val="ru-RU"/>
        </w:rPr>
        <w:t>г</w:t>
      </w:r>
      <w:r w:rsidRPr="008D1BB8">
        <w:rPr>
          <w:rFonts w:ascii="Times New Roman" w:eastAsia="Times New Roman" w:hAnsi="Times New Roman" w:cs="Times New Roman"/>
          <w:lang w:val="ru-RU"/>
        </w:rPr>
        <w:t xml:space="preserve">о, </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spacing w:val="-3"/>
          <w:lang w:val="ru-RU"/>
        </w:rPr>
        <w:t>т</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опе</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 xml:space="preserve">ация </w:t>
      </w:r>
      <w:r w:rsidRPr="008D1BB8">
        <w:rPr>
          <w:rFonts w:ascii="Times New Roman" w:eastAsia="Times New Roman" w:hAnsi="Times New Roman" w:cs="Times New Roman"/>
          <w:spacing w:val="-1"/>
          <w:lang w:val="ru-RU"/>
        </w:rPr>
        <w:t>яв</w:t>
      </w:r>
      <w:r w:rsidRPr="008D1BB8">
        <w:rPr>
          <w:rFonts w:ascii="Times New Roman" w:eastAsia="Times New Roman" w:hAnsi="Times New Roman" w:cs="Times New Roman"/>
          <w:lang w:val="ru-RU"/>
        </w:rPr>
        <w:t>л</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ется</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ш</w:t>
      </w:r>
      <w:r w:rsidRPr="008D1BB8">
        <w:rPr>
          <w:rFonts w:ascii="Times New Roman" w:eastAsia="Times New Roman" w:hAnsi="Times New Roman" w:cs="Times New Roman"/>
          <w:lang w:val="ru-RU"/>
        </w:rPr>
        <w:t>енни</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 xml:space="preserve">ой. </w:t>
      </w:r>
      <w:r w:rsidRPr="008D1BB8">
        <w:rPr>
          <w:rFonts w:ascii="Times New Roman" w:eastAsia="Times New Roman" w:hAnsi="Times New Roman" w:cs="Times New Roman"/>
          <w:spacing w:val="1"/>
          <w:lang w:val="ru-RU"/>
        </w:rPr>
        <w:t>Э</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итент</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та</w:t>
      </w:r>
      <w:r w:rsidRPr="008D1BB8">
        <w:rPr>
          <w:rFonts w:ascii="Times New Roman" w:eastAsia="Times New Roman" w:hAnsi="Times New Roman" w:cs="Times New Roman"/>
          <w:spacing w:val="-2"/>
          <w:lang w:val="ru-RU"/>
        </w:rPr>
        <w:t>к</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еет</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зм</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ность</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п</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ерить</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д</w:t>
      </w:r>
      <w:r w:rsidRPr="008D1BB8">
        <w:rPr>
          <w:rFonts w:ascii="Times New Roman" w:eastAsia="Times New Roman" w:hAnsi="Times New Roman" w:cs="Times New Roman"/>
          <w:spacing w:val="-2"/>
          <w:lang w:val="ru-RU"/>
        </w:rPr>
        <w:t>ос</w:t>
      </w:r>
      <w:r w:rsidRPr="008D1BB8">
        <w:rPr>
          <w:rFonts w:ascii="Times New Roman" w:eastAsia="Times New Roman" w:hAnsi="Times New Roman" w:cs="Times New Roman"/>
          <w:lang w:val="ru-RU"/>
        </w:rPr>
        <w:t>тато</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ность средств</w:t>
      </w:r>
      <w:r w:rsidRPr="008D1BB8">
        <w:rPr>
          <w:rFonts w:ascii="Times New Roman" w:eastAsia="Times New Roman" w:hAnsi="Times New Roman" w:cs="Times New Roman"/>
          <w:spacing w:val="28"/>
          <w:lang w:val="ru-RU"/>
        </w:rPr>
        <w:t xml:space="preserve"> </w:t>
      </w:r>
      <w:r w:rsidRPr="008D1BB8">
        <w:rPr>
          <w:rFonts w:ascii="Times New Roman" w:eastAsia="Times New Roman" w:hAnsi="Times New Roman" w:cs="Times New Roman"/>
          <w:lang w:val="ru-RU"/>
        </w:rPr>
        <w:t>у</w:t>
      </w:r>
      <w:r w:rsidRPr="008D1BB8">
        <w:rPr>
          <w:rFonts w:ascii="Times New Roman" w:eastAsia="Times New Roman" w:hAnsi="Times New Roman" w:cs="Times New Roman"/>
          <w:spacing w:val="26"/>
          <w:lang w:val="ru-RU"/>
        </w:rPr>
        <w:t xml:space="preserve"> </w:t>
      </w:r>
      <w:r w:rsidRPr="008D1BB8">
        <w:rPr>
          <w:rFonts w:ascii="Times New Roman" w:eastAsia="Times New Roman" w:hAnsi="Times New Roman" w:cs="Times New Roman"/>
          <w:spacing w:val="1"/>
          <w:lang w:val="ru-RU"/>
        </w:rPr>
        <w:t>Д</w:t>
      </w:r>
      <w:r w:rsidRPr="008D1BB8">
        <w:rPr>
          <w:rFonts w:ascii="Times New Roman" w:eastAsia="Times New Roman" w:hAnsi="Times New Roman" w:cs="Times New Roman"/>
          <w:lang w:val="ru-RU"/>
        </w:rPr>
        <w:t>ер</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ателя</w:t>
      </w:r>
      <w:r w:rsidRPr="008D1BB8">
        <w:rPr>
          <w:rFonts w:ascii="Times New Roman" w:eastAsia="Times New Roman" w:hAnsi="Times New Roman" w:cs="Times New Roman"/>
          <w:spacing w:val="28"/>
          <w:lang w:val="ru-RU"/>
        </w:rPr>
        <w:t xml:space="preserve">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ар</w:t>
      </w:r>
      <w:r w:rsidRPr="008D1BB8">
        <w:rPr>
          <w:rFonts w:ascii="Times New Roman" w:eastAsia="Times New Roman" w:hAnsi="Times New Roman" w:cs="Times New Roman"/>
          <w:lang w:val="ru-RU"/>
        </w:rPr>
        <w:t>ты</w:t>
      </w:r>
      <w:r w:rsidRPr="008D1BB8">
        <w:rPr>
          <w:rFonts w:ascii="Times New Roman" w:eastAsia="Times New Roman" w:hAnsi="Times New Roman" w:cs="Times New Roman"/>
          <w:spacing w:val="29"/>
          <w:lang w:val="ru-RU"/>
        </w:rPr>
        <w:t xml:space="preserve"> </w:t>
      </w:r>
      <w:r w:rsidRPr="008D1BB8">
        <w:rPr>
          <w:rFonts w:ascii="Times New Roman" w:eastAsia="Times New Roman" w:hAnsi="Times New Roman" w:cs="Times New Roman"/>
          <w:lang w:val="ru-RU"/>
        </w:rPr>
        <w:t>для</w:t>
      </w:r>
      <w:r w:rsidRPr="008D1BB8">
        <w:rPr>
          <w:rFonts w:ascii="Times New Roman" w:eastAsia="Times New Roman" w:hAnsi="Times New Roman" w:cs="Times New Roman"/>
          <w:spacing w:val="28"/>
          <w:lang w:val="ru-RU"/>
        </w:rPr>
        <w:t xml:space="preserve"> </w:t>
      </w:r>
      <w:r w:rsidRPr="008D1BB8">
        <w:rPr>
          <w:rFonts w:ascii="Times New Roman" w:eastAsia="Times New Roman" w:hAnsi="Times New Roman" w:cs="Times New Roman"/>
          <w:lang w:val="ru-RU"/>
        </w:rPr>
        <w:t>ос</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щест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ления</w:t>
      </w:r>
      <w:r w:rsidRPr="008D1BB8">
        <w:rPr>
          <w:rFonts w:ascii="Times New Roman" w:eastAsia="Times New Roman" w:hAnsi="Times New Roman" w:cs="Times New Roman"/>
          <w:spacing w:val="28"/>
          <w:lang w:val="ru-RU"/>
        </w:rPr>
        <w:t xml:space="preserve"> </w:t>
      </w:r>
      <w:r w:rsidRPr="008D1BB8">
        <w:rPr>
          <w:rFonts w:ascii="Times New Roman" w:eastAsia="Times New Roman" w:hAnsi="Times New Roman" w:cs="Times New Roman"/>
          <w:spacing w:val="-3"/>
          <w:lang w:val="ru-RU"/>
        </w:rPr>
        <w:t>о</w:t>
      </w:r>
      <w:r w:rsidRPr="008D1BB8">
        <w:rPr>
          <w:rFonts w:ascii="Times New Roman" w:eastAsia="Times New Roman" w:hAnsi="Times New Roman" w:cs="Times New Roman"/>
          <w:lang w:val="ru-RU"/>
        </w:rPr>
        <w:t>перации.</w:t>
      </w:r>
      <w:r w:rsidRPr="008D1BB8">
        <w:rPr>
          <w:rFonts w:ascii="Times New Roman" w:eastAsia="Times New Roman" w:hAnsi="Times New Roman" w:cs="Times New Roman"/>
          <w:spacing w:val="29"/>
          <w:lang w:val="ru-RU"/>
        </w:rPr>
        <w:t xml:space="preserve"> </w:t>
      </w:r>
      <w:r w:rsidRPr="008D1BB8">
        <w:rPr>
          <w:rFonts w:ascii="Times New Roman" w:eastAsia="Times New Roman" w:hAnsi="Times New Roman" w:cs="Times New Roman"/>
          <w:spacing w:val="-1"/>
          <w:lang w:val="ru-RU"/>
        </w:rPr>
        <w:t>Н</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29"/>
          <w:lang w:val="ru-RU"/>
        </w:rPr>
        <w:t xml:space="preserve"> </w:t>
      </w:r>
      <w:r w:rsidRPr="008D1BB8">
        <w:rPr>
          <w:rFonts w:ascii="Times New Roman" w:eastAsia="Times New Roman" w:hAnsi="Times New Roman" w:cs="Times New Roman"/>
          <w:lang w:val="ru-RU"/>
        </w:rPr>
        <w:t>осно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ании</w:t>
      </w:r>
      <w:r w:rsidRPr="008D1BB8">
        <w:rPr>
          <w:rFonts w:ascii="Times New Roman" w:eastAsia="Times New Roman" w:hAnsi="Times New Roman" w:cs="Times New Roman"/>
          <w:spacing w:val="28"/>
          <w:lang w:val="ru-RU"/>
        </w:rPr>
        <w:t xml:space="preserve"> </w:t>
      </w:r>
      <w:r w:rsidRPr="008D1BB8">
        <w:rPr>
          <w:rFonts w:ascii="Times New Roman" w:eastAsia="Times New Roman" w:hAnsi="Times New Roman" w:cs="Times New Roman"/>
          <w:lang w:val="ru-RU"/>
        </w:rPr>
        <w:t>про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еденной им</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оцен</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зм</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 xml:space="preserve">ности </w:t>
      </w:r>
      <w:r w:rsidRPr="008D1BB8">
        <w:rPr>
          <w:rFonts w:ascii="Times New Roman" w:eastAsia="Times New Roman" w:hAnsi="Times New Roman" w:cs="Times New Roman"/>
          <w:spacing w:val="1"/>
          <w:lang w:val="ru-RU"/>
        </w:rPr>
        <w:t>Д</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ат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lang w:val="ru-RU"/>
        </w:rPr>
        <w:t>ля</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рты</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lang w:val="ru-RU"/>
        </w:rPr>
        <w:t>оп</w:t>
      </w:r>
      <w:r w:rsidRPr="008D1BB8">
        <w:rPr>
          <w:rFonts w:ascii="Times New Roman" w:eastAsia="Times New Roman" w:hAnsi="Times New Roman" w:cs="Times New Roman"/>
          <w:spacing w:val="-2"/>
          <w:lang w:val="ru-RU"/>
        </w:rPr>
        <w:t>ла</w:t>
      </w:r>
      <w:r w:rsidRPr="008D1BB8">
        <w:rPr>
          <w:rFonts w:ascii="Times New Roman" w:eastAsia="Times New Roman" w:hAnsi="Times New Roman" w:cs="Times New Roman"/>
          <w:lang w:val="ru-RU"/>
        </w:rPr>
        <w:t>тить</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операцию</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иных</w:t>
      </w:r>
      <w:r w:rsidRPr="008D1BB8">
        <w:rPr>
          <w:rFonts w:ascii="Times New Roman" w:eastAsia="Times New Roman" w:hAnsi="Times New Roman" w:cs="Times New Roman"/>
          <w:spacing w:val="1"/>
          <w:lang w:val="ru-RU"/>
        </w:rPr>
        <w:t xml:space="preserve"> ф</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торо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 xml:space="preserve">, </w:t>
      </w:r>
      <w:r w:rsidRPr="008D1BB8">
        <w:rPr>
          <w:rFonts w:ascii="Times New Roman" w:eastAsia="Times New Roman" w:hAnsi="Times New Roman" w:cs="Times New Roman"/>
          <w:spacing w:val="1"/>
          <w:lang w:val="ru-RU"/>
        </w:rPr>
        <w:t>Э</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итент</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либо</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тори</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ет</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апрос,</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либо</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от</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 xml:space="preserve">лонит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апрос</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тори</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ации.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Если</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Э</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итент одобр</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ет</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апр</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тори</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ации,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арта</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U</w:t>
      </w:r>
      <w:r w:rsidRPr="008D1BB8">
        <w:rPr>
          <w:rFonts w:ascii="Times New Roman" w:eastAsia="Times New Roman" w:hAnsi="Times New Roman" w:cs="Times New Roman"/>
          <w:lang w:val="ru-RU"/>
        </w:rPr>
        <w:t>n</w:t>
      </w:r>
      <w:r w:rsidRPr="008D1BB8">
        <w:rPr>
          <w:rFonts w:ascii="Times New Roman" w:eastAsia="Times New Roman" w:hAnsi="Times New Roman" w:cs="Times New Roman"/>
          <w:spacing w:val="1"/>
          <w:lang w:val="ru-RU"/>
        </w:rPr>
        <w:t>i</w:t>
      </w:r>
      <w:r w:rsidRPr="008D1BB8">
        <w:rPr>
          <w:rFonts w:ascii="Times New Roman" w:eastAsia="Times New Roman" w:hAnsi="Times New Roman" w:cs="Times New Roman"/>
          <w:lang w:val="ru-RU"/>
        </w:rPr>
        <w:t xml:space="preserve">onPay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ет</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исполь</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ат</w:t>
      </w:r>
      <w:r w:rsidRPr="008D1BB8">
        <w:rPr>
          <w:rFonts w:ascii="Times New Roman" w:eastAsia="Times New Roman" w:hAnsi="Times New Roman" w:cs="Times New Roman"/>
          <w:spacing w:val="-2"/>
          <w:lang w:val="ru-RU"/>
        </w:rPr>
        <w:t>ь</w:t>
      </w:r>
      <w:r w:rsidRPr="008D1BB8">
        <w:rPr>
          <w:rFonts w:ascii="Times New Roman" w:eastAsia="Times New Roman" w:hAnsi="Times New Roman" w:cs="Times New Roman"/>
          <w:lang w:val="ru-RU"/>
        </w:rPr>
        <w:t>ся</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для</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а</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ершен</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я операции.</w:t>
      </w:r>
    </w:p>
    <w:p w:rsidR="00D83410" w:rsidRPr="008D1BB8" w:rsidRDefault="00143970" w:rsidP="00D83410">
      <w:pPr>
        <w:pStyle w:val="Heading2"/>
        <w:spacing w:after="120"/>
        <w:rPr>
          <w:rFonts w:ascii="Times New Roman" w:hAnsi="Times New Roman" w:cs="Times New Roman"/>
        </w:rPr>
      </w:pPr>
      <w:bookmarkStart w:id="25" w:name="_Toc527655385"/>
      <w:r w:rsidRPr="008D1BB8">
        <w:rPr>
          <w:rFonts w:ascii="Times New Roman" w:hAnsi="Times New Roman" w:cs="Times New Roman"/>
        </w:rPr>
        <w:lastRenderedPageBreak/>
        <w:t>3</w:t>
      </w:r>
      <w:r w:rsidRPr="008D1BB8">
        <w:rPr>
          <w:rFonts w:ascii="Times New Roman" w:hAnsi="Times New Roman" w:cs="Times New Roman"/>
          <w:spacing w:val="1"/>
        </w:rPr>
        <w:t>.</w:t>
      </w:r>
      <w:r w:rsidRPr="008D1BB8">
        <w:rPr>
          <w:rFonts w:ascii="Times New Roman" w:hAnsi="Times New Roman" w:cs="Times New Roman"/>
        </w:rPr>
        <w:t>2.</w:t>
      </w:r>
      <w:r w:rsidRPr="008D1BB8">
        <w:rPr>
          <w:rFonts w:ascii="Times New Roman" w:hAnsi="Times New Roman" w:cs="Times New Roman"/>
        </w:rPr>
        <w:tab/>
        <w:t>Пор</w:t>
      </w:r>
      <w:r w:rsidRPr="008D1BB8">
        <w:rPr>
          <w:rFonts w:ascii="Times New Roman" w:hAnsi="Times New Roman" w:cs="Times New Roman"/>
          <w:spacing w:val="1"/>
        </w:rPr>
        <w:t>я</w:t>
      </w:r>
      <w:r w:rsidRPr="008D1BB8">
        <w:rPr>
          <w:rFonts w:ascii="Times New Roman" w:hAnsi="Times New Roman" w:cs="Times New Roman"/>
          <w:spacing w:val="-1"/>
        </w:rPr>
        <w:t>д</w:t>
      </w:r>
      <w:r w:rsidRPr="008D1BB8">
        <w:rPr>
          <w:rFonts w:ascii="Times New Roman" w:hAnsi="Times New Roman" w:cs="Times New Roman"/>
        </w:rPr>
        <w:t xml:space="preserve">ок </w:t>
      </w:r>
      <w:r w:rsidRPr="008D1BB8">
        <w:rPr>
          <w:rFonts w:ascii="Times New Roman" w:hAnsi="Times New Roman" w:cs="Times New Roman"/>
          <w:spacing w:val="1"/>
        </w:rPr>
        <w:t>п</w:t>
      </w:r>
      <w:r w:rsidRPr="008D1BB8">
        <w:rPr>
          <w:rFonts w:ascii="Times New Roman" w:hAnsi="Times New Roman" w:cs="Times New Roman"/>
        </w:rPr>
        <w:t>ре</w:t>
      </w:r>
      <w:r w:rsidRPr="008D1BB8">
        <w:rPr>
          <w:rFonts w:ascii="Times New Roman" w:hAnsi="Times New Roman" w:cs="Times New Roman"/>
          <w:spacing w:val="-1"/>
        </w:rPr>
        <w:t>д</w:t>
      </w:r>
      <w:r w:rsidRPr="008D1BB8">
        <w:rPr>
          <w:rFonts w:ascii="Times New Roman" w:hAnsi="Times New Roman" w:cs="Times New Roman"/>
        </w:rPr>
        <w:t>ост</w:t>
      </w:r>
      <w:r w:rsidRPr="008D1BB8">
        <w:rPr>
          <w:rFonts w:ascii="Times New Roman" w:hAnsi="Times New Roman" w:cs="Times New Roman"/>
          <w:spacing w:val="-3"/>
        </w:rPr>
        <w:t>а</w:t>
      </w:r>
      <w:r w:rsidRPr="008D1BB8">
        <w:rPr>
          <w:rFonts w:ascii="Times New Roman" w:hAnsi="Times New Roman" w:cs="Times New Roman"/>
          <w:spacing w:val="1"/>
        </w:rPr>
        <w:t>в</w:t>
      </w:r>
      <w:r w:rsidRPr="008D1BB8">
        <w:rPr>
          <w:rFonts w:ascii="Times New Roman" w:hAnsi="Times New Roman" w:cs="Times New Roman"/>
          <w:spacing w:val="-3"/>
        </w:rPr>
        <w:t>л</w:t>
      </w:r>
      <w:r w:rsidRPr="008D1BB8">
        <w:rPr>
          <w:rFonts w:ascii="Times New Roman" w:hAnsi="Times New Roman" w:cs="Times New Roman"/>
        </w:rPr>
        <w:t>е</w:t>
      </w:r>
      <w:r w:rsidRPr="008D1BB8">
        <w:rPr>
          <w:rFonts w:ascii="Times New Roman" w:hAnsi="Times New Roman" w:cs="Times New Roman"/>
          <w:spacing w:val="1"/>
        </w:rPr>
        <w:t>н</w:t>
      </w:r>
      <w:r w:rsidRPr="008D1BB8">
        <w:rPr>
          <w:rFonts w:ascii="Times New Roman" w:hAnsi="Times New Roman" w:cs="Times New Roman"/>
          <w:spacing w:val="-1"/>
        </w:rPr>
        <w:t>и</w:t>
      </w:r>
      <w:r w:rsidRPr="008D1BB8">
        <w:rPr>
          <w:rFonts w:ascii="Times New Roman" w:hAnsi="Times New Roman" w:cs="Times New Roman"/>
        </w:rPr>
        <w:t>я У</w:t>
      </w:r>
      <w:r w:rsidRPr="008D1BB8">
        <w:rPr>
          <w:rFonts w:ascii="Times New Roman" w:hAnsi="Times New Roman" w:cs="Times New Roman"/>
          <w:spacing w:val="-1"/>
        </w:rPr>
        <w:t>ч</w:t>
      </w:r>
      <w:r w:rsidRPr="008D1BB8">
        <w:rPr>
          <w:rFonts w:ascii="Times New Roman" w:hAnsi="Times New Roman" w:cs="Times New Roman"/>
        </w:rPr>
        <w:t>ас</w:t>
      </w:r>
      <w:r w:rsidRPr="008D1BB8">
        <w:rPr>
          <w:rFonts w:ascii="Times New Roman" w:hAnsi="Times New Roman" w:cs="Times New Roman"/>
          <w:spacing w:val="-3"/>
        </w:rPr>
        <w:t>т</w:t>
      </w:r>
      <w:r w:rsidRPr="008D1BB8">
        <w:rPr>
          <w:rFonts w:ascii="Times New Roman" w:hAnsi="Times New Roman" w:cs="Times New Roman"/>
          <w:spacing w:val="1"/>
        </w:rPr>
        <w:t>ни</w:t>
      </w:r>
      <w:r w:rsidRPr="008D1BB8">
        <w:rPr>
          <w:rFonts w:ascii="Times New Roman" w:hAnsi="Times New Roman" w:cs="Times New Roman"/>
        </w:rPr>
        <w:t>к</w:t>
      </w:r>
      <w:r w:rsidRPr="008D1BB8">
        <w:rPr>
          <w:rFonts w:ascii="Times New Roman" w:hAnsi="Times New Roman" w:cs="Times New Roman"/>
          <w:spacing w:val="-3"/>
        </w:rPr>
        <w:t>а</w:t>
      </w:r>
      <w:r w:rsidRPr="008D1BB8">
        <w:rPr>
          <w:rFonts w:ascii="Times New Roman" w:hAnsi="Times New Roman" w:cs="Times New Roman"/>
        </w:rPr>
        <w:t xml:space="preserve">ми и </w:t>
      </w:r>
      <w:r w:rsidRPr="008D1BB8">
        <w:rPr>
          <w:rFonts w:ascii="Times New Roman" w:hAnsi="Times New Roman" w:cs="Times New Roman"/>
          <w:spacing w:val="1"/>
        </w:rPr>
        <w:t>Оп</w:t>
      </w:r>
      <w:r w:rsidRPr="008D1BB8">
        <w:rPr>
          <w:rFonts w:ascii="Times New Roman" w:hAnsi="Times New Roman" w:cs="Times New Roman"/>
        </w:rPr>
        <w:t>ератор</w:t>
      </w:r>
      <w:r w:rsidRPr="008D1BB8">
        <w:rPr>
          <w:rFonts w:ascii="Times New Roman" w:hAnsi="Times New Roman" w:cs="Times New Roman"/>
          <w:spacing w:val="-3"/>
        </w:rPr>
        <w:t>а</w:t>
      </w:r>
      <w:r w:rsidRPr="008D1BB8">
        <w:rPr>
          <w:rFonts w:ascii="Times New Roman" w:hAnsi="Times New Roman" w:cs="Times New Roman"/>
        </w:rPr>
        <w:t xml:space="preserve">ми </w:t>
      </w:r>
      <w:r w:rsidRPr="008D1BB8">
        <w:rPr>
          <w:rFonts w:ascii="Times New Roman" w:hAnsi="Times New Roman" w:cs="Times New Roman"/>
          <w:spacing w:val="-5"/>
        </w:rPr>
        <w:t>у</w:t>
      </w:r>
      <w:r w:rsidRPr="008D1BB8">
        <w:rPr>
          <w:rFonts w:ascii="Times New Roman" w:hAnsi="Times New Roman" w:cs="Times New Roman"/>
          <w:spacing w:val="2"/>
        </w:rPr>
        <w:t>с</w:t>
      </w:r>
      <w:r w:rsidRPr="008D1BB8">
        <w:rPr>
          <w:rFonts w:ascii="Times New Roman" w:hAnsi="Times New Roman" w:cs="Times New Roman"/>
          <w:spacing w:val="1"/>
        </w:rPr>
        <w:t>л</w:t>
      </w:r>
      <w:r w:rsidRPr="008D1BB8">
        <w:rPr>
          <w:rFonts w:ascii="Times New Roman" w:hAnsi="Times New Roman" w:cs="Times New Roman"/>
          <w:spacing w:val="-3"/>
        </w:rPr>
        <w:t>у</w:t>
      </w:r>
      <w:r w:rsidRPr="008D1BB8">
        <w:rPr>
          <w:rFonts w:ascii="Times New Roman" w:hAnsi="Times New Roman" w:cs="Times New Roman"/>
        </w:rPr>
        <w:t>г</w:t>
      </w:r>
      <w:r w:rsidRPr="008D1BB8">
        <w:rPr>
          <w:rFonts w:ascii="Times New Roman" w:hAnsi="Times New Roman" w:cs="Times New Roman"/>
          <w:spacing w:val="4"/>
        </w:rPr>
        <w:t xml:space="preserve"> </w:t>
      </w:r>
      <w:r w:rsidRPr="008D1BB8">
        <w:rPr>
          <w:rFonts w:ascii="Times New Roman" w:hAnsi="Times New Roman" w:cs="Times New Roman"/>
          <w:spacing w:val="1"/>
        </w:rPr>
        <w:t>п</w:t>
      </w:r>
      <w:r w:rsidRPr="008D1BB8">
        <w:rPr>
          <w:rFonts w:ascii="Times New Roman" w:hAnsi="Times New Roman" w:cs="Times New Roman"/>
          <w:spacing w:val="-1"/>
        </w:rPr>
        <w:t>л</w:t>
      </w:r>
      <w:r w:rsidRPr="008D1BB8">
        <w:rPr>
          <w:rFonts w:ascii="Times New Roman" w:hAnsi="Times New Roman" w:cs="Times New Roman"/>
        </w:rPr>
        <w:t>ате</w:t>
      </w:r>
      <w:r w:rsidRPr="008D1BB8">
        <w:rPr>
          <w:rFonts w:ascii="Times New Roman" w:hAnsi="Times New Roman" w:cs="Times New Roman"/>
          <w:spacing w:val="-1"/>
        </w:rPr>
        <w:t>жн</w:t>
      </w:r>
      <w:r w:rsidRPr="008D1BB8">
        <w:rPr>
          <w:rFonts w:ascii="Times New Roman" w:hAnsi="Times New Roman" w:cs="Times New Roman"/>
          <w:spacing w:val="-3"/>
        </w:rPr>
        <w:t>о</w:t>
      </w:r>
      <w:r w:rsidRPr="008D1BB8">
        <w:rPr>
          <w:rFonts w:ascii="Times New Roman" w:hAnsi="Times New Roman" w:cs="Times New Roman"/>
        </w:rPr>
        <w:t xml:space="preserve">й </w:t>
      </w:r>
      <w:r w:rsidRPr="008D1BB8">
        <w:rPr>
          <w:rFonts w:ascii="Times New Roman" w:hAnsi="Times New Roman" w:cs="Times New Roman"/>
          <w:spacing w:val="1"/>
        </w:rPr>
        <w:t>ин</w:t>
      </w:r>
      <w:r w:rsidRPr="008D1BB8">
        <w:rPr>
          <w:rFonts w:ascii="Times New Roman" w:hAnsi="Times New Roman" w:cs="Times New Roman"/>
          <w:spacing w:val="-1"/>
        </w:rPr>
        <w:t>ф</w:t>
      </w:r>
      <w:r w:rsidRPr="008D1BB8">
        <w:rPr>
          <w:rFonts w:ascii="Times New Roman" w:hAnsi="Times New Roman" w:cs="Times New Roman"/>
        </w:rPr>
        <w:t>растр</w:t>
      </w:r>
      <w:r w:rsidRPr="008D1BB8">
        <w:rPr>
          <w:rFonts w:ascii="Times New Roman" w:hAnsi="Times New Roman" w:cs="Times New Roman"/>
          <w:spacing w:val="-5"/>
        </w:rPr>
        <w:t>у</w:t>
      </w:r>
      <w:r w:rsidRPr="008D1BB8">
        <w:rPr>
          <w:rFonts w:ascii="Times New Roman" w:hAnsi="Times New Roman" w:cs="Times New Roman"/>
        </w:rPr>
        <w:t>к</w:t>
      </w:r>
      <w:r w:rsidRPr="008D1BB8">
        <w:rPr>
          <w:rFonts w:ascii="Times New Roman" w:hAnsi="Times New Roman" w:cs="Times New Roman"/>
          <w:spacing w:val="2"/>
        </w:rPr>
        <w:t>т</w:t>
      </w:r>
      <w:r w:rsidRPr="008D1BB8">
        <w:rPr>
          <w:rFonts w:ascii="Times New Roman" w:hAnsi="Times New Roman" w:cs="Times New Roman"/>
          <w:spacing w:val="-3"/>
        </w:rPr>
        <w:t>у</w:t>
      </w:r>
      <w:r w:rsidRPr="008D1BB8">
        <w:rPr>
          <w:rFonts w:ascii="Times New Roman" w:hAnsi="Times New Roman" w:cs="Times New Roman"/>
        </w:rPr>
        <w:t>ры</w:t>
      </w:r>
      <w:r w:rsidRPr="008D1BB8">
        <w:rPr>
          <w:rFonts w:ascii="Times New Roman" w:hAnsi="Times New Roman" w:cs="Times New Roman"/>
          <w:spacing w:val="2"/>
        </w:rPr>
        <w:t xml:space="preserve"> </w:t>
      </w:r>
      <w:r w:rsidRPr="008D1BB8">
        <w:rPr>
          <w:rFonts w:ascii="Times New Roman" w:hAnsi="Times New Roman" w:cs="Times New Roman"/>
          <w:spacing w:val="-1"/>
        </w:rPr>
        <w:t>и</w:t>
      </w:r>
      <w:r w:rsidRPr="008D1BB8">
        <w:rPr>
          <w:rFonts w:ascii="Times New Roman" w:hAnsi="Times New Roman" w:cs="Times New Roman"/>
          <w:spacing w:val="1"/>
        </w:rPr>
        <w:t>н</w:t>
      </w:r>
      <w:r w:rsidRPr="008D1BB8">
        <w:rPr>
          <w:rFonts w:ascii="Times New Roman" w:hAnsi="Times New Roman" w:cs="Times New Roman"/>
          <w:spacing w:val="-4"/>
        </w:rPr>
        <w:t>ф</w:t>
      </w:r>
      <w:r w:rsidRPr="008D1BB8">
        <w:rPr>
          <w:rFonts w:ascii="Times New Roman" w:hAnsi="Times New Roman" w:cs="Times New Roman"/>
        </w:rPr>
        <w:t>орма</w:t>
      </w:r>
      <w:r w:rsidRPr="008D1BB8">
        <w:rPr>
          <w:rFonts w:ascii="Times New Roman" w:hAnsi="Times New Roman" w:cs="Times New Roman"/>
          <w:spacing w:val="1"/>
        </w:rPr>
        <w:t>ц</w:t>
      </w:r>
      <w:r w:rsidRPr="008D1BB8">
        <w:rPr>
          <w:rFonts w:ascii="Times New Roman" w:hAnsi="Times New Roman" w:cs="Times New Roman"/>
          <w:spacing w:val="-1"/>
        </w:rPr>
        <w:t>и</w:t>
      </w:r>
      <w:r w:rsidRPr="008D1BB8">
        <w:rPr>
          <w:rFonts w:ascii="Times New Roman" w:hAnsi="Times New Roman" w:cs="Times New Roman"/>
        </w:rPr>
        <w:t xml:space="preserve">и </w:t>
      </w:r>
      <w:r w:rsidRPr="008D1BB8">
        <w:rPr>
          <w:rFonts w:ascii="Times New Roman" w:hAnsi="Times New Roman" w:cs="Times New Roman"/>
          <w:spacing w:val="-1"/>
        </w:rPr>
        <w:t>О</w:t>
      </w:r>
      <w:r w:rsidRPr="008D1BB8">
        <w:rPr>
          <w:rFonts w:ascii="Times New Roman" w:hAnsi="Times New Roman" w:cs="Times New Roman"/>
          <w:spacing w:val="1"/>
        </w:rPr>
        <w:t>п</w:t>
      </w:r>
      <w:r w:rsidRPr="008D1BB8">
        <w:rPr>
          <w:rFonts w:ascii="Times New Roman" w:hAnsi="Times New Roman" w:cs="Times New Roman"/>
        </w:rPr>
        <w:t>ератору</w:t>
      </w:r>
      <w:r w:rsidRPr="008D1BB8">
        <w:rPr>
          <w:rFonts w:ascii="Times New Roman" w:hAnsi="Times New Roman" w:cs="Times New Roman"/>
          <w:spacing w:val="-4"/>
        </w:rPr>
        <w:t xml:space="preserve"> </w:t>
      </w:r>
      <w:r w:rsidRPr="008D1BB8">
        <w:rPr>
          <w:rFonts w:ascii="Times New Roman" w:hAnsi="Times New Roman" w:cs="Times New Roman"/>
          <w:spacing w:val="1"/>
        </w:rPr>
        <w:t>п</w:t>
      </w:r>
      <w:r w:rsidRPr="008D1BB8">
        <w:rPr>
          <w:rFonts w:ascii="Times New Roman" w:hAnsi="Times New Roman" w:cs="Times New Roman"/>
          <w:spacing w:val="-1"/>
        </w:rPr>
        <w:t>л</w:t>
      </w:r>
      <w:r w:rsidRPr="008D1BB8">
        <w:rPr>
          <w:rFonts w:ascii="Times New Roman" w:hAnsi="Times New Roman" w:cs="Times New Roman"/>
        </w:rPr>
        <w:t>ате</w:t>
      </w:r>
      <w:r w:rsidRPr="008D1BB8">
        <w:rPr>
          <w:rFonts w:ascii="Times New Roman" w:hAnsi="Times New Roman" w:cs="Times New Roman"/>
          <w:spacing w:val="-1"/>
        </w:rPr>
        <w:t>ж</w:t>
      </w:r>
      <w:r w:rsidRPr="008D1BB8">
        <w:rPr>
          <w:rFonts w:ascii="Times New Roman" w:hAnsi="Times New Roman" w:cs="Times New Roman"/>
          <w:spacing w:val="1"/>
        </w:rPr>
        <w:t>н</w:t>
      </w:r>
      <w:r w:rsidRPr="008D1BB8">
        <w:rPr>
          <w:rFonts w:ascii="Times New Roman" w:hAnsi="Times New Roman" w:cs="Times New Roman"/>
        </w:rPr>
        <w:t>ой с</w:t>
      </w:r>
      <w:r w:rsidRPr="008D1BB8">
        <w:rPr>
          <w:rFonts w:ascii="Times New Roman" w:hAnsi="Times New Roman" w:cs="Times New Roman"/>
          <w:spacing w:val="1"/>
        </w:rPr>
        <w:t>и</w:t>
      </w:r>
      <w:r w:rsidRPr="008D1BB8">
        <w:rPr>
          <w:rFonts w:ascii="Times New Roman" w:hAnsi="Times New Roman" w:cs="Times New Roman"/>
        </w:rPr>
        <w:t>с</w:t>
      </w:r>
      <w:r w:rsidRPr="008D1BB8">
        <w:rPr>
          <w:rFonts w:ascii="Times New Roman" w:hAnsi="Times New Roman" w:cs="Times New Roman"/>
          <w:spacing w:val="-3"/>
        </w:rPr>
        <w:t>т</w:t>
      </w:r>
      <w:r w:rsidRPr="008D1BB8">
        <w:rPr>
          <w:rFonts w:ascii="Times New Roman" w:hAnsi="Times New Roman" w:cs="Times New Roman"/>
        </w:rPr>
        <w:t>емы</w:t>
      </w:r>
      <w:bookmarkEnd w:id="25"/>
    </w:p>
    <w:p w:rsidR="00D83410" w:rsidRPr="008D1BB8" w:rsidRDefault="00143970" w:rsidP="00D83410">
      <w:pPr>
        <w:pStyle w:val="Heading3"/>
        <w:spacing w:after="120"/>
        <w:ind w:left="709"/>
        <w:rPr>
          <w:rFonts w:ascii="Times New Roman" w:eastAsia="Arial" w:hAnsi="Times New Roman" w:cs="Times New Roman"/>
        </w:rPr>
      </w:pPr>
      <w:bookmarkStart w:id="26" w:name="_Toc527655386"/>
      <w:r w:rsidRPr="008D1BB8">
        <w:rPr>
          <w:rFonts w:ascii="Times New Roman" w:hAnsi="Times New Roman" w:cs="Times New Roman"/>
        </w:rPr>
        <w:t>3.2.1.</w:t>
      </w:r>
      <w:r w:rsidRPr="008D1BB8">
        <w:rPr>
          <w:rFonts w:ascii="Times New Roman" w:hAnsi="Times New Roman" w:cs="Times New Roman"/>
        </w:rPr>
        <w:tab/>
      </w:r>
      <w:r w:rsidRPr="008D1BB8">
        <w:rPr>
          <w:rFonts w:ascii="Times New Roman" w:eastAsia="Arial" w:hAnsi="Times New Roman" w:cs="Times New Roman"/>
        </w:rPr>
        <w:t>Предоставление информации Участниками</w:t>
      </w:r>
      <w:bookmarkEnd w:id="26"/>
    </w:p>
    <w:p w:rsidR="00D83410" w:rsidRPr="008D1BB8" w:rsidRDefault="00143970" w:rsidP="00D83410">
      <w:pPr>
        <w:widowControl/>
        <w:spacing w:before="120" w:after="120" w:line="240" w:lineRule="auto"/>
        <w:ind w:leftChars="644" w:left="1417"/>
        <w:jc w:val="both"/>
        <w:rPr>
          <w:rFonts w:ascii="Times New Roman" w:eastAsia="Times New Roman" w:hAnsi="Times New Roman" w:cs="Times New Roman"/>
          <w:spacing w:val="-2"/>
          <w:lang w:val="ru-RU"/>
        </w:rPr>
      </w:pPr>
      <w:r w:rsidRPr="008D1BB8">
        <w:rPr>
          <w:rFonts w:ascii="Times New Roman" w:eastAsia="Times New Roman" w:hAnsi="Times New Roman" w:cs="Times New Roman"/>
          <w:spacing w:val="-2"/>
          <w:lang w:val="ru-RU"/>
        </w:rPr>
        <w:t>С учетом применимых законов и нормативных актов, Участник обязан в письменной форме ежемесячно предоставлять Оператору платежной системы следующую статистическую информацию о деятельности и продуктах, связанных с Картами UnionPay:</w:t>
      </w:r>
    </w:p>
    <w:p w:rsidR="00D83410" w:rsidRPr="008D1BB8" w:rsidRDefault="00143970" w:rsidP="00D83410">
      <w:pPr>
        <w:widowControl/>
        <w:numPr>
          <w:ilvl w:val="1"/>
          <w:numId w:val="2"/>
        </w:numPr>
        <w:tabs>
          <w:tab w:val="num" w:pos="885"/>
        </w:tabs>
        <w:spacing w:before="120" w:after="120" w:line="240" w:lineRule="auto"/>
        <w:ind w:leftChars="645" w:left="1986" w:hanging="567"/>
        <w:jc w:val="both"/>
        <w:rPr>
          <w:rFonts w:ascii="Times New Roman" w:eastAsia="Times New Roman" w:hAnsi="Times New Roman" w:cs="Times New Roman"/>
          <w:spacing w:val="-2"/>
          <w:lang w:val="ru-RU"/>
        </w:rPr>
      </w:pPr>
      <w:r w:rsidRPr="008D1BB8">
        <w:rPr>
          <w:rFonts w:ascii="Times New Roman" w:eastAsia="Times New Roman" w:hAnsi="Times New Roman" w:cs="Times New Roman"/>
          <w:spacing w:val="-2"/>
          <w:lang w:val="ru-RU"/>
        </w:rPr>
        <w:t>количество и адреса ТСП, принимающих к оплате Карты UnionPay;</w:t>
      </w:r>
    </w:p>
    <w:p w:rsidR="00D83410" w:rsidRPr="008D1BB8" w:rsidRDefault="00143970" w:rsidP="00D83410">
      <w:pPr>
        <w:widowControl/>
        <w:numPr>
          <w:ilvl w:val="1"/>
          <w:numId w:val="2"/>
        </w:numPr>
        <w:tabs>
          <w:tab w:val="num" w:pos="885"/>
        </w:tabs>
        <w:spacing w:before="120" w:after="120" w:line="240" w:lineRule="auto"/>
        <w:ind w:leftChars="645" w:left="1986" w:hanging="567"/>
        <w:jc w:val="both"/>
        <w:rPr>
          <w:rFonts w:ascii="Times New Roman" w:eastAsia="Times New Roman" w:hAnsi="Times New Roman" w:cs="Times New Roman"/>
          <w:spacing w:val="-2"/>
          <w:lang w:val="ru-RU"/>
        </w:rPr>
      </w:pPr>
      <w:r w:rsidRPr="008D1BB8">
        <w:rPr>
          <w:rFonts w:ascii="Times New Roman" w:eastAsia="Times New Roman" w:hAnsi="Times New Roman" w:cs="Times New Roman"/>
          <w:spacing w:val="-2"/>
          <w:lang w:val="ru-RU"/>
        </w:rPr>
        <w:t>количество и адреса банкоматов;</w:t>
      </w:r>
    </w:p>
    <w:p w:rsidR="00D83410" w:rsidRPr="008D1BB8" w:rsidRDefault="00143970" w:rsidP="00D83410">
      <w:pPr>
        <w:widowControl/>
        <w:numPr>
          <w:ilvl w:val="1"/>
          <w:numId w:val="2"/>
        </w:numPr>
        <w:tabs>
          <w:tab w:val="num" w:pos="885"/>
        </w:tabs>
        <w:spacing w:before="120" w:after="120" w:line="240" w:lineRule="auto"/>
        <w:ind w:leftChars="645" w:left="1986" w:hanging="567"/>
        <w:jc w:val="both"/>
        <w:rPr>
          <w:rFonts w:ascii="Times New Roman" w:eastAsia="Times New Roman" w:hAnsi="Times New Roman" w:cs="Times New Roman"/>
          <w:spacing w:val="-2"/>
          <w:lang w:val="ru-RU"/>
        </w:rPr>
      </w:pPr>
      <w:r w:rsidRPr="008D1BB8">
        <w:rPr>
          <w:rFonts w:ascii="Times New Roman" w:eastAsia="Times New Roman" w:hAnsi="Times New Roman" w:cs="Times New Roman"/>
          <w:spacing w:val="-2"/>
          <w:lang w:val="ru-RU"/>
        </w:rPr>
        <w:t>количество выпущенных Карт UnionPay, в том числе информацию о количестве активных и неактивных карт; и</w:t>
      </w:r>
    </w:p>
    <w:p w:rsidR="00D83410" w:rsidRPr="008D1BB8" w:rsidRDefault="00143970" w:rsidP="00D83410">
      <w:pPr>
        <w:widowControl/>
        <w:numPr>
          <w:ilvl w:val="1"/>
          <w:numId w:val="2"/>
        </w:numPr>
        <w:tabs>
          <w:tab w:val="num" w:pos="885"/>
        </w:tabs>
        <w:spacing w:before="120" w:after="120" w:line="240" w:lineRule="auto"/>
        <w:ind w:leftChars="645" w:left="1986" w:hanging="567"/>
        <w:jc w:val="both"/>
        <w:rPr>
          <w:rFonts w:ascii="Times New Roman" w:eastAsia="Times New Roman" w:hAnsi="Times New Roman" w:cs="Times New Roman"/>
          <w:spacing w:val="-2"/>
          <w:lang w:val="ru-RU"/>
        </w:rPr>
      </w:pPr>
      <w:r w:rsidRPr="008D1BB8">
        <w:rPr>
          <w:rFonts w:ascii="Times New Roman" w:eastAsia="Times New Roman" w:hAnsi="Times New Roman" w:cs="Times New Roman"/>
          <w:spacing w:val="-2"/>
          <w:lang w:val="ru-RU"/>
        </w:rPr>
        <w:t>объем операций и средняя сумма одной операции.</w:t>
      </w:r>
    </w:p>
    <w:p w:rsidR="00D83410" w:rsidRPr="008D1BB8" w:rsidRDefault="00143970" w:rsidP="00D83410">
      <w:pPr>
        <w:widowControl/>
        <w:spacing w:before="120" w:after="120" w:line="240" w:lineRule="auto"/>
        <w:ind w:leftChars="644" w:left="1417"/>
        <w:jc w:val="both"/>
        <w:rPr>
          <w:rFonts w:ascii="Times New Roman" w:eastAsia="Times New Roman" w:hAnsi="Times New Roman" w:cs="Times New Roman"/>
          <w:spacing w:val="-2"/>
          <w:lang w:val="ru-RU"/>
        </w:rPr>
      </w:pPr>
      <w:r w:rsidRPr="008D1BB8">
        <w:rPr>
          <w:rFonts w:ascii="Times New Roman" w:eastAsia="Times New Roman" w:hAnsi="Times New Roman" w:cs="Times New Roman"/>
          <w:spacing w:val="-2"/>
          <w:lang w:val="ru-RU"/>
        </w:rPr>
        <w:t>Такая представленная Участником информация будет использована UnionPay в качестве конфиденциальной информации для справочных целей, а также для развития и продвижения деятельности, связанной с Картами UnionPay. В некоторых случаях такая информация может использоваться для расчета ставки комиссионного сбора за услуги.</w:t>
      </w:r>
    </w:p>
    <w:p w:rsidR="00D83410" w:rsidRPr="008D1BB8" w:rsidRDefault="00143970" w:rsidP="00D83410">
      <w:pPr>
        <w:widowControl/>
        <w:spacing w:before="120" w:after="120" w:line="240" w:lineRule="auto"/>
        <w:ind w:leftChars="644" w:left="1417"/>
        <w:jc w:val="both"/>
        <w:rPr>
          <w:rFonts w:ascii="Times New Roman" w:eastAsia="Times New Roman" w:hAnsi="Times New Roman" w:cs="Times New Roman"/>
          <w:spacing w:val="-2"/>
          <w:lang w:val="ru-RU"/>
        </w:rPr>
      </w:pPr>
      <w:r w:rsidRPr="008D1BB8">
        <w:rPr>
          <w:rFonts w:ascii="Times New Roman" w:eastAsia="Times New Roman" w:hAnsi="Times New Roman" w:cs="Times New Roman"/>
          <w:spacing w:val="-2"/>
          <w:lang w:val="ru-RU"/>
        </w:rPr>
        <w:t>Участники обязаны информировать Оператора платежной системы о спорах, нестандартных и чрезвычайных ситуациях, в том числе о сбоях в работе системы и результатах расследований, в том числе, их причинах и последствиях, по мере возникновения таковых.</w:t>
      </w:r>
    </w:p>
    <w:p w:rsidR="00D83410" w:rsidRPr="008D1BB8" w:rsidRDefault="00143970" w:rsidP="00D83410">
      <w:pPr>
        <w:widowControl/>
        <w:spacing w:before="120" w:after="120" w:line="240" w:lineRule="auto"/>
        <w:ind w:leftChars="644" w:left="1417"/>
        <w:jc w:val="both"/>
        <w:rPr>
          <w:rFonts w:ascii="Times New Roman" w:eastAsia="Times New Roman" w:hAnsi="Times New Roman" w:cs="Times New Roman"/>
          <w:spacing w:val="-2"/>
          <w:lang w:val="ru-RU"/>
        </w:rPr>
      </w:pPr>
      <w:r w:rsidRPr="008D1BB8">
        <w:rPr>
          <w:rFonts w:ascii="Times New Roman" w:eastAsia="Times New Roman" w:hAnsi="Times New Roman" w:cs="Times New Roman"/>
          <w:spacing w:val="-2"/>
          <w:lang w:val="ru-RU"/>
        </w:rPr>
        <w:t>В любое время по письменному запросу Оператора платежной системы Участники обязаны предоставлять и иную информацию по любым вопросам, регулируемым Правилами и связанным операциями по Картам UnionPay. В запросе будет указана дата, к которой должна быть представлена соответствующая информация (такая дата должна наступать не раньше тридцати календарных дней после даты запроса). Запрашиваемая информация предоставляется в письменном виде и направляется в адрес, указанный в запросе.</w:t>
      </w:r>
    </w:p>
    <w:p w:rsidR="00D83410" w:rsidRPr="008D1BB8" w:rsidRDefault="00143970" w:rsidP="00D83410">
      <w:pPr>
        <w:widowControl/>
        <w:spacing w:before="120" w:after="120" w:line="240" w:lineRule="auto"/>
        <w:ind w:leftChars="644" w:left="1417"/>
        <w:jc w:val="both"/>
        <w:rPr>
          <w:rFonts w:ascii="Times New Roman" w:eastAsia="Times New Roman" w:hAnsi="Times New Roman" w:cs="Times New Roman"/>
          <w:spacing w:val="-2"/>
          <w:lang w:val="ru-RU"/>
        </w:rPr>
      </w:pPr>
      <w:r w:rsidRPr="008D1BB8">
        <w:rPr>
          <w:rFonts w:ascii="Times New Roman" w:eastAsia="Times New Roman" w:hAnsi="Times New Roman" w:cs="Times New Roman"/>
          <w:spacing w:val="-2"/>
          <w:lang w:val="ru-RU"/>
        </w:rPr>
        <w:t>Участники обязаны немедленно сообщить Оператору платежной системы обо всех возможных или подтвержденных случаях потери, кражи или подделки любой конфиденциальной информации, содержащей данные о счетах и операциях по Картам UnionPay.</w:t>
      </w:r>
    </w:p>
    <w:p w:rsidR="00D83410" w:rsidRPr="008D1BB8" w:rsidRDefault="00143970" w:rsidP="00D83410">
      <w:pPr>
        <w:widowControl/>
        <w:spacing w:before="120" w:after="120" w:line="240" w:lineRule="auto"/>
        <w:ind w:leftChars="644" w:left="1417"/>
        <w:jc w:val="both"/>
        <w:rPr>
          <w:rFonts w:ascii="Times New Roman" w:eastAsia="Times New Roman" w:hAnsi="Times New Roman" w:cs="Times New Roman"/>
          <w:spacing w:val="-2"/>
          <w:lang w:val="ru-RU"/>
        </w:rPr>
      </w:pPr>
      <w:r w:rsidRPr="008D1BB8">
        <w:rPr>
          <w:rFonts w:ascii="Times New Roman" w:eastAsia="Times New Roman" w:hAnsi="Times New Roman" w:cs="Times New Roman"/>
          <w:spacing w:val="-2"/>
          <w:lang w:val="ru-RU"/>
        </w:rPr>
        <w:t>Участники не обязаны предоставлять информацию, раскрытие которой, по мнению юридического консультанта Оператора платежной системы, может привести к возникновению у Оператора платежной системы и (или) Участника(ов) существенных юридических рисков.</w:t>
      </w:r>
    </w:p>
    <w:p w:rsidR="00D83410" w:rsidRPr="008D1BB8" w:rsidRDefault="00143970" w:rsidP="00D83410">
      <w:pPr>
        <w:widowControl/>
        <w:spacing w:before="120" w:after="120" w:line="240" w:lineRule="auto"/>
        <w:ind w:leftChars="644" w:left="1417"/>
        <w:jc w:val="both"/>
        <w:rPr>
          <w:rFonts w:ascii="Times New Roman" w:eastAsia="Times New Roman" w:hAnsi="Times New Roman" w:cs="Times New Roman"/>
          <w:spacing w:val="-2"/>
          <w:lang w:val="ru-RU"/>
        </w:rPr>
      </w:pPr>
      <w:r w:rsidRPr="008D1BB8">
        <w:rPr>
          <w:rFonts w:ascii="Times New Roman" w:eastAsia="Times New Roman" w:hAnsi="Times New Roman" w:cs="Times New Roman"/>
          <w:spacing w:val="-2"/>
          <w:lang w:val="ru-RU"/>
        </w:rPr>
        <w:t>Если, по мнению Участника, запрашиваемая информация является конфиденциальной, Оператор платежной системы должен обрабатывать такую информацию со степенью заботливости, которую юридический консультант Оператора платежной системы сочтет целесообразной.</w:t>
      </w:r>
    </w:p>
    <w:p w:rsidR="00D83410" w:rsidRPr="008D1BB8" w:rsidRDefault="00143970" w:rsidP="00D83410">
      <w:pPr>
        <w:widowControl/>
        <w:spacing w:before="120" w:after="120" w:line="240" w:lineRule="auto"/>
        <w:ind w:leftChars="644" w:left="1417"/>
        <w:jc w:val="both"/>
        <w:rPr>
          <w:rFonts w:ascii="Times New Roman" w:eastAsia="Times New Roman" w:hAnsi="Times New Roman" w:cs="Times New Roman"/>
          <w:spacing w:val="-2"/>
          <w:lang w:val="ru-RU"/>
        </w:rPr>
      </w:pPr>
      <w:r w:rsidRPr="008D1BB8">
        <w:rPr>
          <w:rFonts w:ascii="Times New Roman" w:eastAsia="Times New Roman" w:hAnsi="Times New Roman" w:cs="Times New Roman"/>
          <w:spacing w:val="-2"/>
          <w:lang w:val="ru-RU"/>
        </w:rPr>
        <w:t xml:space="preserve">Каждый Участник обязан обеспечить соблюдение им Правил и применимого законодательства в части раскрытия Оператору платежной системы любых данных по операциям по Картам UnionPay и иной информации, включая законодательство, требующие от Участника уведомить физических лиц о правилах обработки информации и получить согласие таких физических лиц в отношении такой обработки. Участники должны получить согласие Держателей карт на обработку и передачу, в том числе трансграничную, персональных данных Участникам/Оператору платежной системы/Операторам услуг платежной инфраструктуры и их аффилированным лицам (включая компании ООО «ЮнионПэй», UnionPay International, China UnionPay и иным (включая компании ООО </w:t>
      </w:r>
      <w:r w:rsidRPr="008D1BB8">
        <w:rPr>
          <w:rFonts w:ascii="Times New Roman" w:eastAsia="Times New Roman" w:hAnsi="Times New Roman" w:cs="Times New Roman"/>
          <w:spacing w:val="-2"/>
          <w:lang w:val="ru-RU"/>
        </w:rPr>
        <w:lastRenderedPageBreak/>
        <w:t>«ЮнионПэй», UnionPay International, China UnionPay и иным компаниям группы UnionPay). Участники должны предоставить Оператору платежной системы копии соответствующих согласий Держателей карт по запросу Оператора платежной системы. Участники должны возместить Оператору платежной системы (и любой иной компании группы UnionPay, которой были переданы персональные данные Держателя карты) любой ущерб, возникший вследствие того, что соответствующий Участник не получил в надлежащем порядке согласие Держателя карты на передачу персональных данных. В случае проведения расследования в связи с нарушением Правил, Участник обязан ответить Оператору платежной системы и предоставить любую требуемую информацию в указанный Оператором платежной системы срок по почте, через курьерскую службу доставки, по факсу, лично в руки, по электронной почте или с помощью других электронных средств связи. Ответ на уведомление считается действительным, если он отправлен или передан Оператору платежной системы Участником и фактически получен.</w:t>
      </w:r>
    </w:p>
    <w:p w:rsidR="00D83410" w:rsidRPr="00E46B40" w:rsidRDefault="00143970" w:rsidP="00D83410">
      <w:pPr>
        <w:pStyle w:val="Heading3"/>
        <w:spacing w:after="120"/>
        <w:ind w:left="709"/>
        <w:rPr>
          <w:rFonts w:ascii="Times New Roman" w:eastAsia="Arial" w:hAnsi="Times New Roman" w:cs="Times New Roman"/>
        </w:rPr>
      </w:pPr>
      <w:bookmarkStart w:id="27" w:name="_Toc527655387"/>
      <w:r w:rsidRPr="008D1BB8">
        <w:rPr>
          <w:rFonts w:ascii="Times New Roman" w:hAnsi="Times New Roman" w:cs="Times New Roman"/>
        </w:rPr>
        <w:t>3.2.2.</w:t>
      </w:r>
      <w:r w:rsidRPr="008D1BB8">
        <w:rPr>
          <w:rFonts w:ascii="Times New Roman" w:hAnsi="Times New Roman" w:cs="Times New Roman"/>
        </w:rPr>
        <w:tab/>
      </w:r>
      <w:r w:rsidRPr="00E46B40">
        <w:rPr>
          <w:rFonts w:ascii="Times New Roman" w:eastAsia="Arial" w:hAnsi="Times New Roman" w:cs="Times New Roman"/>
        </w:rPr>
        <w:t>Предоставление информации Оператором услуг платежной инфраструктуры</w:t>
      </w:r>
      <w:bookmarkEnd w:id="27"/>
    </w:p>
    <w:p w:rsidR="00D83410" w:rsidRPr="00E46B40" w:rsidRDefault="00143970" w:rsidP="00D83410">
      <w:pPr>
        <w:widowControl/>
        <w:spacing w:before="120" w:after="120" w:line="240" w:lineRule="auto"/>
        <w:ind w:leftChars="644" w:left="141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В любое время по запросу Оператора платежной системы Операционный центр, Платежный клиринговый центр и Расчетный центр обязаны в письменной форме предоставлять ему информацию о платежных операциях с Картами UnionPay, которая касается выполнения ими операционных, клиринговых и расчетных функций, соответственно. В запросе о предоставлении информации должна быть указана дата, до которой требуется предоставить указанную информацию, (такая дата должна наступать не раньше тридцати календарных дней после даты запроса). Запрашиваемая информация должна быть предоставлена в письменном виде по адресу, указанному в запросе.</w:t>
      </w:r>
    </w:p>
    <w:p w:rsidR="00D83410" w:rsidRPr="00E46B40" w:rsidRDefault="00143970" w:rsidP="00D83410">
      <w:pPr>
        <w:widowControl/>
        <w:spacing w:before="120" w:after="120" w:line="240" w:lineRule="auto"/>
        <w:ind w:leftChars="644" w:left="141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Операционный центр обязан ежедневно предоставлять Оператору платежной системы информацию по операциям и информацию о чрезвычайных ситуациях или об исключительных случаях – немедленно по наступлении таковых.</w:t>
      </w:r>
    </w:p>
    <w:p w:rsidR="00D83410" w:rsidRPr="00E46B40" w:rsidRDefault="00143970" w:rsidP="00D83410">
      <w:pPr>
        <w:widowControl/>
        <w:spacing w:before="120" w:after="120" w:line="240" w:lineRule="auto"/>
        <w:ind w:leftChars="644" w:left="141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Платежный клиринговый центр и Расчетный центр обязаны предоставлять Оператору платежной системы данные и прочую информацию по его запросу.</w:t>
      </w:r>
    </w:p>
    <w:p w:rsidR="00D83410" w:rsidRPr="00E46B40" w:rsidRDefault="00143970" w:rsidP="00D83410">
      <w:pPr>
        <w:spacing w:after="120" w:line="240" w:lineRule="auto"/>
        <w:ind w:left="1418" w:right="58"/>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2"/>
          <w:lang w:val="ru-RU"/>
        </w:rPr>
        <w:t xml:space="preserve">Порядок предоставления информации Банком России и НСПК регулируется </w:t>
      </w:r>
      <w:r w:rsidRPr="00E46B40">
        <w:rPr>
          <w:rFonts w:ascii="Times New Roman" w:eastAsia="Times New Roman" w:hAnsi="Times New Roman" w:cs="Times New Roman"/>
          <w:spacing w:val="-1"/>
          <w:lang w:val="ru-RU"/>
        </w:rPr>
        <w:t>законодательством и соответствующими договорами между Оператором платежной системы и соответствующими Операторами услуг платежной инфраструктуры.</w:t>
      </w:r>
    </w:p>
    <w:p w:rsidR="00D83410" w:rsidRPr="00E46B40" w:rsidRDefault="00143970" w:rsidP="00D83410">
      <w:pPr>
        <w:widowControl/>
        <w:spacing w:before="120" w:after="120" w:line="240" w:lineRule="auto"/>
        <w:ind w:left="1418"/>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 xml:space="preserve">При этом Оператор платежной системы не несет ответственности, если невозможность получения информации Оператором платежной системы привела к неблагоприятным последствиям для Субъектов </w:t>
      </w:r>
      <w:r w:rsidRPr="00E46B40">
        <w:rPr>
          <w:rFonts w:ascii="Times New Roman" w:eastAsia="Times New Roman" w:hAnsi="Times New Roman" w:cs="Times New Roman"/>
          <w:lang w:val="ru-RU"/>
        </w:rPr>
        <w:t xml:space="preserve">платежной </w:t>
      </w:r>
      <w:r w:rsidRPr="00E46B40">
        <w:rPr>
          <w:rFonts w:ascii="Times New Roman" w:eastAsia="Times New Roman" w:hAnsi="Times New Roman" w:cs="Times New Roman"/>
          <w:spacing w:val="-2"/>
          <w:lang w:val="ru-RU"/>
        </w:rPr>
        <w:t>системы (убытки и т.д.).</w:t>
      </w:r>
    </w:p>
    <w:p w:rsidR="00D83410" w:rsidRPr="00E46B40" w:rsidRDefault="00143970" w:rsidP="00D83410">
      <w:pPr>
        <w:pStyle w:val="Heading2"/>
        <w:spacing w:after="120"/>
        <w:rPr>
          <w:rFonts w:ascii="Times New Roman" w:hAnsi="Times New Roman" w:cs="Times New Roman"/>
        </w:rPr>
      </w:pPr>
      <w:bookmarkStart w:id="28" w:name="_Toc527655388"/>
      <w:r w:rsidRPr="00E46B40">
        <w:rPr>
          <w:rFonts w:ascii="Times New Roman" w:hAnsi="Times New Roman" w:cs="Times New Roman"/>
        </w:rPr>
        <w:t>3</w:t>
      </w:r>
      <w:r w:rsidRPr="00E46B40">
        <w:rPr>
          <w:rFonts w:ascii="Times New Roman" w:hAnsi="Times New Roman" w:cs="Times New Roman"/>
          <w:spacing w:val="1"/>
        </w:rPr>
        <w:t>.</w:t>
      </w:r>
      <w:r w:rsidRPr="00E46B40">
        <w:rPr>
          <w:rFonts w:ascii="Times New Roman" w:hAnsi="Times New Roman" w:cs="Times New Roman"/>
        </w:rPr>
        <w:t>3.</w:t>
      </w:r>
      <w:r w:rsidRPr="00E46B40">
        <w:rPr>
          <w:rFonts w:ascii="Times New Roman" w:hAnsi="Times New Roman" w:cs="Times New Roman"/>
        </w:rPr>
        <w:tab/>
        <w:t>Платежная система:</w:t>
      </w:r>
      <w:r w:rsidRPr="00E46B40">
        <w:rPr>
          <w:rFonts w:ascii="Times New Roman" w:hAnsi="Times New Roman" w:cs="Times New Roman"/>
          <w:spacing w:val="2"/>
        </w:rPr>
        <w:t xml:space="preserve"> </w:t>
      </w:r>
      <w:r w:rsidRPr="00E46B40">
        <w:rPr>
          <w:rFonts w:ascii="Times New Roman" w:hAnsi="Times New Roman" w:cs="Times New Roman"/>
        </w:rPr>
        <w:t>ро</w:t>
      </w:r>
      <w:r w:rsidRPr="00E46B40">
        <w:rPr>
          <w:rFonts w:ascii="Times New Roman" w:hAnsi="Times New Roman" w:cs="Times New Roman"/>
          <w:spacing w:val="-1"/>
        </w:rPr>
        <w:t>л</w:t>
      </w:r>
      <w:r w:rsidRPr="00E46B40">
        <w:rPr>
          <w:rFonts w:ascii="Times New Roman" w:hAnsi="Times New Roman" w:cs="Times New Roman"/>
        </w:rPr>
        <w:t xml:space="preserve">ь и </w:t>
      </w:r>
      <w:r w:rsidRPr="00E46B40">
        <w:rPr>
          <w:rFonts w:ascii="Times New Roman" w:hAnsi="Times New Roman" w:cs="Times New Roman"/>
          <w:spacing w:val="1"/>
        </w:rPr>
        <w:t>ф</w:t>
      </w:r>
      <w:r w:rsidRPr="00E46B40">
        <w:rPr>
          <w:rFonts w:ascii="Times New Roman" w:hAnsi="Times New Roman" w:cs="Times New Roman"/>
          <w:spacing w:val="-5"/>
        </w:rPr>
        <w:t>у</w:t>
      </w:r>
      <w:r w:rsidRPr="00E46B40">
        <w:rPr>
          <w:rFonts w:ascii="Times New Roman" w:hAnsi="Times New Roman" w:cs="Times New Roman"/>
          <w:spacing w:val="1"/>
        </w:rPr>
        <w:t>н</w:t>
      </w:r>
      <w:r w:rsidRPr="00E46B40">
        <w:rPr>
          <w:rFonts w:ascii="Times New Roman" w:hAnsi="Times New Roman" w:cs="Times New Roman"/>
        </w:rPr>
        <w:t>к</w:t>
      </w:r>
      <w:r w:rsidRPr="00E46B40">
        <w:rPr>
          <w:rFonts w:ascii="Times New Roman" w:hAnsi="Times New Roman" w:cs="Times New Roman"/>
          <w:spacing w:val="1"/>
        </w:rPr>
        <w:t>ц</w:t>
      </w:r>
      <w:r w:rsidRPr="00E46B40">
        <w:rPr>
          <w:rFonts w:ascii="Times New Roman" w:hAnsi="Times New Roman" w:cs="Times New Roman"/>
          <w:spacing w:val="-1"/>
        </w:rPr>
        <w:t>и</w:t>
      </w:r>
      <w:r w:rsidRPr="00E46B40">
        <w:rPr>
          <w:rFonts w:ascii="Times New Roman" w:hAnsi="Times New Roman" w:cs="Times New Roman"/>
        </w:rPr>
        <w:t>и</w:t>
      </w:r>
      <w:bookmarkEnd w:id="28"/>
    </w:p>
    <w:p w:rsidR="00D83410" w:rsidRPr="00E46B40" w:rsidRDefault="00143970" w:rsidP="00D83410">
      <w:pPr>
        <w:widowControl/>
        <w:spacing w:before="120" w:after="120" w:line="240" w:lineRule="auto"/>
        <w:ind w:leftChars="322" w:left="708"/>
        <w:jc w:val="both"/>
        <w:rPr>
          <w:rFonts w:ascii="Times New Roman" w:eastAsia="SimSun" w:hAnsi="Times New Roman" w:cs="Times New Roman"/>
          <w:lang w:val="ru-RU"/>
        </w:rPr>
      </w:pPr>
      <w:r w:rsidRPr="00E46B40">
        <w:rPr>
          <w:rFonts w:ascii="Times New Roman" w:eastAsia="SimSun" w:hAnsi="Times New Roman" w:cs="Times New Roman"/>
          <w:lang w:val="ru-RU"/>
        </w:rPr>
        <w:t>Оператор платежной системы привлекает Операционный центр, Платежный клиринговый центр и Расчетный центр, отвечающие требованиям Закона о НПС для оказания Участникам операционных услуг, услуг платежного клиринга и расчетных услуг.</w:t>
      </w:r>
    </w:p>
    <w:p w:rsidR="00D83410" w:rsidRPr="00E46B40" w:rsidRDefault="00143970" w:rsidP="00D83410">
      <w:pPr>
        <w:widowControl/>
        <w:spacing w:before="120" w:after="120" w:line="240" w:lineRule="auto"/>
        <w:ind w:leftChars="322" w:left="708"/>
        <w:jc w:val="both"/>
        <w:rPr>
          <w:rFonts w:ascii="Times New Roman" w:eastAsia="SimSun" w:hAnsi="Times New Roman" w:cs="Times New Roman"/>
          <w:lang w:val="ru-RU"/>
        </w:rPr>
      </w:pPr>
      <w:r w:rsidRPr="00E46B40">
        <w:rPr>
          <w:rFonts w:ascii="Times New Roman" w:eastAsia="SimSun" w:hAnsi="Times New Roman" w:cs="Times New Roman"/>
          <w:lang w:val="ru-RU"/>
        </w:rPr>
        <w:t>В соответствии с Законом о НПС, с 1 января 2016 года в отношении Внутринациональных операций НСПК является Операционным центром и Платежным клиринговым центром, Банк России является Расчетным центром. В соответствии с договорами, заключенными Оператором платежной системы с НСПК и Банком России, Оператор платежной системы не несет ответственность за выполнение НСПК и Банком России функций, которые они выполняют в рамках указанных договоров (в т.ч. операционные, клиринговые, расчетные функции, координация взаимодействия, передача сообщений и т.д.), перед Участниками и иными лицами.</w:t>
      </w:r>
    </w:p>
    <w:p w:rsidR="00D83410" w:rsidRPr="00E46B40" w:rsidRDefault="00143970" w:rsidP="00D83410">
      <w:pPr>
        <w:pStyle w:val="Heading3"/>
        <w:spacing w:after="120"/>
        <w:ind w:left="709"/>
        <w:rPr>
          <w:rFonts w:ascii="Times New Roman" w:eastAsia="SimSun" w:hAnsi="Times New Roman" w:cs="Times New Roman"/>
        </w:rPr>
      </w:pPr>
      <w:bookmarkStart w:id="29" w:name="_Toc527655389"/>
      <w:r w:rsidRPr="00E46B40">
        <w:rPr>
          <w:rFonts w:ascii="Times New Roman" w:eastAsia="SimSun" w:hAnsi="Times New Roman" w:cs="Times New Roman"/>
        </w:rPr>
        <w:t>3.3.1.</w:t>
      </w:r>
      <w:r w:rsidRPr="00E46B40">
        <w:rPr>
          <w:rFonts w:ascii="Times New Roman" w:eastAsia="SimSun" w:hAnsi="Times New Roman" w:cs="Times New Roman"/>
        </w:rPr>
        <w:tab/>
        <w:t>Оператор платежной системы</w:t>
      </w:r>
      <w:bookmarkEnd w:id="29"/>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Оператор платежной системы:</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lastRenderedPageBreak/>
        <w:t>определяет Правила, организацию Платежной системы и осуществляет контроль за соблюдением Правил Участниками и Операторами услуг платежной инфраструктуры;</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t>осуществляет контроль за оказанием услуг платежной инфраструктуры Участникам;</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t>организовывает систему управления рисками Платежной системы в соответствии со статьей 28 Закона о НПС, а также в режиме реального времени осуществляет контроль и управление рисками Платежной системы, за исключением рисков, управление которыми осуществляется АО «НСПК» и Банком России (подробное описание процедуры управления рисками приведено в главе 5 Правил);</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t>ведет список Операторов услуг платежной инфраструктуры и привлекает Операторов услуг платежной инфраструктуры в соответствии с Законом о НПС.</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Перечень Операторов услуг платежной инфраструктуры направляется Оператором платежной системы в Банк России вместе с регистрационным заявлением на регистрацию в качестве Оператора платежной системы в порядке и форме, установленном Банком России. В случае привлечения новых Операторов услуг платежной инфраструктуры или расторжения существующих договоров, Оператор платежной системы направляет обновленный перечень Операторов услуг платежной инфраструктуры в Банк России в течение 10 календарных дней с момента изменения перечня.</w:t>
      </w:r>
    </w:p>
    <w:p w:rsidR="00D83410" w:rsidRPr="00E46B40" w:rsidRDefault="00143970" w:rsidP="00D83410">
      <w:pPr>
        <w:pStyle w:val="Heading3"/>
        <w:spacing w:after="120"/>
        <w:ind w:left="709"/>
        <w:rPr>
          <w:rFonts w:ascii="Times New Roman" w:eastAsia="SimSun" w:hAnsi="Times New Roman" w:cs="Times New Roman"/>
        </w:rPr>
      </w:pPr>
      <w:bookmarkStart w:id="30" w:name="_Toc527655390"/>
      <w:r w:rsidRPr="00E46B40">
        <w:rPr>
          <w:rFonts w:ascii="Times New Roman" w:eastAsia="SimSun" w:hAnsi="Times New Roman" w:cs="Times New Roman"/>
        </w:rPr>
        <w:t>3.3.2.</w:t>
      </w:r>
      <w:r w:rsidRPr="00E46B40">
        <w:rPr>
          <w:rFonts w:ascii="Times New Roman" w:eastAsia="SimSun" w:hAnsi="Times New Roman" w:cs="Times New Roman"/>
        </w:rPr>
        <w:tab/>
        <w:t>Операторы услуг платежной инфраструктуры</w:t>
      </w:r>
      <w:bookmarkEnd w:id="30"/>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В соответствии с Законом о НПС Операторы услуг платежной инфраструктуры обязаны обеспечивать конфиденциальность информации и безопасность передачи данных, в том числе соблюдать требования о средствах и методах обеспечения информационной безопасности в соответствии с Правилами, Федеральным законом от 02.12.1990 «О банках и банковской деятельности», Постановлением 584, Положением 382-П и иными применимыми нормативно-правовыми актами </w:t>
      </w:r>
      <w:r>
        <w:rPr>
          <w:rFonts w:ascii="Times New Roman" w:eastAsia="SimSun" w:hAnsi="Times New Roman" w:cs="Times New Roman"/>
          <w:lang w:val="ru-RU"/>
        </w:rPr>
        <w:t>РФ</w:t>
      </w:r>
      <w:r w:rsidRPr="00E46B40">
        <w:rPr>
          <w:rFonts w:ascii="Times New Roman" w:eastAsia="SimSun" w:hAnsi="Times New Roman" w:cs="Times New Roman"/>
          <w:lang w:val="ru-RU"/>
        </w:rPr>
        <w:t>.</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Операторы услуг платежной инфраструктуры должны быть в состоянии обеспечить БФПС в соответствии с Правилами и иметь достаточную финансовую ликвидность для выполнения своих функций.</w:t>
      </w:r>
    </w:p>
    <w:p w:rsidR="00D83410" w:rsidRPr="00E46B40" w:rsidRDefault="00143970" w:rsidP="00D83410">
      <w:pPr>
        <w:pStyle w:val="Heading3"/>
        <w:spacing w:after="120"/>
        <w:ind w:left="709"/>
        <w:rPr>
          <w:rFonts w:ascii="Times New Roman" w:eastAsia="SimSun" w:hAnsi="Times New Roman" w:cs="Times New Roman"/>
        </w:rPr>
      </w:pPr>
      <w:bookmarkStart w:id="31" w:name="_Toc527655391"/>
      <w:r w:rsidRPr="00E46B40">
        <w:rPr>
          <w:rFonts w:ascii="Times New Roman" w:eastAsia="SimSun" w:hAnsi="Times New Roman" w:cs="Times New Roman"/>
        </w:rPr>
        <w:t>3.3.3.</w:t>
      </w:r>
      <w:r w:rsidRPr="00E46B40">
        <w:rPr>
          <w:rFonts w:ascii="Times New Roman" w:eastAsia="SimSun" w:hAnsi="Times New Roman" w:cs="Times New Roman"/>
        </w:rPr>
        <w:tab/>
        <w:t>Операционный центр</w:t>
      </w:r>
      <w:bookmarkEnd w:id="31"/>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Операционным центром в Платежной системе выступает НСПК в соответствии с законом о НПС. Операционный центр обеспечивает в рамках Платежной системы:</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t>доступ к услугам по переводу денежных средств, в том числе с использованием электронных средств платежа;</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rPr>
      </w:pPr>
      <w:r w:rsidRPr="00E46B40">
        <w:rPr>
          <w:rFonts w:ascii="Times New Roman" w:eastAsia="SimSun" w:hAnsi="Times New Roman" w:cs="Times New Roman"/>
          <w:lang w:val="ru-RU" w:eastAsia="ru-RU"/>
        </w:rPr>
        <w:t>обмен электронными сообщениями между Участниками, а также между Участниками и их клиентами, Платежным клиринговым центром и Расчетным центром; и между Платежным клиринговым центом и Расчетным</w:t>
      </w:r>
      <w:r w:rsidRPr="00E46B40">
        <w:rPr>
          <w:rFonts w:ascii="Times New Roman" w:eastAsia="SimSun" w:hAnsi="Times New Roman" w:cs="Times New Roman"/>
          <w:lang w:val="ru-RU"/>
        </w:rPr>
        <w:t xml:space="preserve"> центром.</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Операционный центр обязан не разглашать третьим лицам информацию об операциях, в том числе о сумме операций, номере счета и другую связанную с этим информацию, если иное прямо не предусмотрено законодательством </w:t>
      </w:r>
      <w:r>
        <w:rPr>
          <w:rFonts w:ascii="Times New Roman" w:eastAsia="SimSun" w:hAnsi="Times New Roman" w:cs="Times New Roman"/>
          <w:lang w:val="ru-RU"/>
        </w:rPr>
        <w:t>РФ</w:t>
      </w:r>
      <w:r w:rsidRPr="00E46B40">
        <w:rPr>
          <w:rFonts w:ascii="Times New Roman" w:eastAsia="SimSun" w:hAnsi="Times New Roman" w:cs="Times New Roman"/>
          <w:lang w:val="ru-RU"/>
        </w:rPr>
        <w:t>.</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Операционный центр несет ответственность за реальный ущерб, причиненный Участникам и Расчетному центру в результате неоказания (или ненадлежащего оказания) операционных услуг.</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Операционный центр несет ответственность перед Расчетным центром и Оператором платежной системы вследствие неоказания (ненадлежащего оказания) операционных услуг </w:t>
      </w:r>
      <w:r w:rsidRPr="00E46B40">
        <w:rPr>
          <w:rFonts w:ascii="Times New Roman" w:eastAsia="SimSun" w:hAnsi="Times New Roman" w:cs="Times New Roman"/>
          <w:lang w:val="ru-RU"/>
        </w:rPr>
        <w:lastRenderedPageBreak/>
        <w:t xml:space="preserve">в соответствии с законодательством и </w:t>
      </w:r>
      <w:r w:rsidRPr="00E46B40">
        <w:rPr>
          <w:rFonts w:ascii="Times New Roman" w:eastAsia="Times New Roman" w:hAnsi="Times New Roman" w:cs="Times New Roman"/>
          <w:spacing w:val="-2"/>
          <w:lang w:val="ru-RU"/>
        </w:rPr>
        <w:t>соответствующими договорами, заключенными между Оператором платежной системы и соответствующими Операторами платежной инфраструктуры.</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Операционный центр оказывает услуги непосредственно Участникам. Участники, Оператор платежной системы и Расчетный центр взыскивают убытки, причиненные неоказанием (ненадлежащим оказанием) операционных услуг, напрямую с Операционного центра в соответствии с законодательством и </w:t>
      </w:r>
      <w:r w:rsidRPr="00E46B40">
        <w:rPr>
          <w:rFonts w:ascii="Times New Roman" w:eastAsia="Times New Roman" w:hAnsi="Times New Roman" w:cs="Times New Roman"/>
          <w:spacing w:val="-2"/>
          <w:lang w:val="ru-RU"/>
        </w:rPr>
        <w:t>соответствующими договорами, заключенными между Оператором платежной системы и соответствующими Операторами платежной инфраструктуры</w:t>
      </w:r>
      <w:r w:rsidRPr="00E46B40">
        <w:rPr>
          <w:rFonts w:ascii="Times New Roman" w:eastAsia="SimSun" w:hAnsi="Times New Roman" w:cs="Times New Roman"/>
          <w:lang w:val="ru-RU"/>
        </w:rPr>
        <w:t>. Ни при каких обстоятельствах такие требования не могут быть обращены к Оператору платежной системы (в том числе в порядке регресса).</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Операционный центр должен иметь резервные мощности, посредством которых он мог бы предоставить все необходимые услуги в случае выхода из строя основных мощностей, и обеспечивает непрерывность оказания операционных услуг в соответствии с законодательством </w:t>
      </w:r>
      <w:r>
        <w:rPr>
          <w:rFonts w:ascii="Times New Roman" w:eastAsia="SimSun" w:hAnsi="Times New Roman" w:cs="Times New Roman"/>
          <w:lang w:val="ru-RU"/>
        </w:rPr>
        <w:t>РФ</w:t>
      </w:r>
      <w:r w:rsidRPr="00E46B40">
        <w:rPr>
          <w:rFonts w:ascii="Times New Roman" w:eastAsia="SimSun" w:hAnsi="Times New Roman" w:cs="Times New Roman"/>
          <w:lang w:val="ru-RU"/>
        </w:rPr>
        <w:t xml:space="preserve">. </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В целях обеспечения бесперебойного оказания услуг платежной инфраструктуры Участникам Операционный центр помимо выполнения иных требований, установленных в настоящих Правилах, должен также выполнять следующие требования:</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t xml:space="preserve">иметь фактическую и юридическую возможность осуществлять свою деятельность (т.е. деятельность Операционного центра не должна быть прекращена или приостановлена); </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t>иметь все лицензии и разрешения, а также действующие договоры, необходимые для оказания операционных услуг и надлежащего осуществления денежных переводов;</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t>соблюдать показатели бесперебойности оказания операционных услуг, установленные в Правилах;</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t>соблюдать временной регламент функционирования Платежной системы, установленный в Правилах;</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rPr>
      </w:pPr>
      <w:r w:rsidRPr="00E46B40">
        <w:rPr>
          <w:rFonts w:ascii="Times New Roman" w:eastAsia="SimSun" w:hAnsi="Times New Roman" w:cs="Times New Roman"/>
          <w:lang w:val="ru-RU" w:eastAsia="ru-RU"/>
        </w:rPr>
        <w:t>соблюдать требования</w:t>
      </w:r>
      <w:r w:rsidRPr="00E46B40">
        <w:rPr>
          <w:rFonts w:ascii="Times New Roman" w:eastAsia="SimSun" w:hAnsi="Times New Roman" w:cs="Times New Roman"/>
          <w:lang w:val="ru-RU"/>
        </w:rPr>
        <w:t xml:space="preserve"> к допустимым уровням риска, установленные в Правилах;</w:t>
      </w:r>
    </w:p>
    <w:p w:rsidR="00D83410" w:rsidRPr="00E46B40" w:rsidRDefault="00143970" w:rsidP="00D83410">
      <w:pPr>
        <w:widowControl/>
        <w:numPr>
          <w:ilvl w:val="0"/>
          <w:numId w:val="4"/>
        </w:numPr>
        <w:spacing w:before="120" w:after="120" w:line="240" w:lineRule="auto"/>
        <w:ind w:leftChars="645" w:left="1984" w:hanging="565"/>
        <w:jc w:val="both"/>
        <w:rPr>
          <w:rFonts w:ascii="Times New Roman" w:eastAsia="SimSun" w:hAnsi="Times New Roman" w:cs="Times New Roman"/>
          <w:lang w:val="ru-RU"/>
        </w:rPr>
      </w:pPr>
      <w:r w:rsidRPr="00E46B40">
        <w:rPr>
          <w:rFonts w:ascii="Times New Roman" w:eastAsia="SimSun" w:hAnsi="Times New Roman" w:cs="Times New Roman"/>
          <w:lang w:val="ru-RU"/>
        </w:rPr>
        <w:t>выполнять иные функции, если это предусмотрено действующим законодательством и/или договором, заключенным с Операционным центром.</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Операционный центр обязан нести ответственность непосредственно перед Участниками за надлежащее оказание операционных услуг и прочей деятельности, осуществляемой напрямую или опосредованно, в соответствии с законодательством </w:t>
      </w:r>
      <w:r>
        <w:rPr>
          <w:rFonts w:ascii="Times New Roman" w:eastAsia="SimSun" w:hAnsi="Times New Roman" w:cs="Times New Roman"/>
          <w:lang w:val="ru-RU"/>
        </w:rPr>
        <w:t>РФ</w:t>
      </w:r>
      <w:r w:rsidRPr="00E46B40">
        <w:rPr>
          <w:rFonts w:ascii="Times New Roman" w:eastAsia="SimSun" w:hAnsi="Times New Roman" w:cs="Times New Roman"/>
          <w:lang w:val="ru-RU"/>
        </w:rPr>
        <w:t>.</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В случае несоблюдения установленных требований Операционный центр несет ответственность в соответствии с настоящими Правилами, иными актами Оператора платежной системы, а также действующим законодательством </w:t>
      </w:r>
      <w:r>
        <w:rPr>
          <w:rFonts w:ascii="Times New Roman" w:eastAsia="SimSun" w:hAnsi="Times New Roman" w:cs="Times New Roman"/>
          <w:lang w:val="ru-RU"/>
        </w:rPr>
        <w:t>РФ</w:t>
      </w:r>
      <w:r w:rsidRPr="00E46B40">
        <w:rPr>
          <w:rFonts w:ascii="Times New Roman" w:eastAsia="SimSun" w:hAnsi="Times New Roman" w:cs="Times New Roman"/>
          <w:lang w:val="ru-RU"/>
        </w:rPr>
        <w:t>.</w:t>
      </w:r>
    </w:p>
    <w:p w:rsidR="00D83410" w:rsidRPr="00E46B40" w:rsidRDefault="00143970" w:rsidP="00D83410">
      <w:pPr>
        <w:pStyle w:val="Heading3"/>
        <w:spacing w:after="120"/>
        <w:ind w:left="709"/>
        <w:rPr>
          <w:rFonts w:ascii="Times New Roman" w:eastAsia="SimSun" w:hAnsi="Times New Roman" w:cs="Times New Roman"/>
        </w:rPr>
      </w:pPr>
      <w:bookmarkStart w:id="32" w:name="_Toc527655392"/>
      <w:r w:rsidRPr="00E46B40">
        <w:rPr>
          <w:rFonts w:ascii="Times New Roman" w:eastAsia="SimSun" w:hAnsi="Times New Roman" w:cs="Times New Roman"/>
        </w:rPr>
        <w:t>3.3.4.</w:t>
      </w:r>
      <w:r w:rsidRPr="00E46B40">
        <w:rPr>
          <w:rFonts w:ascii="Times New Roman" w:eastAsia="SimSun" w:hAnsi="Times New Roman" w:cs="Times New Roman"/>
        </w:rPr>
        <w:tab/>
        <w:t>Платежный клиринговый центр</w:t>
      </w:r>
      <w:bookmarkEnd w:id="32"/>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Платежным клиринговым центром в Платежной системе выступает НСПК в соответствии с Законом о НПС.</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Платежный клиринговый центр должен:</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t>обеспечивать гарантированный уровень бесперебойности и безопасности оказания услуг платежного клиринга;</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lastRenderedPageBreak/>
        <w:t>осуществлять прием подлежащих исполнению распоряжений Участников для перевода денежных средств в рамках Платежной системы в соответствии с главой 6 Правил;</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t>определять платежные клиринговые позиции на нетто-основе, включая надлежащее установление параметров расчета платежных клиринговых позиций для каждого Участника;</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t>передавать Расчетному центру от имени Участников подлежащие исполнению распоряжения Участников в электронном виде в соответствии с положениями главы 6 Правил;</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t>обеспечивать отправку Участникам подтверждений, касающихся приема к исполнению и исполнения распоряжений Участников;</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t xml:space="preserve">нести ответственность непосредственно перед Участниками за надлежащее оказание услуг платежного клиринга и прочей деятельности, осуществляемой напрямую или опосредованно, в соответствии с законодательством </w:t>
      </w:r>
      <w:r>
        <w:rPr>
          <w:rFonts w:ascii="Times New Roman" w:eastAsia="SimSun" w:hAnsi="Times New Roman" w:cs="Times New Roman"/>
          <w:lang w:val="ru-RU" w:eastAsia="ru-RU"/>
        </w:rPr>
        <w:t>РФ</w:t>
      </w:r>
      <w:r w:rsidRPr="00E46B40">
        <w:rPr>
          <w:rFonts w:ascii="Times New Roman" w:eastAsia="SimSun" w:hAnsi="Times New Roman" w:cs="Times New Roman"/>
          <w:lang w:val="ru-RU" w:eastAsia="ru-RU"/>
        </w:rPr>
        <w:t>;</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t>осуществлять свою деятельность в соответствии с положениями главы 6 Правил;</w:t>
      </w:r>
    </w:p>
    <w:p w:rsidR="00D83410" w:rsidRPr="00E46B40" w:rsidRDefault="00143970" w:rsidP="00D83410">
      <w:pPr>
        <w:widowControl/>
        <w:numPr>
          <w:ilvl w:val="0"/>
          <w:numId w:val="4"/>
        </w:numPr>
        <w:spacing w:before="120" w:after="120" w:line="240" w:lineRule="auto"/>
        <w:ind w:leftChars="645" w:left="1984" w:hanging="565"/>
        <w:jc w:val="both"/>
        <w:rPr>
          <w:rFonts w:ascii="Times New Roman" w:eastAsia="SimSun" w:hAnsi="Times New Roman" w:cs="Times New Roman"/>
          <w:lang w:val="ru-RU"/>
        </w:rPr>
      </w:pPr>
      <w:r w:rsidRPr="00E46B40">
        <w:rPr>
          <w:rFonts w:ascii="Times New Roman" w:eastAsia="SimSun" w:hAnsi="Times New Roman" w:cs="Times New Roman"/>
          <w:lang w:val="ru-RU"/>
        </w:rPr>
        <w:t>выполнять иные функции, если это предусмотрено действующим законодательством и/или договором, заключенным с Платежным клиринговым центром.</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Платежный клиринговый центр несет ответственность за убытки, причиненные Участникам и Расчетному центру вследствие неоказания (ненадлежащего оказания) платежных клиринговых услуг.</w:t>
      </w:r>
    </w:p>
    <w:p w:rsidR="00D83410" w:rsidRPr="00E46B40" w:rsidRDefault="00143970" w:rsidP="00D83410">
      <w:pPr>
        <w:widowControl/>
        <w:spacing w:before="120" w:after="120" w:line="240" w:lineRule="auto"/>
        <w:ind w:leftChars="644" w:left="1417"/>
        <w:jc w:val="both"/>
        <w:rPr>
          <w:rFonts w:ascii="Times New Roman" w:eastAsia="Times New Roman" w:hAnsi="Times New Roman" w:cs="Times New Roman"/>
          <w:spacing w:val="-2"/>
          <w:lang w:val="ru-RU"/>
        </w:rPr>
      </w:pPr>
      <w:r w:rsidRPr="00E46B40">
        <w:rPr>
          <w:rFonts w:ascii="Times New Roman" w:eastAsia="SimSun" w:hAnsi="Times New Roman" w:cs="Times New Roman"/>
          <w:lang w:val="ru-RU"/>
        </w:rPr>
        <w:t xml:space="preserve">Платежный клиринговый центр несет ответственность перед Расчетным центром и Оператором платежной системы вследствие неоказания (ненадлежащего оказания) платежных клиринговых услуг в соответствии с законодательством и </w:t>
      </w:r>
      <w:r w:rsidRPr="00E46B40">
        <w:rPr>
          <w:rFonts w:ascii="Times New Roman" w:eastAsia="Times New Roman" w:hAnsi="Times New Roman" w:cs="Times New Roman"/>
          <w:spacing w:val="-2"/>
          <w:lang w:val="ru-RU"/>
        </w:rPr>
        <w:t xml:space="preserve">соответствующими договорами, заключенными между Оператором платежной системы и соответствующими Операторами платежной инфраструктуры. </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Платежный клиринговый центр оказывает услуги непосредственно Участникам. Участники, Оператор платежной системы и Расчетный центр взыскивают убытки, причиненные неоказанием (ненадлежащим оказанием) платежных клиринговых услуг, напрямую с Платежного клирингового центра в соответствии с законодательством и </w:t>
      </w:r>
      <w:r w:rsidRPr="00E46B40">
        <w:rPr>
          <w:rFonts w:ascii="Times New Roman" w:eastAsia="Times New Roman" w:hAnsi="Times New Roman" w:cs="Times New Roman"/>
          <w:spacing w:val="-2"/>
          <w:lang w:val="ru-RU"/>
        </w:rPr>
        <w:t>соответствующими договорами, заключенным между Оператором платежной системы и соответствующими Операторами платежной инфраструктуры.</w:t>
      </w:r>
      <w:r w:rsidRPr="00E46B40">
        <w:rPr>
          <w:rFonts w:ascii="Times New Roman" w:eastAsia="SimSun" w:hAnsi="Times New Roman" w:cs="Times New Roman"/>
          <w:lang w:val="ru-RU"/>
        </w:rPr>
        <w:t xml:space="preserve"> Ни при каких обстоятельствах такие требования не могут быть обращены к Оператору платежной системы (в том числе в порядке регресса).</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В целях обеспечения бесперебойного оказания услуг платежной инфраструктуры Участникам Платежный клиринговый центр помимо выполнения иных требований, установленных в настоящих Правилах, должен также выполнять следующие требования:</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t>иметь фактическую и юридическую возможность осуществлять свою деятельность (т.е. деятельность Платежного клирингового центра не должна быть прекращена или приостановлена);</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t>иметь все необходимые лицензии и разрешения, а также действующие договоры, необходимые для оказания клиринговых услуг и надлежащего осуществления денежных переводов;</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t>соблюдать показатели бесперебойности оказания клиринговых услуг, установленные в Правилах;</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lastRenderedPageBreak/>
        <w:t>соблюдать временной регламент функционирования Платежной системы, установленный в Правилах;</w:t>
      </w:r>
    </w:p>
    <w:p w:rsidR="00D83410" w:rsidRPr="00E46B40" w:rsidRDefault="00143970" w:rsidP="00D83410">
      <w:pPr>
        <w:widowControl/>
        <w:numPr>
          <w:ilvl w:val="0"/>
          <w:numId w:val="5"/>
        </w:numPr>
        <w:tabs>
          <w:tab w:val="num" w:pos="993"/>
        </w:tabs>
        <w:spacing w:before="120" w:after="120" w:line="240" w:lineRule="auto"/>
        <w:ind w:leftChars="645" w:left="1983" w:hanging="564"/>
        <w:jc w:val="both"/>
        <w:rPr>
          <w:rFonts w:ascii="Times New Roman" w:eastAsia="SimSun" w:hAnsi="Times New Roman" w:cs="Times New Roman"/>
          <w:lang w:val="ru-RU"/>
        </w:rPr>
      </w:pPr>
      <w:r w:rsidRPr="00E46B40">
        <w:rPr>
          <w:rFonts w:ascii="Times New Roman" w:eastAsia="SimSun" w:hAnsi="Times New Roman" w:cs="Times New Roman"/>
          <w:lang w:val="ru-RU" w:eastAsia="ru-RU"/>
        </w:rPr>
        <w:t>соблюдать требования к допустимым</w:t>
      </w:r>
      <w:r w:rsidRPr="00E46B40">
        <w:rPr>
          <w:rFonts w:ascii="Times New Roman" w:eastAsia="SimSun" w:hAnsi="Times New Roman" w:cs="Times New Roman"/>
          <w:lang w:val="ru-RU"/>
        </w:rPr>
        <w:t xml:space="preserve"> уровням риска, установленные в Правилах.</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В случае несоблюдения установленных требований Платежный клиринговый центр несет ответственность в соответствии с настоящими Правилами, иными актами Оператора платежной системы, а также действующим законодательством </w:t>
      </w:r>
      <w:r>
        <w:rPr>
          <w:rFonts w:ascii="Times New Roman" w:eastAsia="SimSun" w:hAnsi="Times New Roman" w:cs="Times New Roman"/>
          <w:lang w:val="ru-RU"/>
        </w:rPr>
        <w:t>РФ</w:t>
      </w:r>
      <w:r w:rsidRPr="00E46B40">
        <w:rPr>
          <w:rFonts w:ascii="Times New Roman" w:eastAsia="SimSun" w:hAnsi="Times New Roman" w:cs="Times New Roman"/>
          <w:lang w:val="ru-RU"/>
        </w:rPr>
        <w:t>.</w:t>
      </w:r>
    </w:p>
    <w:p w:rsidR="00D83410" w:rsidRPr="00E46B40" w:rsidRDefault="00143970" w:rsidP="00D83410">
      <w:pPr>
        <w:pStyle w:val="Heading3"/>
        <w:spacing w:after="120"/>
        <w:ind w:left="709"/>
        <w:rPr>
          <w:rFonts w:ascii="Times New Roman" w:eastAsia="SimSun" w:hAnsi="Times New Roman" w:cs="Times New Roman"/>
        </w:rPr>
      </w:pPr>
      <w:bookmarkStart w:id="33" w:name="_Toc527655393"/>
      <w:r w:rsidRPr="00E46B40">
        <w:rPr>
          <w:rFonts w:ascii="Times New Roman" w:eastAsia="SimSun" w:hAnsi="Times New Roman" w:cs="Times New Roman"/>
        </w:rPr>
        <w:t>3.3.5.</w:t>
      </w:r>
      <w:r w:rsidRPr="00E46B40">
        <w:rPr>
          <w:rFonts w:ascii="Times New Roman" w:eastAsia="SimSun" w:hAnsi="Times New Roman" w:cs="Times New Roman"/>
        </w:rPr>
        <w:tab/>
        <w:t>Расчетный центр</w:t>
      </w:r>
      <w:bookmarkEnd w:id="33"/>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Расчетным центром в Платежной системе выступает Банк России в соответствии с Законом о НПС. </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Расчетный центр должен:</w:t>
      </w:r>
    </w:p>
    <w:p w:rsidR="00D83410" w:rsidRPr="00E46B40" w:rsidRDefault="00143970" w:rsidP="00D83410">
      <w:pPr>
        <w:widowControl/>
        <w:numPr>
          <w:ilvl w:val="0"/>
          <w:numId w:val="4"/>
        </w:numPr>
        <w:spacing w:before="120" w:after="120" w:line="240" w:lineRule="auto"/>
        <w:ind w:leftChars="645" w:left="1984" w:hanging="565"/>
        <w:jc w:val="both"/>
        <w:rPr>
          <w:rFonts w:ascii="Times New Roman" w:eastAsia="SimSun" w:hAnsi="Times New Roman" w:cs="Times New Roman"/>
          <w:lang w:val="ru-RU"/>
        </w:rPr>
      </w:pPr>
      <w:r w:rsidRPr="00E46B40">
        <w:rPr>
          <w:rFonts w:ascii="Times New Roman" w:eastAsia="SimSun" w:hAnsi="Times New Roman" w:cs="Times New Roman"/>
          <w:lang w:val="ru-RU"/>
        </w:rPr>
        <w:t>обеспечивать гарантированный уровень бесперебойности и безопасности оказания расчетных услуг;</w:t>
      </w:r>
    </w:p>
    <w:p w:rsidR="00D83410" w:rsidRPr="00E46B40" w:rsidRDefault="00143970" w:rsidP="00D83410">
      <w:pPr>
        <w:widowControl/>
        <w:numPr>
          <w:ilvl w:val="0"/>
          <w:numId w:val="4"/>
        </w:numPr>
        <w:spacing w:before="120" w:after="120" w:line="240" w:lineRule="auto"/>
        <w:ind w:leftChars="645" w:left="1984" w:hanging="565"/>
        <w:jc w:val="both"/>
        <w:rPr>
          <w:rFonts w:ascii="Times New Roman" w:eastAsia="SimSun" w:hAnsi="Times New Roman" w:cs="Times New Roman"/>
          <w:lang w:val="ru-RU"/>
        </w:rPr>
      </w:pPr>
      <w:r w:rsidRPr="00E46B40">
        <w:rPr>
          <w:rFonts w:ascii="Times New Roman" w:eastAsia="SimSun" w:hAnsi="Times New Roman" w:cs="Times New Roman"/>
          <w:lang w:val="ru-RU"/>
        </w:rPr>
        <w:t>принимать к исполнению от Платежного клирингового центра Реестры нетто-позиций, составленные за каждый клиринговый период;</w:t>
      </w:r>
    </w:p>
    <w:p w:rsidR="00D83410" w:rsidRPr="00E46B40" w:rsidRDefault="00143970" w:rsidP="00D83410">
      <w:pPr>
        <w:widowControl/>
        <w:numPr>
          <w:ilvl w:val="0"/>
          <w:numId w:val="4"/>
        </w:numPr>
        <w:spacing w:before="120" w:after="120" w:line="240" w:lineRule="auto"/>
        <w:ind w:leftChars="645" w:left="1984" w:hanging="565"/>
        <w:jc w:val="both"/>
        <w:rPr>
          <w:rFonts w:ascii="Times New Roman" w:eastAsia="SimSun" w:hAnsi="Times New Roman" w:cs="Times New Roman"/>
          <w:lang w:val="ru-RU"/>
        </w:rPr>
      </w:pPr>
      <w:r w:rsidRPr="00E46B40">
        <w:rPr>
          <w:rFonts w:ascii="Times New Roman" w:eastAsia="SimSun" w:hAnsi="Times New Roman" w:cs="Times New Roman"/>
          <w:lang w:val="ru-RU"/>
        </w:rPr>
        <w:t>при приеме к исполнению Реестра нетто-позиций выполнять процедуры контроля Реестра нетто-позиций;</w:t>
      </w:r>
    </w:p>
    <w:p w:rsidR="00D83410" w:rsidRPr="00E46B40" w:rsidRDefault="00143970" w:rsidP="00D83410">
      <w:pPr>
        <w:widowControl/>
        <w:numPr>
          <w:ilvl w:val="0"/>
          <w:numId w:val="4"/>
        </w:numPr>
        <w:spacing w:before="120" w:after="120" w:line="240" w:lineRule="auto"/>
        <w:ind w:leftChars="645" w:left="1984" w:hanging="565"/>
        <w:jc w:val="both"/>
        <w:rPr>
          <w:rFonts w:ascii="Times New Roman" w:eastAsia="SimSun" w:hAnsi="Times New Roman" w:cs="Times New Roman"/>
          <w:lang w:val="ru-RU"/>
        </w:rPr>
      </w:pPr>
      <w:r w:rsidRPr="00E46B40">
        <w:rPr>
          <w:rFonts w:ascii="Times New Roman" w:eastAsia="SimSun" w:hAnsi="Times New Roman" w:cs="Times New Roman"/>
          <w:lang w:val="ru-RU"/>
        </w:rPr>
        <w:t>составлять распоряжения на основании принятых к исполнению Реестров нетто-позиций;</w:t>
      </w:r>
    </w:p>
    <w:p w:rsidR="00D83410" w:rsidRPr="00E46B40" w:rsidRDefault="00143970" w:rsidP="00D83410">
      <w:pPr>
        <w:widowControl/>
        <w:numPr>
          <w:ilvl w:val="0"/>
          <w:numId w:val="4"/>
        </w:numPr>
        <w:spacing w:before="120" w:after="120" w:line="240" w:lineRule="auto"/>
        <w:ind w:leftChars="645" w:left="1984" w:hanging="565"/>
        <w:jc w:val="both"/>
        <w:rPr>
          <w:rFonts w:ascii="Times New Roman" w:eastAsia="SimSun" w:hAnsi="Times New Roman" w:cs="Times New Roman"/>
          <w:lang w:val="ru-RU"/>
        </w:rPr>
      </w:pPr>
      <w:r w:rsidRPr="00E46B40">
        <w:rPr>
          <w:rFonts w:ascii="Times New Roman" w:eastAsia="SimSun" w:hAnsi="Times New Roman" w:cs="Times New Roman"/>
          <w:lang w:val="ru-RU"/>
        </w:rPr>
        <w:t>осуществлять списание денежных средств в качестве получателя средств с банковских счетов Участников, открытых в Банке России, при выполнении Расчетным центром функций центрального платежного клирингового контрагента и расчетного центра на основании инкассового поручения в размере дебетовых нетто-позиций, указанных в Реестре нетто-позиций;</w:t>
      </w:r>
    </w:p>
    <w:p w:rsidR="00D83410" w:rsidRPr="00E46B40" w:rsidRDefault="00143970" w:rsidP="00D83410">
      <w:pPr>
        <w:widowControl/>
        <w:numPr>
          <w:ilvl w:val="0"/>
          <w:numId w:val="4"/>
        </w:numPr>
        <w:spacing w:before="120" w:after="120" w:line="240" w:lineRule="auto"/>
        <w:ind w:leftChars="645" w:left="1984" w:hanging="565"/>
        <w:jc w:val="both"/>
        <w:rPr>
          <w:rFonts w:ascii="Times New Roman" w:eastAsia="SimSun" w:hAnsi="Times New Roman" w:cs="Times New Roman"/>
          <w:lang w:val="ru-RU"/>
        </w:rPr>
      </w:pPr>
      <w:r w:rsidRPr="00E46B40">
        <w:rPr>
          <w:rFonts w:ascii="Times New Roman" w:eastAsia="SimSun" w:hAnsi="Times New Roman" w:cs="Times New Roman"/>
          <w:lang w:val="ru-RU"/>
        </w:rPr>
        <w:t>осуществлять зачисление денежных средств в качестве плательщика на банковские счета Участников, открытых в Банке России, при выполнении Расчетным центром функций Центрального платежного клирингового контрагента и Расчетного центра в размере кредитовых нетто-позиций, указанных в Реестре нетто-позиций;</w:t>
      </w:r>
    </w:p>
    <w:p w:rsidR="00D83410" w:rsidRPr="00E46B40" w:rsidRDefault="00143970" w:rsidP="00D83410">
      <w:pPr>
        <w:widowControl/>
        <w:numPr>
          <w:ilvl w:val="0"/>
          <w:numId w:val="4"/>
        </w:numPr>
        <w:spacing w:before="120" w:after="120" w:line="240" w:lineRule="auto"/>
        <w:ind w:leftChars="645" w:left="1984" w:hanging="565"/>
        <w:jc w:val="both"/>
        <w:rPr>
          <w:rFonts w:ascii="Times New Roman" w:eastAsia="SimSun" w:hAnsi="Times New Roman" w:cs="Times New Roman"/>
          <w:lang w:val="ru-RU" w:eastAsia="ru-RU"/>
        </w:rPr>
      </w:pPr>
      <w:r w:rsidRPr="00E46B40">
        <w:rPr>
          <w:rFonts w:ascii="Times New Roman" w:eastAsia="SimSun" w:hAnsi="Times New Roman" w:cs="Times New Roman"/>
          <w:lang w:val="ru-RU"/>
        </w:rPr>
        <w:t>выполнять иные функции, если это предусмотрено действующим законодательством и/или договором, заключенным с Расчетным центром.</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Дополнительные условия предоставления операционных услуг, услуг платежного клиринга, а также расчетных услуг могут быть обозначены Оператором платежной системы в соответствующих договорах на предоставление услуг или любых иных договорах. Расчетный центр несет ответственность за неоказание (ненадлежащее оказание) расчетных услуг Участникам в соответствии с заключенными между ними договорами банковского счета.</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Участники взыскивают убытки, причиненные неоказанием (ненадлежащим оказанием) расчетных услуг, напрямую с Расчетного центра. Ни при каких обстоятельствах такие требования не могут быть обращены к Оператору платежной системы.</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В целях обеспечения бесперебойного оказания услуг платежной инфраструктуры Участникам Расчетный центр помимо выполнения иных требований, установленных в настоящих Правил, Расчетный центр должен также выполнять следующие требования:</w:t>
      </w:r>
    </w:p>
    <w:p w:rsidR="00D83410" w:rsidRPr="00E46B40" w:rsidRDefault="00143970" w:rsidP="00D83410">
      <w:pPr>
        <w:widowControl/>
        <w:numPr>
          <w:ilvl w:val="0"/>
          <w:numId w:val="4"/>
        </w:numPr>
        <w:spacing w:before="120" w:after="120" w:line="240" w:lineRule="auto"/>
        <w:ind w:leftChars="645" w:left="1984" w:hanging="565"/>
        <w:jc w:val="both"/>
        <w:rPr>
          <w:rFonts w:ascii="Times New Roman" w:eastAsia="SimSun" w:hAnsi="Times New Roman" w:cs="Times New Roman"/>
          <w:lang w:val="ru-RU"/>
        </w:rPr>
      </w:pPr>
      <w:r w:rsidRPr="00E46B40">
        <w:rPr>
          <w:rFonts w:ascii="Times New Roman" w:eastAsia="SimSun" w:hAnsi="Times New Roman" w:cs="Times New Roman"/>
          <w:lang w:val="ru-RU"/>
        </w:rPr>
        <w:t>соблюдать показатели бесперебойности оказания расчетных услуг, установленные в Правилах;</w:t>
      </w:r>
    </w:p>
    <w:p w:rsidR="00D83410" w:rsidRPr="00E46B40" w:rsidRDefault="00143970" w:rsidP="00D83410">
      <w:pPr>
        <w:widowControl/>
        <w:numPr>
          <w:ilvl w:val="0"/>
          <w:numId w:val="4"/>
        </w:numPr>
        <w:spacing w:before="120" w:after="120" w:line="240" w:lineRule="auto"/>
        <w:ind w:leftChars="645" w:left="1984" w:hanging="565"/>
        <w:jc w:val="both"/>
        <w:rPr>
          <w:rFonts w:ascii="Times New Roman" w:eastAsia="SimSun" w:hAnsi="Times New Roman" w:cs="Times New Roman"/>
          <w:lang w:val="ru-RU"/>
        </w:rPr>
      </w:pPr>
      <w:r w:rsidRPr="00E46B40">
        <w:rPr>
          <w:rFonts w:ascii="Times New Roman" w:eastAsia="SimSun" w:hAnsi="Times New Roman" w:cs="Times New Roman"/>
          <w:lang w:val="ru-RU"/>
        </w:rPr>
        <w:lastRenderedPageBreak/>
        <w:t>соблюдать временной регламент функционирования Платежной системы, установленный в Правилах;</w:t>
      </w:r>
    </w:p>
    <w:p w:rsidR="00D83410" w:rsidRPr="00E46B40" w:rsidRDefault="00143970" w:rsidP="00D83410">
      <w:pPr>
        <w:widowControl/>
        <w:numPr>
          <w:ilvl w:val="0"/>
          <w:numId w:val="4"/>
        </w:numPr>
        <w:spacing w:before="120" w:after="120" w:line="240" w:lineRule="auto"/>
        <w:ind w:leftChars="645" w:left="1984" w:hanging="565"/>
        <w:jc w:val="both"/>
        <w:rPr>
          <w:rFonts w:ascii="Times New Roman" w:eastAsia="SimSun" w:hAnsi="Times New Roman" w:cs="Times New Roman"/>
          <w:lang w:val="ru-RU"/>
        </w:rPr>
      </w:pPr>
      <w:r w:rsidRPr="00E46B40">
        <w:rPr>
          <w:rFonts w:ascii="Times New Roman" w:eastAsia="SimSun" w:hAnsi="Times New Roman" w:cs="Times New Roman"/>
          <w:lang w:val="ru-RU"/>
        </w:rPr>
        <w:t>соблюдать требования к допустимым уровням риска, установленные в Правилах.</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Расчетный центр обязан нести ответственность непосредственно перед Участниками за надлежащее оказание расчетных услуг и прочей деятельности, осуществляемой напрямую или опосредованно, в соответствии с законодательством </w:t>
      </w:r>
      <w:r>
        <w:rPr>
          <w:rFonts w:ascii="Times New Roman" w:eastAsia="SimSun" w:hAnsi="Times New Roman" w:cs="Times New Roman"/>
          <w:lang w:val="ru-RU"/>
        </w:rPr>
        <w:t>РФ</w:t>
      </w:r>
      <w:r w:rsidRPr="00E46B40">
        <w:rPr>
          <w:rFonts w:ascii="Times New Roman" w:eastAsia="SimSun" w:hAnsi="Times New Roman" w:cs="Times New Roman"/>
          <w:lang w:val="ru-RU"/>
        </w:rPr>
        <w:t xml:space="preserve">. </w:t>
      </w:r>
    </w:p>
    <w:p w:rsidR="00D83410" w:rsidRPr="00E46B40" w:rsidRDefault="00143970" w:rsidP="00D83410">
      <w:pPr>
        <w:pStyle w:val="Heading3"/>
        <w:spacing w:after="120"/>
        <w:ind w:left="709"/>
        <w:rPr>
          <w:rFonts w:ascii="Times New Roman" w:eastAsia="SimSun" w:hAnsi="Times New Roman" w:cs="Times New Roman"/>
        </w:rPr>
      </w:pPr>
      <w:bookmarkStart w:id="34" w:name="_Toc527655394"/>
      <w:r w:rsidRPr="00E46B40">
        <w:rPr>
          <w:rFonts w:ascii="Times New Roman" w:eastAsia="SimSun" w:hAnsi="Times New Roman" w:cs="Times New Roman"/>
        </w:rPr>
        <w:t>3.3.6.</w:t>
      </w:r>
      <w:r w:rsidRPr="00E46B40">
        <w:rPr>
          <w:rFonts w:ascii="Times New Roman" w:eastAsia="SimSun" w:hAnsi="Times New Roman" w:cs="Times New Roman"/>
        </w:rPr>
        <w:tab/>
        <w:t>Участники – Роль Эмитента и его обязанности</w:t>
      </w:r>
      <w:bookmarkEnd w:id="34"/>
      <w:r w:rsidRPr="00E46B40">
        <w:rPr>
          <w:rFonts w:ascii="Times New Roman" w:eastAsia="SimSun" w:hAnsi="Times New Roman" w:cs="Times New Roman"/>
        </w:rPr>
        <w:t xml:space="preserve"> </w:t>
      </w:r>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hAnsi="Times New Roman" w:cs="Times New Roman"/>
        </w:rPr>
        <w:t>3.3.6.1.</w:t>
      </w:r>
      <w:r w:rsidRPr="00E46B40">
        <w:rPr>
          <w:rFonts w:ascii="Times New Roman" w:hAnsi="Times New Roman" w:cs="Times New Roman"/>
        </w:rPr>
        <w:tab/>
        <w:t>Обязательства по раскрытию информации</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Эмитент, руководствуясь Законом о НПС, а также иным применимым законодательством </w:t>
      </w:r>
      <w:r>
        <w:rPr>
          <w:rFonts w:ascii="Times New Roman" w:eastAsia="SimSun" w:hAnsi="Times New Roman" w:cs="Times New Roman"/>
          <w:lang w:val="ru-RU"/>
        </w:rPr>
        <w:t>РФ</w:t>
      </w:r>
      <w:r w:rsidRPr="00E46B40">
        <w:rPr>
          <w:rFonts w:ascii="Times New Roman" w:eastAsia="SimSun" w:hAnsi="Times New Roman" w:cs="Times New Roman"/>
          <w:lang w:val="ru-RU"/>
        </w:rPr>
        <w:t xml:space="preserve"> и Правилами, обязан информировать Держателей карт об их правах и о требованиях, предъявляемых к использованию Карт UnionPay.</w:t>
      </w:r>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hAnsi="Times New Roman" w:cs="Times New Roman"/>
        </w:rPr>
        <w:t>3.3.6.2.</w:t>
      </w:r>
      <w:r w:rsidRPr="00E46B40">
        <w:rPr>
          <w:rFonts w:ascii="Times New Roman" w:hAnsi="Times New Roman" w:cs="Times New Roman"/>
        </w:rPr>
        <w:tab/>
        <w:t>Требования к оказанию услуг</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Эмитент обеспечивает обслуживание счета и функционирование службы поддержки карт в чрезвычайных ситуациях в соответствии с Правилами.</w:t>
      </w:r>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hAnsi="Times New Roman" w:cs="Times New Roman"/>
        </w:rPr>
        <w:t>3.3.6.3.</w:t>
      </w:r>
      <w:r w:rsidRPr="00E46B40">
        <w:rPr>
          <w:rFonts w:ascii="Times New Roman" w:hAnsi="Times New Roman" w:cs="Times New Roman"/>
        </w:rPr>
        <w:tab/>
        <w:t>Мониторинг операции и контроль над рисками</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Эмитент осуществляет мониторинг операций и рисков на ежедневной основе. Это касается обязательств по переводу денежных средств, а также наложения ограничений на определенные виды операций, когда при анализе их финансового состояния выявляется повышенный риск. В соответствии с законодательством </w:t>
      </w:r>
      <w:r>
        <w:rPr>
          <w:rFonts w:ascii="Times New Roman" w:eastAsia="SimSun" w:hAnsi="Times New Roman" w:cs="Times New Roman"/>
          <w:lang w:val="ru-RU"/>
        </w:rPr>
        <w:t>РФ</w:t>
      </w:r>
      <w:r w:rsidRPr="00E46B40">
        <w:rPr>
          <w:rFonts w:ascii="Times New Roman" w:eastAsia="SimSun" w:hAnsi="Times New Roman" w:cs="Times New Roman"/>
          <w:lang w:val="ru-RU"/>
        </w:rPr>
        <w:t xml:space="preserve"> и другим применимым законодательством, могут быть наложены ограничения в виде ограничения суммы операции, проверки ПИН-кода, географическое расположения места проведения операции и т.д.</w:t>
      </w:r>
    </w:p>
    <w:p w:rsidR="00D83410" w:rsidRPr="00E46B40" w:rsidRDefault="00143970" w:rsidP="00D83410">
      <w:pPr>
        <w:pStyle w:val="Heading3"/>
        <w:spacing w:after="120"/>
        <w:ind w:left="709"/>
        <w:rPr>
          <w:rFonts w:ascii="Times New Roman" w:eastAsia="SimSun" w:hAnsi="Times New Roman" w:cs="Times New Roman"/>
        </w:rPr>
      </w:pPr>
      <w:bookmarkStart w:id="35" w:name="_Toc527655395"/>
      <w:r w:rsidRPr="00E46B40">
        <w:rPr>
          <w:rFonts w:ascii="Times New Roman" w:eastAsia="SimSun" w:hAnsi="Times New Roman" w:cs="Times New Roman"/>
        </w:rPr>
        <w:t>3.3.7.</w:t>
      </w:r>
      <w:r w:rsidRPr="00E46B40">
        <w:rPr>
          <w:rFonts w:ascii="Times New Roman" w:eastAsia="SimSun" w:hAnsi="Times New Roman" w:cs="Times New Roman"/>
        </w:rPr>
        <w:tab/>
        <w:t>Участники – Роль и обязанности Эквайрера</w:t>
      </w:r>
      <w:bookmarkEnd w:id="35"/>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hAnsi="Times New Roman" w:cs="Times New Roman"/>
        </w:rPr>
        <w:t>3.3.7.1.</w:t>
      </w:r>
      <w:r w:rsidRPr="00E46B40">
        <w:rPr>
          <w:rFonts w:ascii="Times New Roman" w:hAnsi="Times New Roman" w:cs="Times New Roman"/>
        </w:rPr>
        <w:tab/>
        <w:t>Обслуживание всех Карт UnionPay</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Эквайреры обязаны принимать и обслуживать все Карты UnionPay.</w:t>
      </w:r>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hAnsi="Times New Roman" w:cs="Times New Roman"/>
        </w:rPr>
        <w:t>3.3.7.2.</w:t>
      </w:r>
      <w:r w:rsidRPr="00E46B40">
        <w:rPr>
          <w:rFonts w:ascii="Times New Roman" w:hAnsi="Times New Roman" w:cs="Times New Roman"/>
        </w:rPr>
        <w:tab/>
        <w:t>Бесперебойность работы системы</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Эквайрер обеспечивает круглосуточную работу системы без выходных и осуществляет круглосуточный мониторинг ее работы. Эквайрер обязуется не менее чем за 5 рабочих дней уведомлять Оператора платежной системы о предполагаемом приостановлении онлайн операций. Эквайрер также обязуется своевременно сообщать своим ТСП и другим точкам обслуживания о таком приостановлении. В случае аварийного приостановления онлайн операций, Эквайрер должен незамедлительно сообщить об этом Оператору платежной системы, своим ТСП и другим точкам обслуживания.</w:t>
      </w:r>
    </w:p>
    <w:p w:rsidR="00D83410" w:rsidRPr="00E46B40" w:rsidRDefault="00143970" w:rsidP="00D83410">
      <w:pPr>
        <w:pStyle w:val="Heading3"/>
        <w:spacing w:after="120"/>
        <w:ind w:left="709"/>
        <w:rPr>
          <w:rFonts w:ascii="Times New Roman" w:eastAsia="SimSun" w:hAnsi="Times New Roman" w:cs="Times New Roman"/>
        </w:rPr>
      </w:pPr>
      <w:bookmarkStart w:id="36" w:name="_Toc527655396"/>
      <w:r w:rsidRPr="00E46B40">
        <w:rPr>
          <w:rFonts w:ascii="Times New Roman" w:eastAsia="SimSun" w:hAnsi="Times New Roman" w:cs="Times New Roman"/>
        </w:rPr>
        <w:t>3.3.8.</w:t>
      </w:r>
      <w:r w:rsidRPr="00E46B40">
        <w:rPr>
          <w:rFonts w:ascii="Times New Roman" w:eastAsia="SimSun" w:hAnsi="Times New Roman" w:cs="Times New Roman"/>
        </w:rPr>
        <w:tab/>
        <w:t>Валюта операции и конвертация валюты</w:t>
      </w:r>
      <w:bookmarkEnd w:id="36"/>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hAnsi="Times New Roman" w:cs="Times New Roman"/>
        </w:rPr>
        <w:t>3.3.8.1.</w:t>
      </w:r>
      <w:r w:rsidRPr="00E46B40">
        <w:rPr>
          <w:rFonts w:ascii="Times New Roman" w:hAnsi="Times New Roman" w:cs="Times New Roman"/>
        </w:rPr>
        <w:tab/>
        <w:t>Валюта операции</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На территории </w:t>
      </w:r>
      <w:r>
        <w:rPr>
          <w:rFonts w:ascii="Times New Roman" w:eastAsia="SimSun" w:hAnsi="Times New Roman" w:cs="Times New Roman"/>
          <w:lang w:val="ru-RU"/>
        </w:rPr>
        <w:t>РФ</w:t>
      </w:r>
      <w:r w:rsidRPr="00E46B40">
        <w:rPr>
          <w:rFonts w:ascii="Times New Roman" w:eastAsia="SimSun" w:hAnsi="Times New Roman" w:cs="Times New Roman"/>
          <w:lang w:val="ru-RU"/>
        </w:rPr>
        <w:t xml:space="preserve"> операции по Картам UnionPay (эмитируемым на территории </w:t>
      </w:r>
      <w:r>
        <w:rPr>
          <w:rFonts w:ascii="Times New Roman" w:eastAsia="SimSun" w:hAnsi="Times New Roman" w:cs="Times New Roman"/>
          <w:lang w:val="ru-RU"/>
        </w:rPr>
        <w:t>РФ</w:t>
      </w:r>
      <w:r w:rsidRPr="00E46B40">
        <w:rPr>
          <w:rFonts w:ascii="Times New Roman" w:eastAsia="SimSun" w:hAnsi="Times New Roman" w:cs="Times New Roman"/>
          <w:lang w:val="ru-RU"/>
        </w:rPr>
        <w:t xml:space="preserve">) проводятся в валюте </w:t>
      </w:r>
      <w:r>
        <w:rPr>
          <w:rFonts w:ascii="Times New Roman" w:eastAsia="SimSun" w:hAnsi="Times New Roman" w:cs="Times New Roman"/>
          <w:lang w:val="ru-RU"/>
        </w:rPr>
        <w:t>РФ</w:t>
      </w:r>
      <w:r w:rsidRPr="00E46B40">
        <w:rPr>
          <w:rFonts w:ascii="Times New Roman" w:eastAsia="SimSun" w:hAnsi="Times New Roman" w:cs="Times New Roman"/>
          <w:lang w:val="ru-RU"/>
        </w:rPr>
        <w:t xml:space="preserve"> за исключением случаев, когда законодательство </w:t>
      </w:r>
      <w:r>
        <w:rPr>
          <w:rFonts w:ascii="Times New Roman" w:eastAsia="SimSun" w:hAnsi="Times New Roman" w:cs="Times New Roman"/>
          <w:lang w:val="ru-RU"/>
        </w:rPr>
        <w:t>РФ</w:t>
      </w:r>
      <w:r w:rsidRPr="00E46B40">
        <w:rPr>
          <w:rFonts w:ascii="Times New Roman" w:eastAsia="SimSun" w:hAnsi="Times New Roman" w:cs="Times New Roman"/>
          <w:lang w:val="ru-RU"/>
        </w:rPr>
        <w:t xml:space="preserve"> разрешает осуществлять расчеты в иностранной валюте (например, в случае снятия наличных денежных средств в банкоматах, расчетов в магазинах беспошлинной торговли, а также в иных разрешенных случаях). Платежный клиринговый центр рассчитает сумму платежной клиринговой позиции в валюте </w:t>
      </w:r>
      <w:r>
        <w:rPr>
          <w:rFonts w:ascii="Times New Roman" w:eastAsia="SimSun" w:hAnsi="Times New Roman" w:cs="Times New Roman"/>
          <w:lang w:val="ru-RU"/>
        </w:rPr>
        <w:t>РФ</w:t>
      </w:r>
      <w:r w:rsidRPr="00E46B40">
        <w:rPr>
          <w:rFonts w:ascii="Times New Roman" w:eastAsia="SimSun" w:hAnsi="Times New Roman" w:cs="Times New Roman"/>
          <w:lang w:val="ru-RU"/>
        </w:rPr>
        <w:t xml:space="preserve">. В случае, если валюта операции или валюта карточного счета Карты UnionPay не является валютой </w:t>
      </w:r>
      <w:r>
        <w:rPr>
          <w:rFonts w:ascii="Times New Roman" w:eastAsia="SimSun" w:hAnsi="Times New Roman" w:cs="Times New Roman"/>
          <w:lang w:val="ru-RU"/>
        </w:rPr>
        <w:t>РФ</w:t>
      </w:r>
      <w:r w:rsidRPr="00E46B40">
        <w:rPr>
          <w:rFonts w:ascii="Times New Roman" w:eastAsia="SimSun" w:hAnsi="Times New Roman" w:cs="Times New Roman"/>
          <w:lang w:val="ru-RU"/>
        </w:rPr>
        <w:t xml:space="preserve">, Платежный клиринговый центр использует </w:t>
      </w:r>
      <w:r w:rsidRPr="00E46B40">
        <w:rPr>
          <w:rFonts w:ascii="Times New Roman" w:eastAsia="SimSun" w:hAnsi="Times New Roman" w:cs="Times New Roman"/>
          <w:lang w:val="ru-RU"/>
        </w:rPr>
        <w:lastRenderedPageBreak/>
        <w:t>для расчета платежной клиринговой позиции курс обмена валюты, указанный в пункте 3.3.8.2 Правил.</w:t>
      </w:r>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hAnsi="Times New Roman" w:cs="Times New Roman"/>
        </w:rPr>
        <w:t>3.3.8.2.</w:t>
      </w:r>
      <w:r w:rsidRPr="00E46B40">
        <w:rPr>
          <w:rFonts w:ascii="Times New Roman" w:hAnsi="Times New Roman" w:cs="Times New Roman"/>
        </w:rPr>
        <w:tab/>
        <w:t>Курс обмена валюты</w:t>
      </w:r>
    </w:p>
    <w:p w:rsidR="00D83410" w:rsidRPr="00E46B40" w:rsidRDefault="00143970" w:rsidP="00D83410">
      <w:pPr>
        <w:widowControl/>
        <w:spacing w:before="120" w:after="120" w:line="240" w:lineRule="auto"/>
        <w:ind w:leftChars="644" w:left="1417"/>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Обмен валюты между Оператором платежной системы и Участниками осуществляется по курсу, установленному Банком России на момент осуществления соответствующей операции, и опубликованному на официальном сайте Банка России по адресу </w:t>
      </w:r>
      <w:r w:rsidRPr="00E46B40">
        <w:rPr>
          <w:rFonts w:ascii="Times New Roman" w:eastAsia="SimSun" w:hAnsi="Times New Roman" w:cs="Times New Roman"/>
          <w:color w:val="0000FF"/>
          <w:u w:val="single"/>
          <w:lang w:val="ru-RU"/>
        </w:rPr>
        <w:t>www.cbr.ru</w:t>
      </w:r>
      <w:r w:rsidRPr="00E46B40">
        <w:rPr>
          <w:rFonts w:ascii="Times New Roman" w:eastAsia="SimSun" w:hAnsi="Times New Roman" w:cs="Times New Roman"/>
          <w:lang w:val="ru-RU"/>
        </w:rPr>
        <w:t xml:space="preserve"> на момент осуществления соответствующей операции.</w:t>
      </w:r>
    </w:p>
    <w:p w:rsidR="00D83410" w:rsidRPr="00E46B40" w:rsidRDefault="00D83410" w:rsidP="00D83410">
      <w:pPr>
        <w:spacing w:after="120" w:line="240" w:lineRule="auto"/>
        <w:jc w:val="both"/>
        <w:rPr>
          <w:rFonts w:ascii="Times New Roman" w:hAnsi="Times New Roman" w:cs="Times New Roman"/>
          <w:lang w:val="ru-RU"/>
        </w:rPr>
        <w:sectPr w:rsidR="00D83410" w:rsidRPr="00E46B40" w:rsidSect="000B11FA">
          <w:pgSz w:w="11920" w:h="16840"/>
          <w:pgMar w:top="1276" w:right="567" w:bottom="567" w:left="1276" w:header="720" w:footer="580" w:gutter="0"/>
          <w:cols w:space="720"/>
          <w:docGrid w:linePitch="299"/>
        </w:sectPr>
      </w:pPr>
    </w:p>
    <w:p w:rsidR="00D83410" w:rsidRPr="00E46B40" w:rsidRDefault="00143970" w:rsidP="00D83410">
      <w:pPr>
        <w:pStyle w:val="Heading1"/>
        <w:spacing w:after="120"/>
        <w:rPr>
          <w:rFonts w:ascii="Times New Roman" w:hAnsi="Times New Roman" w:cs="Times New Roman"/>
          <w:sz w:val="22"/>
          <w:szCs w:val="22"/>
        </w:rPr>
      </w:pPr>
      <w:bookmarkStart w:id="37" w:name="_Toc527655397"/>
      <w:r w:rsidRPr="00E46B40">
        <w:rPr>
          <w:rFonts w:ascii="Times New Roman" w:hAnsi="Times New Roman" w:cs="Times New Roman"/>
          <w:spacing w:val="-1"/>
          <w:sz w:val="22"/>
          <w:szCs w:val="22"/>
        </w:rPr>
        <w:lastRenderedPageBreak/>
        <w:t>Гл</w:t>
      </w:r>
      <w:r w:rsidRPr="00E46B40">
        <w:rPr>
          <w:rFonts w:ascii="Times New Roman" w:hAnsi="Times New Roman" w:cs="Times New Roman"/>
          <w:sz w:val="22"/>
          <w:szCs w:val="22"/>
        </w:rPr>
        <w:t>ава</w:t>
      </w:r>
      <w:r w:rsidRPr="00E46B40">
        <w:rPr>
          <w:rFonts w:ascii="Times New Roman" w:hAnsi="Times New Roman" w:cs="Times New Roman"/>
          <w:spacing w:val="1"/>
          <w:sz w:val="22"/>
          <w:szCs w:val="22"/>
        </w:rPr>
        <w:t xml:space="preserve"> </w:t>
      </w:r>
      <w:r w:rsidRPr="00E46B40">
        <w:rPr>
          <w:rFonts w:ascii="Times New Roman" w:hAnsi="Times New Roman" w:cs="Times New Roman"/>
          <w:spacing w:val="-3"/>
          <w:sz w:val="22"/>
          <w:szCs w:val="22"/>
        </w:rPr>
        <w:t>4</w:t>
      </w:r>
      <w:r w:rsidRPr="00E46B40">
        <w:rPr>
          <w:rFonts w:ascii="Times New Roman" w:hAnsi="Times New Roman" w:cs="Times New Roman"/>
          <w:sz w:val="22"/>
          <w:szCs w:val="22"/>
        </w:rPr>
        <w:t>.</w:t>
      </w:r>
      <w:r w:rsidRPr="00E46B40">
        <w:rPr>
          <w:rFonts w:ascii="Times New Roman" w:hAnsi="Times New Roman" w:cs="Times New Roman"/>
          <w:sz w:val="22"/>
          <w:szCs w:val="22"/>
        </w:rPr>
        <w:tab/>
        <w:t>П</w:t>
      </w:r>
      <w:r w:rsidRPr="00E46B40">
        <w:rPr>
          <w:rFonts w:ascii="Times New Roman" w:hAnsi="Times New Roman" w:cs="Times New Roman"/>
          <w:spacing w:val="-1"/>
          <w:sz w:val="22"/>
          <w:szCs w:val="22"/>
        </w:rPr>
        <w:t>орядо</w:t>
      </w:r>
      <w:r w:rsidRPr="00E46B40">
        <w:rPr>
          <w:rFonts w:ascii="Times New Roman" w:hAnsi="Times New Roman" w:cs="Times New Roman"/>
          <w:sz w:val="22"/>
          <w:szCs w:val="22"/>
        </w:rPr>
        <w:t xml:space="preserve">к </w:t>
      </w:r>
      <w:r w:rsidRPr="00E46B40">
        <w:rPr>
          <w:rFonts w:ascii="Times New Roman" w:hAnsi="Times New Roman" w:cs="Times New Roman"/>
          <w:spacing w:val="-1"/>
          <w:sz w:val="22"/>
          <w:szCs w:val="22"/>
        </w:rPr>
        <w:t>об</w:t>
      </w:r>
      <w:r w:rsidRPr="00E46B40">
        <w:rPr>
          <w:rFonts w:ascii="Times New Roman" w:hAnsi="Times New Roman" w:cs="Times New Roman"/>
          <w:sz w:val="22"/>
          <w:szCs w:val="22"/>
        </w:rPr>
        <w:t>ес</w:t>
      </w:r>
      <w:r w:rsidRPr="00E46B40">
        <w:rPr>
          <w:rFonts w:ascii="Times New Roman" w:hAnsi="Times New Roman" w:cs="Times New Roman"/>
          <w:spacing w:val="-2"/>
          <w:sz w:val="22"/>
          <w:szCs w:val="22"/>
        </w:rPr>
        <w:t>п</w:t>
      </w:r>
      <w:r w:rsidRPr="00E46B40">
        <w:rPr>
          <w:rFonts w:ascii="Times New Roman" w:hAnsi="Times New Roman" w:cs="Times New Roman"/>
          <w:sz w:val="22"/>
          <w:szCs w:val="22"/>
        </w:rPr>
        <w:t>ече</w:t>
      </w:r>
      <w:r w:rsidRPr="00E46B40">
        <w:rPr>
          <w:rFonts w:ascii="Times New Roman" w:hAnsi="Times New Roman" w:cs="Times New Roman"/>
          <w:spacing w:val="1"/>
          <w:sz w:val="22"/>
          <w:szCs w:val="22"/>
        </w:rPr>
        <w:t>н</w:t>
      </w:r>
      <w:r w:rsidRPr="00E46B40">
        <w:rPr>
          <w:rFonts w:ascii="Times New Roman" w:hAnsi="Times New Roman" w:cs="Times New Roman"/>
          <w:sz w:val="22"/>
          <w:szCs w:val="22"/>
        </w:rPr>
        <w:t xml:space="preserve">ия </w:t>
      </w:r>
      <w:r w:rsidRPr="00E46B40">
        <w:rPr>
          <w:rFonts w:ascii="Times New Roman" w:hAnsi="Times New Roman" w:cs="Times New Roman"/>
          <w:spacing w:val="-1"/>
          <w:sz w:val="22"/>
          <w:szCs w:val="22"/>
        </w:rPr>
        <w:t>б</w:t>
      </w:r>
      <w:r w:rsidRPr="00E46B40">
        <w:rPr>
          <w:rFonts w:ascii="Times New Roman" w:hAnsi="Times New Roman" w:cs="Times New Roman"/>
          <w:sz w:val="22"/>
          <w:szCs w:val="22"/>
        </w:rPr>
        <w:t>ез</w:t>
      </w:r>
      <w:r w:rsidRPr="00E46B40">
        <w:rPr>
          <w:rFonts w:ascii="Times New Roman" w:hAnsi="Times New Roman" w:cs="Times New Roman"/>
          <w:spacing w:val="-1"/>
          <w:sz w:val="22"/>
          <w:szCs w:val="22"/>
        </w:rPr>
        <w:t>о</w:t>
      </w:r>
      <w:r w:rsidRPr="00E46B40">
        <w:rPr>
          <w:rFonts w:ascii="Times New Roman" w:hAnsi="Times New Roman" w:cs="Times New Roman"/>
          <w:spacing w:val="-2"/>
          <w:sz w:val="22"/>
          <w:szCs w:val="22"/>
        </w:rPr>
        <w:t>п</w:t>
      </w:r>
      <w:r w:rsidRPr="00E46B40">
        <w:rPr>
          <w:rFonts w:ascii="Times New Roman" w:hAnsi="Times New Roman" w:cs="Times New Roman"/>
          <w:sz w:val="22"/>
          <w:szCs w:val="22"/>
        </w:rPr>
        <w:t>а</w:t>
      </w:r>
      <w:r w:rsidRPr="00E46B40">
        <w:rPr>
          <w:rFonts w:ascii="Times New Roman" w:hAnsi="Times New Roman" w:cs="Times New Roman"/>
          <w:spacing w:val="-3"/>
          <w:sz w:val="22"/>
          <w:szCs w:val="22"/>
        </w:rPr>
        <w:t>с</w:t>
      </w:r>
      <w:r w:rsidRPr="00E46B40">
        <w:rPr>
          <w:rFonts w:ascii="Times New Roman" w:hAnsi="Times New Roman" w:cs="Times New Roman"/>
          <w:spacing w:val="1"/>
          <w:sz w:val="22"/>
          <w:szCs w:val="22"/>
        </w:rPr>
        <w:t>н</w:t>
      </w:r>
      <w:r w:rsidRPr="00E46B40">
        <w:rPr>
          <w:rFonts w:ascii="Times New Roman" w:hAnsi="Times New Roman" w:cs="Times New Roman"/>
          <w:spacing w:val="-1"/>
          <w:sz w:val="22"/>
          <w:szCs w:val="22"/>
        </w:rPr>
        <w:t>о</w:t>
      </w:r>
      <w:r w:rsidRPr="00E46B40">
        <w:rPr>
          <w:rFonts w:ascii="Times New Roman" w:hAnsi="Times New Roman" w:cs="Times New Roman"/>
          <w:sz w:val="22"/>
          <w:szCs w:val="22"/>
        </w:rPr>
        <w:t>с</w:t>
      </w:r>
      <w:r w:rsidRPr="00E46B40">
        <w:rPr>
          <w:rFonts w:ascii="Times New Roman" w:hAnsi="Times New Roman" w:cs="Times New Roman"/>
          <w:spacing w:val="-3"/>
          <w:sz w:val="22"/>
          <w:szCs w:val="22"/>
        </w:rPr>
        <w:t>т</w:t>
      </w:r>
      <w:r w:rsidRPr="00E46B40">
        <w:rPr>
          <w:rFonts w:ascii="Times New Roman" w:hAnsi="Times New Roman" w:cs="Times New Roman"/>
          <w:sz w:val="22"/>
          <w:szCs w:val="22"/>
        </w:rPr>
        <w:t>и и за</w:t>
      </w:r>
      <w:r w:rsidRPr="00E46B40">
        <w:rPr>
          <w:rFonts w:ascii="Times New Roman" w:hAnsi="Times New Roman" w:cs="Times New Roman"/>
          <w:spacing w:val="-2"/>
          <w:sz w:val="22"/>
          <w:szCs w:val="22"/>
        </w:rPr>
        <w:t>щи</w:t>
      </w:r>
      <w:r w:rsidRPr="00E46B40">
        <w:rPr>
          <w:rFonts w:ascii="Times New Roman" w:hAnsi="Times New Roman" w:cs="Times New Roman"/>
          <w:spacing w:val="-3"/>
          <w:sz w:val="22"/>
          <w:szCs w:val="22"/>
        </w:rPr>
        <w:t>т</w:t>
      </w:r>
      <w:r w:rsidRPr="00E46B40">
        <w:rPr>
          <w:rFonts w:ascii="Times New Roman" w:hAnsi="Times New Roman" w:cs="Times New Roman"/>
          <w:sz w:val="22"/>
          <w:szCs w:val="22"/>
        </w:rPr>
        <w:t>ы и</w:t>
      </w:r>
      <w:r w:rsidRPr="00E46B40">
        <w:rPr>
          <w:rFonts w:ascii="Times New Roman" w:hAnsi="Times New Roman" w:cs="Times New Roman"/>
          <w:spacing w:val="1"/>
          <w:sz w:val="22"/>
          <w:szCs w:val="22"/>
        </w:rPr>
        <w:t>н</w:t>
      </w:r>
      <w:r w:rsidRPr="00E46B40">
        <w:rPr>
          <w:rFonts w:ascii="Times New Roman" w:hAnsi="Times New Roman" w:cs="Times New Roman"/>
          <w:spacing w:val="-3"/>
          <w:sz w:val="22"/>
          <w:szCs w:val="22"/>
        </w:rPr>
        <w:t>ф</w:t>
      </w:r>
      <w:r w:rsidRPr="00E46B40">
        <w:rPr>
          <w:rFonts w:ascii="Times New Roman" w:hAnsi="Times New Roman" w:cs="Times New Roman"/>
          <w:spacing w:val="-1"/>
          <w:sz w:val="22"/>
          <w:szCs w:val="22"/>
        </w:rPr>
        <w:t>ор</w:t>
      </w:r>
      <w:r w:rsidRPr="00E46B40">
        <w:rPr>
          <w:rFonts w:ascii="Times New Roman" w:hAnsi="Times New Roman" w:cs="Times New Roman"/>
          <w:spacing w:val="1"/>
          <w:sz w:val="22"/>
          <w:szCs w:val="22"/>
        </w:rPr>
        <w:t>м</w:t>
      </w:r>
      <w:r w:rsidRPr="00E46B40">
        <w:rPr>
          <w:rFonts w:ascii="Times New Roman" w:hAnsi="Times New Roman" w:cs="Times New Roman"/>
          <w:sz w:val="22"/>
          <w:szCs w:val="22"/>
        </w:rPr>
        <w:t>ации</w:t>
      </w:r>
      <w:bookmarkEnd w:id="37"/>
    </w:p>
    <w:p w:rsidR="00D83410" w:rsidRPr="00E46B40" w:rsidRDefault="00143970" w:rsidP="00D83410">
      <w:pPr>
        <w:pStyle w:val="Heading2"/>
        <w:spacing w:after="120"/>
        <w:rPr>
          <w:rFonts w:ascii="Times New Roman" w:hAnsi="Times New Roman" w:cs="Times New Roman"/>
        </w:rPr>
      </w:pPr>
      <w:bookmarkStart w:id="38" w:name="_Toc527655398"/>
      <w:r w:rsidRPr="00E46B40">
        <w:rPr>
          <w:rFonts w:ascii="Times New Roman" w:hAnsi="Times New Roman" w:cs="Times New Roman"/>
        </w:rPr>
        <w:t>4</w:t>
      </w:r>
      <w:r w:rsidRPr="00E46B40">
        <w:rPr>
          <w:rFonts w:ascii="Times New Roman" w:hAnsi="Times New Roman" w:cs="Times New Roman"/>
          <w:spacing w:val="1"/>
        </w:rPr>
        <w:t>.</w:t>
      </w:r>
      <w:r w:rsidRPr="00E46B40">
        <w:rPr>
          <w:rFonts w:ascii="Times New Roman" w:hAnsi="Times New Roman" w:cs="Times New Roman"/>
        </w:rPr>
        <w:t>1.</w:t>
      </w:r>
      <w:r w:rsidRPr="00E46B40">
        <w:rPr>
          <w:rFonts w:ascii="Times New Roman" w:hAnsi="Times New Roman" w:cs="Times New Roman"/>
        </w:rPr>
        <w:tab/>
      </w:r>
      <w:r w:rsidRPr="00E46B40">
        <w:rPr>
          <w:rFonts w:ascii="Times New Roman" w:hAnsi="Times New Roman" w:cs="Times New Roman"/>
          <w:spacing w:val="1"/>
        </w:rPr>
        <w:t>О</w:t>
      </w:r>
      <w:r w:rsidRPr="00E46B40">
        <w:rPr>
          <w:rFonts w:ascii="Times New Roman" w:hAnsi="Times New Roman" w:cs="Times New Roman"/>
        </w:rPr>
        <w:t>б</w:t>
      </w:r>
      <w:r w:rsidRPr="00E46B40">
        <w:rPr>
          <w:rFonts w:ascii="Times New Roman" w:hAnsi="Times New Roman" w:cs="Times New Roman"/>
          <w:spacing w:val="-2"/>
        </w:rPr>
        <w:t>щ</w:t>
      </w:r>
      <w:r w:rsidRPr="00E46B40">
        <w:rPr>
          <w:rFonts w:ascii="Times New Roman" w:hAnsi="Times New Roman" w:cs="Times New Roman"/>
          <w:spacing w:val="1"/>
        </w:rPr>
        <w:t>и</w:t>
      </w:r>
      <w:r w:rsidRPr="00E46B40">
        <w:rPr>
          <w:rFonts w:ascii="Times New Roman" w:hAnsi="Times New Roman" w:cs="Times New Roman"/>
        </w:rPr>
        <w:t>е</w:t>
      </w:r>
      <w:r w:rsidRPr="00E46B40">
        <w:rPr>
          <w:rFonts w:ascii="Times New Roman" w:hAnsi="Times New Roman" w:cs="Times New Roman"/>
          <w:spacing w:val="-2"/>
        </w:rPr>
        <w:t xml:space="preserve"> </w:t>
      </w:r>
      <w:r w:rsidRPr="00E46B40">
        <w:rPr>
          <w:rFonts w:ascii="Times New Roman" w:hAnsi="Times New Roman" w:cs="Times New Roman"/>
        </w:rPr>
        <w:t>треб</w:t>
      </w:r>
      <w:r w:rsidRPr="00E46B40">
        <w:rPr>
          <w:rFonts w:ascii="Times New Roman" w:hAnsi="Times New Roman" w:cs="Times New Roman"/>
          <w:spacing w:val="-3"/>
        </w:rPr>
        <w:t>о</w:t>
      </w:r>
      <w:r w:rsidRPr="00E46B40">
        <w:rPr>
          <w:rFonts w:ascii="Times New Roman" w:hAnsi="Times New Roman" w:cs="Times New Roman"/>
          <w:spacing w:val="1"/>
        </w:rPr>
        <w:t>в</w:t>
      </w:r>
      <w:r w:rsidRPr="00E46B40">
        <w:rPr>
          <w:rFonts w:ascii="Times New Roman" w:hAnsi="Times New Roman" w:cs="Times New Roman"/>
          <w:spacing w:val="-3"/>
        </w:rPr>
        <w:t>а</w:t>
      </w:r>
      <w:r w:rsidRPr="00E46B40">
        <w:rPr>
          <w:rFonts w:ascii="Times New Roman" w:hAnsi="Times New Roman" w:cs="Times New Roman"/>
          <w:spacing w:val="1"/>
        </w:rPr>
        <w:t>н</w:t>
      </w:r>
      <w:r w:rsidRPr="00E46B40">
        <w:rPr>
          <w:rFonts w:ascii="Times New Roman" w:hAnsi="Times New Roman" w:cs="Times New Roman"/>
          <w:spacing w:val="-1"/>
        </w:rPr>
        <w:t>и</w:t>
      </w:r>
      <w:r w:rsidRPr="00E46B40">
        <w:rPr>
          <w:rFonts w:ascii="Times New Roman" w:hAnsi="Times New Roman" w:cs="Times New Roman"/>
        </w:rPr>
        <w:t>я</w:t>
      </w:r>
      <w:bookmarkEnd w:id="38"/>
    </w:p>
    <w:p w:rsidR="00D83410" w:rsidRPr="00E46B40" w:rsidRDefault="00143970" w:rsidP="00D83410">
      <w:pPr>
        <w:spacing w:after="120" w:line="240" w:lineRule="auto"/>
        <w:ind w:left="709" w:right="118"/>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 пла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ё</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ы,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рато</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 xml:space="preserve">ы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 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ра</w:t>
      </w:r>
      <w:r w:rsidRPr="00E46B40">
        <w:rPr>
          <w:rFonts w:ascii="Times New Roman" w:eastAsia="Times New Roman" w:hAnsi="Times New Roman" w:cs="Times New Roman"/>
          <w:lang w:val="ru-RU"/>
        </w:rPr>
        <w:t>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1"/>
          <w:lang w:val="ru-RU"/>
        </w:rPr>
        <w:t>ы</w:t>
      </w:r>
      <w:r w:rsidRPr="00E46B40">
        <w:rPr>
          <w:rFonts w:ascii="Times New Roman" w:eastAsia="Times New Roman" w:hAnsi="Times New Roman" w:cs="Times New Roman"/>
          <w:lang w:val="ru-RU"/>
        </w:rPr>
        <w:t>,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 при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ые</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 лица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том</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сл</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аторы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ре</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дене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х средств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ба</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енты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ба</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ент</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беспе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 xml:space="preserve">т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ыполнение требо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аний</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остано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ния 584</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оло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382</w:t>
      </w:r>
      <w:r w:rsidRPr="00E46B40">
        <w:rPr>
          <w:rFonts w:ascii="Times New Roman" w:eastAsia="Times New Roman" w:hAnsi="Times New Roman" w:cs="Times New Roman"/>
          <w:spacing w:val="-2"/>
          <w:lang w:val="ru-RU"/>
        </w:rPr>
        <w:t>-</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требо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ил</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народ</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ста</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дар</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ов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ационной</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бе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пасности 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пор</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ст</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ленном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ила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та</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об</w:t>
      </w:r>
      <w:r w:rsidRPr="00E46B40">
        <w:rPr>
          <w:rFonts w:ascii="Times New Roman" w:eastAsia="Times New Roman" w:hAnsi="Times New Roman" w:cs="Times New Roman"/>
          <w:spacing w:val="-1"/>
          <w:lang w:val="ru-RU"/>
        </w:rPr>
        <w:t>яз</w:t>
      </w:r>
      <w:r w:rsidRPr="00E46B40">
        <w:rPr>
          <w:rFonts w:ascii="Times New Roman" w:eastAsia="Times New Roman" w:hAnsi="Times New Roman" w:cs="Times New Roman"/>
          <w:lang w:val="ru-RU"/>
        </w:rPr>
        <w:t>аны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арантиро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ь</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ю</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тайну 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 xml:space="preserve">с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онода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ельст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ом </w:t>
      </w:r>
      <w:r>
        <w:rPr>
          <w:rFonts w:ascii="Times New Roman" w:eastAsia="Times New Roman" w:hAnsi="Times New Roman" w:cs="Times New Roman"/>
          <w:spacing w:val="-3"/>
          <w:lang w:val="ru-RU"/>
        </w:rPr>
        <w:t>РФ</w:t>
      </w:r>
      <w:r w:rsidRPr="00E46B40">
        <w:rPr>
          <w:rFonts w:ascii="Times New Roman" w:eastAsia="Times New Roman" w:hAnsi="Times New Roman" w:cs="Times New Roman"/>
          <w:lang w:val="ru-RU"/>
        </w:rPr>
        <w:t xml:space="preserve"> о </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ан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х и бан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4"/>
          <w:lang w:val="ru-RU"/>
        </w:rPr>
        <w:t>в</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де</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тельн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сти.</w:t>
      </w:r>
    </w:p>
    <w:p w:rsidR="00D83410" w:rsidRPr="00E46B40" w:rsidRDefault="00143970" w:rsidP="00D83410">
      <w:pPr>
        <w:spacing w:after="120" w:line="240" w:lineRule="auto"/>
        <w:ind w:left="709"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 Рас</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ётный центр</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ып</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лн</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беспе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ыпол</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ен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третьи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 сторона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ённ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к</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тельн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сти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ок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анию</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у дене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х средс</w:t>
      </w:r>
      <w:r w:rsidRPr="00E46B40">
        <w:rPr>
          <w:rFonts w:ascii="Times New Roman" w:eastAsia="Times New Roman" w:hAnsi="Times New Roman" w:cs="Times New Roman"/>
          <w:spacing w:val="-1"/>
          <w:lang w:val="ru-RU"/>
        </w:rPr>
        <w:t>тв</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ребо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аний к</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2"/>
          <w:lang w:val="ru-RU"/>
        </w:rPr>
        <w:t>об</w:t>
      </w:r>
      <w:r w:rsidRPr="00E46B40">
        <w:rPr>
          <w:rFonts w:ascii="Times New Roman" w:eastAsia="Times New Roman" w:hAnsi="Times New Roman" w:cs="Times New Roman"/>
          <w:lang w:val="ru-RU"/>
        </w:rPr>
        <w:t>еспе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ению</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ащи</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ии с</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ила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 при</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ос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щест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лении</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ер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одов</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ден</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ных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едст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с</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ётом</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пере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ня</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ып</w:t>
      </w:r>
      <w:r w:rsidRPr="00E46B40">
        <w:rPr>
          <w:rFonts w:ascii="Times New Roman" w:eastAsia="Times New Roman" w:hAnsi="Times New Roman" w:cs="Times New Roman"/>
          <w:spacing w:val="-2"/>
          <w:lang w:val="ru-RU"/>
        </w:rPr>
        <w:t>ол</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ых</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ми </w:t>
      </w:r>
      <w:r w:rsidRPr="00E46B40">
        <w:rPr>
          <w:rFonts w:ascii="Times New Roman" w:eastAsia="Times New Roman" w:hAnsi="Times New Roman" w:cs="Times New Roman"/>
          <w:lang w:val="ru-RU"/>
        </w:rPr>
        <w:t>операций и испо</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ь</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ых 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 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то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ати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иро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анных систе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 про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мм</w:t>
      </w:r>
      <w:r w:rsidRPr="00E46B40">
        <w:rPr>
          <w:rFonts w:ascii="Times New Roman" w:eastAsia="Times New Roman" w:hAnsi="Times New Roman" w:cs="Times New Roman"/>
          <w:lang w:val="ru-RU"/>
        </w:rPr>
        <w:t>но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обеспе</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ени</w:t>
      </w:r>
      <w:r w:rsidRPr="00E46B40">
        <w:rPr>
          <w:rFonts w:ascii="Times New Roman" w:eastAsia="Times New Roman" w:hAnsi="Times New Roman" w:cs="Times New Roman"/>
          <w:spacing w:val="-3"/>
          <w:lang w:val="ru-RU"/>
        </w:rPr>
        <w:t>я</w:t>
      </w:r>
      <w:r w:rsidRPr="00E46B40">
        <w:rPr>
          <w:rFonts w:ascii="Times New Roman" w:eastAsia="Times New Roman" w:hAnsi="Times New Roman" w:cs="Times New Roman"/>
          <w:lang w:val="ru-RU"/>
        </w:rPr>
        <w:t>, средств</w:t>
      </w:r>
      <w:r w:rsidRPr="00E46B40">
        <w:rPr>
          <w:rFonts w:ascii="Times New Roman" w:eastAsia="Times New Roman" w:hAnsi="Times New Roman" w:cs="Times New Roman"/>
          <w:spacing w:val="-1"/>
          <w:lang w:val="ru-RU"/>
        </w:rPr>
        <w:t xml:space="preserve"> в</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лительной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техни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 те</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мм</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ционно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 об</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до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w:t>
      </w:r>
      <w:r w:rsidRPr="00E46B40">
        <w:rPr>
          <w:rFonts w:ascii="Times New Roman" w:eastAsia="Times New Roman" w:hAnsi="Times New Roman" w:cs="Times New Roman"/>
          <w:spacing w:val="-1"/>
          <w:lang w:val="ru-RU"/>
        </w:rPr>
        <w:t>я.</w:t>
      </w:r>
    </w:p>
    <w:p w:rsidR="00D83410" w:rsidRPr="00E46B40" w:rsidRDefault="00143970" w:rsidP="00D83410">
      <w:pPr>
        <w:spacing w:after="120" w:line="240" w:lineRule="auto"/>
        <w:ind w:left="709" w:right="118"/>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w:t>
      </w:r>
      <w:r w:rsidRPr="00E46B40">
        <w:rPr>
          <w:rFonts w:ascii="Times New Roman" w:eastAsia="Times New Roman" w:hAnsi="Times New Roman" w:cs="Times New Roman"/>
          <w:spacing w:val="6"/>
          <w:lang w:val="ru-RU"/>
        </w:rPr>
        <w:t xml:space="preserve"> </w:t>
      </w:r>
      <w:r w:rsidRPr="00E46B40">
        <w:rPr>
          <w:rFonts w:ascii="Times New Roman" w:eastAsia="Times New Roman" w:hAnsi="Times New Roman" w:cs="Times New Roman"/>
          <w:lang w:val="ru-RU"/>
        </w:rPr>
        <w:t>пла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ператоры</w:t>
      </w:r>
      <w:r w:rsidRPr="00E46B40">
        <w:rPr>
          <w:rFonts w:ascii="Times New Roman" w:eastAsia="Times New Roman" w:hAnsi="Times New Roman" w:cs="Times New Roman"/>
          <w:spacing w:val="6"/>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растр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 са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ос</w:t>
      </w:r>
      <w:r w:rsidRPr="00E46B40">
        <w:rPr>
          <w:rFonts w:ascii="Times New Roman" w:eastAsia="Times New Roman" w:hAnsi="Times New Roman" w:cs="Times New Roman"/>
          <w:lang w:val="ru-RU"/>
        </w:rPr>
        <w:t>то</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тельно опре</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т пор</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док 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еспе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 xml:space="preserve">я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ащиты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 с</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 xml:space="preserve">етом </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ребо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аний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оста</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я 584</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ол</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ения 382</w:t>
      </w:r>
      <w:r w:rsidRPr="00E46B40">
        <w:rPr>
          <w:rFonts w:ascii="Times New Roman" w:eastAsia="Times New Roman" w:hAnsi="Times New Roman" w:cs="Times New Roman"/>
          <w:spacing w:val="-4"/>
          <w:lang w:val="ru-RU"/>
        </w:rPr>
        <w:t>-</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та</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 требо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ил</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народ</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ых</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стан</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арт</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ационной бе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пасности в 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Д</w:t>
      </w:r>
      <w:r w:rsidRPr="00E46B40">
        <w:rPr>
          <w:rFonts w:ascii="Times New Roman" w:eastAsia="Times New Roman" w:hAnsi="Times New Roman" w:cs="Times New Roman"/>
          <w:lang w:val="ru-RU"/>
        </w:rPr>
        <w:t>ля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дения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бот по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об</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спе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ению</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ащиты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 при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щест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одов</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ден</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ср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плат</w:t>
      </w:r>
      <w:r w:rsidRPr="00E46B40">
        <w:rPr>
          <w:rFonts w:ascii="Times New Roman" w:eastAsia="Times New Roman" w:hAnsi="Times New Roman" w:cs="Times New Roman"/>
          <w:spacing w:val="-2"/>
          <w:lang w:val="ru-RU"/>
        </w:rPr>
        <w:t>ё</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платё</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растр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 при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ать ор</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ани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ации, и</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е лицен</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 xml:space="preserve">ии на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щест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 xml:space="preserve">ение </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тельн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 xml:space="preserve">сти по </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ехни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 xml:space="preserve">й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ащите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рабо</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прои</w:t>
      </w:r>
      <w:r w:rsidRPr="00E46B40">
        <w:rPr>
          <w:rFonts w:ascii="Times New Roman" w:eastAsia="Times New Roman" w:hAnsi="Times New Roman" w:cs="Times New Roman"/>
          <w:spacing w:val="-1"/>
          <w:lang w:val="ru-RU"/>
        </w:rPr>
        <w:t>зв</w:t>
      </w:r>
      <w:r w:rsidRPr="00E46B40">
        <w:rPr>
          <w:rFonts w:ascii="Times New Roman" w:eastAsia="Times New Roman" w:hAnsi="Times New Roman" w:cs="Times New Roman"/>
          <w:lang w:val="ru-RU"/>
        </w:rPr>
        <w:t>одст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у средств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ащиты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ации.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 п</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ат</w:t>
      </w:r>
      <w:r w:rsidRPr="00E46B40">
        <w:rPr>
          <w:rFonts w:ascii="Times New Roman" w:eastAsia="Times New Roman" w:hAnsi="Times New Roman" w:cs="Times New Roman"/>
          <w:spacing w:val="-2"/>
          <w:lang w:val="ru-RU"/>
        </w:rPr>
        <w:t>ё</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ы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 при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 xml:space="preserve">ь в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ю систе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у толь</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 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х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 </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оторые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соб</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т тр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ания</w:t>
      </w:r>
      <w:r w:rsidRPr="00E46B40">
        <w:rPr>
          <w:rFonts w:ascii="Times New Roman" w:eastAsia="Times New Roman" w:hAnsi="Times New Roman" w:cs="Times New Roman"/>
          <w:spacing w:val="-1"/>
          <w:lang w:val="ru-RU"/>
        </w:rPr>
        <w:t xml:space="preserve"> П</w:t>
      </w:r>
      <w:r w:rsidRPr="00E46B40">
        <w:rPr>
          <w:rFonts w:ascii="Times New Roman" w:eastAsia="Times New Roman" w:hAnsi="Times New Roman" w:cs="Times New Roman"/>
          <w:lang w:val="ru-RU"/>
        </w:rPr>
        <w:t>оло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ения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382</w:t>
      </w:r>
      <w:r w:rsidRPr="00E46B40">
        <w:rPr>
          <w:rFonts w:ascii="Times New Roman" w:eastAsia="Times New Roman" w:hAnsi="Times New Roman" w:cs="Times New Roman"/>
          <w:spacing w:val="-4"/>
          <w:lang w:val="ru-RU"/>
        </w:rPr>
        <w:t>-</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w:t>
      </w:r>
    </w:p>
    <w:p w:rsidR="00D83410" w:rsidRPr="00E46B40" w:rsidRDefault="00143970" w:rsidP="00D83410">
      <w:pPr>
        <w:spacing w:after="120" w:line="240" w:lineRule="auto"/>
        <w:ind w:left="709"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Оператор платёжной системы осуществляет контроль за соблюдением Участниками и привлеченными ими третьими лицами требований Правил в части защиты информации.</w:t>
      </w:r>
    </w:p>
    <w:p w:rsidR="00D83410" w:rsidRPr="00E46B40" w:rsidRDefault="00143970" w:rsidP="00D83410">
      <w:pPr>
        <w:spacing w:after="120" w:line="240" w:lineRule="auto"/>
        <w:ind w:left="709"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Требования к</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беспе</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нию</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ащи</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ц</w:t>
      </w:r>
      <w:r w:rsidRPr="00E46B40">
        <w:rPr>
          <w:rFonts w:ascii="Times New Roman" w:eastAsia="Times New Roman" w:hAnsi="Times New Roman" w:cs="Times New Roman"/>
          <w:lang w:val="ru-RU"/>
        </w:rPr>
        <w:t>ии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при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щест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ении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пере</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ов ден</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 xml:space="preserve">ных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ре</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ств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при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тся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для 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еспе</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ения</w:t>
      </w:r>
      <w:r w:rsidRPr="00E46B40">
        <w:rPr>
          <w:rFonts w:ascii="Times New Roman" w:eastAsia="Times New Roman" w:hAnsi="Times New Roman" w:cs="Times New Roman"/>
          <w:spacing w:val="-1"/>
          <w:lang w:val="ru-RU"/>
        </w:rPr>
        <w:t xml:space="preserve"> з</w:t>
      </w:r>
      <w:r w:rsidRPr="00E46B40">
        <w:rPr>
          <w:rFonts w:ascii="Times New Roman" w:eastAsia="Times New Roman" w:hAnsi="Times New Roman" w:cs="Times New Roman"/>
          <w:lang w:val="ru-RU"/>
        </w:rPr>
        <w:t>ащиты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лед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2"/>
          <w:lang w:val="ru-RU"/>
        </w:rPr>
        <w:t>щ</w:t>
      </w:r>
      <w:r w:rsidRPr="00E46B40">
        <w:rPr>
          <w:rFonts w:ascii="Times New Roman" w:eastAsia="Times New Roman" w:hAnsi="Times New Roman" w:cs="Times New Roman"/>
          <w:lang w:val="ru-RU"/>
        </w:rPr>
        <w:t>ей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w:t>
      </w:r>
    </w:p>
    <w:p w:rsidR="00D83410" w:rsidRPr="00E46B40" w:rsidRDefault="00143970" w:rsidP="00D83410">
      <w:pPr>
        <w:widowControl/>
        <w:numPr>
          <w:ilvl w:val="0"/>
          <w:numId w:val="4"/>
        </w:numPr>
        <w:spacing w:before="120" w:after="120" w:line="240" w:lineRule="auto"/>
        <w:ind w:left="1276" w:hanging="568"/>
        <w:jc w:val="both"/>
        <w:rPr>
          <w:rFonts w:ascii="Times New Roman" w:eastAsia="SimSun" w:hAnsi="Times New Roman" w:cs="Times New Roman"/>
          <w:lang w:val="ru-RU"/>
        </w:rPr>
      </w:pPr>
      <w:r w:rsidRPr="00E46B40">
        <w:rPr>
          <w:rFonts w:ascii="Times New Roman" w:eastAsia="SimSun" w:hAnsi="Times New Roman" w:cs="Times New Roman"/>
          <w:lang w:val="ru-RU"/>
        </w:rPr>
        <w:t>информации об остатках денежных средств на банковских счетах;</w:t>
      </w:r>
    </w:p>
    <w:p w:rsidR="00D83410" w:rsidRPr="00E46B40" w:rsidRDefault="00143970" w:rsidP="00D83410">
      <w:pPr>
        <w:widowControl/>
        <w:numPr>
          <w:ilvl w:val="0"/>
          <w:numId w:val="4"/>
        </w:numPr>
        <w:spacing w:before="120" w:after="120" w:line="240" w:lineRule="auto"/>
        <w:ind w:left="1276" w:hanging="568"/>
        <w:jc w:val="both"/>
        <w:rPr>
          <w:rFonts w:ascii="Times New Roman" w:eastAsia="SimSun" w:hAnsi="Times New Roman" w:cs="Times New Roman"/>
          <w:lang w:val="ru-RU"/>
        </w:rPr>
      </w:pPr>
      <w:r w:rsidRPr="00E46B40">
        <w:rPr>
          <w:rFonts w:ascii="Times New Roman" w:eastAsia="SimSun" w:hAnsi="Times New Roman" w:cs="Times New Roman"/>
          <w:lang w:val="ru-RU"/>
        </w:rPr>
        <w:t>информации о платёжных клиринговых позициях;</w:t>
      </w:r>
    </w:p>
    <w:p w:rsidR="00D83410" w:rsidRPr="00E46B40" w:rsidRDefault="00143970" w:rsidP="00D83410">
      <w:pPr>
        <w:widowControl/>
        <w:numPr>
          <w:ilvl w:val="0"/>
          <w:numId w:val="4"/>
        </w:numPr>
        <w:spacing w:before="120" w:after="120" w:line="240" w:lineRule="auto"/>
        <w:ind w:left="1276" w:hanging="568"/>
        <w:jc w:val="both"/>
        <w:rPr>
          <w:rFonts w:ascii="Times New Roman" w:eastAsia="SimSun" w:hAnsi="Times New Roman" w:cs="Times New Roman"/>
          <w:lang w:val="ru-RU"/>
        </w:rPr>
      </w:pPr>
      <w:r w:rsidRPr="00E46B40">
        <w:rPr>
          <w:rFonts w:ascii="Times New Roman" w:eastAsia="SimSun" w:hAnsi="Times New Roman" w:cs="Times New Roman"/>
          <w:lang w:val="ru-RU"/>
        </w:rPr>
        <w:t>информации, необходимой для удостоверения клиентами права распоряжения денежными средствами, в том числе:</w:t>
      </w:r>
    </w:p>
    <w:p w:rsidR="00D83410" w:rsidRPr="00E46B40" w:rsidRDefault="00143970" w:rsidP="00D83410">
      <w:pPr>
        <w:widowControl/>
        <w:numPr>
          <w:ilvl w:val="0"/>
          <w:numId w:val="6"/>
        </w:numPr>
        <w:spacing w:before="120" w:after="120" w:line="240" w:lineRule="auto"/>
        <w:ind w:left="1843" w:hanging="567"/>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t>вся информация, считываемая с магнитной полосы, платежной карты, микропроцессора или другого носителя;</w:t>
      </w:r>
    </w:p>
    <w:p w:rsidR="00D83410" w:rsidRPr="00E46B40" w:rsidRDefault="00143970" w:rsidP="00D83410">
      <w:pPr>
        <w:widowControl/>
        <w:numPr>
          <w:ilvl w:val="0"/>
          <w:numId w:val="6"/>
        </w:numPr>
        <w:spacing w:before="120" w:after="120" w:line="240" w:lineRule="auto"/>
        <w:ind w:left="1843" w:hanging="567"/>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t>проверочный номер карты, используемый для подтверждения операций;</w:t>
      </w:r>
    </w:p>
    <w:p w:rsidR="00D83410" w:rsidRPr="00E46B40" w:rsidRDefault="00143970" w:rsidP="00D83410">
      <w:pPr>
        <w:widowControl/>
        <w:numPr>
          <w:ilvl w:val="0"/>
          <w:numId w:val="6"/>
        </w:numPr>
        <w:spacing w:before="120" w:after="120" w:line="240" w:lineRule="auto"/>
        <w:ind w:left="1843" w:hanging="567"/>
        <w:jc w:val="both"/>
        <w:rPr>
          <w:rFonts w:ascii="Times New Roman" w:eastAsia="SimSun" w:hAnsi="Times New Roman" w:cs="Times New Roman"/>
          <w:lang w:val="ru-RU" w:eastAsia="ru-RU"/>
        </w:rPr>
      </w:pPr>
      <w:r w:rsidRPr="00E46B40">
        <w:rPr>
          <w:rFonts w:ascii="Times New Roman" w:eastAsia="SimSun" w:hAnsi="Times New Roman" w:cs="Times New Roman"/>
          <w:lang w:val="ru-RU" w:eastAsia="ru-RU"/>
        </w:rPr>
        <w:t>ПИН или зашифрованный ПИН-блок;</w:t>
      </w:r>
    </w:p>
    <w:p w:rsidR="00D83410" w:rsidRPr="00E46B40" w:rsidRDefault="00143970" w:rsidP="00D83410">
      <w:pPr>
        <w:widowControl/>
        <w:numPr>
          <w:ilvl w:val="0"/>
          <w:numId w:val="4"/>
        </w:numPr>
        <w:spacing w:before="120" w:after="120" w:line="240" w:lineRule="auto"/>
        <w:ind w:left="1276" w:hanging="568"/>
        <w:jc w:val="both"/>
        <w:rPr>
          <w:rFonts w:ascii="Times New Roman" w:eastAsia="SimSun" w:hAnsi="Times New Roman" w:cs="Times New Roman"/>
          <w:lang w:val="ru-RU"/>
        </w:rPr>
      </w:pPr>
      <w:r w:rsidRPr="00E46B40">
        <w:rPr>
          <w:rFonts w:ascii="Times New Roman" w:eastAsia="SimSun" w:hAnsi="Times New Roman" w:cs="Times New Roman"/>
          <w:lang w:val="ru-RU"/>
        </w:rPr>
        <w:t>ключевой информации средств криптографической защиты информации, используемых при осуществлении переводов денежных средств;</w:t>
      </w:r>
    </w:p>
    <w:p w:rsidR="00D83410" w:rsidRPr="00E46B40" w:rsidRDefault="00143970" w:rsidP="00D83410">
      <w:pPr>
        <w:widowControl/>
        <w:numPr>
          <w:ilvl w:val="0"/>
          <w:numId w:val="4"/>
        </w:numPr>
        <w:spacing w:before="120" w:after="120" w:line="240" w:lineRule="auto"/>
        <w:ind w:left="1276" w:hanging="568"/>
        <w:jc w:val="both"/>
        <w:rPr>
          <w:rFonts w:ascii="Times New Roman" w:eastAsia="SimSun" w:hAnsi="Times New Roman" w:cs="Times New Roman"/>
          <w:lang w:val="ru-RU"/>
        </w:rPr>
      </w:pPr>
      <w:r w:rsidRPr="00E46B40">
        <w:rPr>
          <w:rFonts w:ascii="Times New Roman" w:eastAsia="SimSun" w:hAnsi="Times New Roman" w:cs="Times New Roman"/>
          <w:lang w:val="ru-RU"/>
        </w:rPr>
        <w:t>информации о конфигурации, определяющей параметры работы технических средств защиты информации;</w:t>
      </w:r>
    </w:p>
    <w:p w:rsidR="00D83410" w:rsidRPr="00E46B40" w:rsidRDefault="00143970" w:rsidP="00D83410">
      <w:pPr>
        <w:widowControl/>
        <w:numPr>
          <w:ilvl w:val="0"/>
          <w:numId w:val="4"/>
        </w:numPr>
        <w:spacing w:before="120" w:after="120" w:line="240" w:lineRule="auto"/>
        <w:ind w:left="1276" w:hanging="568"/>
        <w:jc w:val="both"/>
        <w:rPr>
          <w:rFonts w:ascii="Times New Roman" w:eastAsia="SimSun" w:hAnsi="Times New Roman" w:cs="Times New Roman"/>
          <w:lang w:val="ru-RU"/>
        </w:rPr>
      </w:pPr>
      <w:r w:rsidRPr="00E46B40">
        <w:rPr>
          <w:rFonts w:ascii="Times New Roman" w:eastAsia="SimSun" w:hAnsi="Times New Roman" w:cs="Times New Roman"/>
          <w:lang w:val="ru-RU"/>
        </w:rPr>
        <w:t>информации об остатках электронных денежных средств;</w:t>
      </w:r>
    </w:p>
    <w:p w:rsidR="00D83410" w:rsidRPr="00E46B40" w:rsidRDefault="00143970" w:rsidP="00D83410">
      <w:pPr>
        <w:widowControl/>
        <w:numPr>
          <w:ilvl w:val="0"/>
          <w:numId w:val="4"/>
        </w:numPr>
        <w:spacing w:before="120" w:after="120" w:line="240" w:lineRule="auto"/>
        <w:ind w:left="1276" w:hanging="568"/>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информации о совершенных переводах денежных средств, в том числе информации, содержащейся в извещениях (подтверждениях), касающихся приема к исполнению </w:t>
      </w:r>
      <w:r w:rsidRPr="00E46B40">
        <w:rPr>
          <w:rFonts w:ascii="Times New Roman" w:eastAsia="SimSun" w:hAnsi="Times New Roman" w:cs="Times New Roman"/>
          <w:lang w:val="ru-RU"/>
        </w:rPr>
        <w:lastRenderedPageBreak/>
        <w:t>распоряжений Участников, а также в извещениях (подтверждениях), касающихся исполнения распоряжений Участников;</w:t>
      </w:r>
    </w:p>
    <w:p w:rsidR="00D83410" w:rsidRPr="00E46B40" w:rsidRDefault="00143970" w:rsidP="00D83410">
      <w:pPr>
        <w:widowControl/>
        <w:numPr>
          <w:ilvl w:val="0"/>
          <w:numId w:val="4"/>
        </w:numPr>
        <w:spacing w:before="120" w:after="120" w:line="240" w:lineRule="auto"/>
        <w:ind w:left="1276" w:hanging="568"/>
        <w:jc w:val="both"/>
        <w:rPr>
          <w:rFonts w:ascii="Times New Roman" w:eastAsia="SimSun" w:hAnsi="Times New Roman" w:cs="Times New Roman"/>
          <w:lang w:val="ru-RU"/>
        </w:rPr>
      </w:pPr>
      <w:r w:rsidRPr="00E46B40">
        <w:rPr>
          <w:rFonts w:ascii="Times New Roman" w:eastAsia="SimSun" w:hAnsi="Times New Roman" w:cs="Times New Roman"/>
          <w:lang w:val="ru-RU"/>
        </w:rPr>
        <w:t>информации, содержащейся в оформленных в рамках применяемой формы безналичных расчетов распоряжениях клиентов операторов по переводу денежных средств, распоряжениях Участников, распоряжениях Платежного клирингового центра;</w:t>
      </w:r>
    </w:p>
    <w:p w:rsidR="00D83410" w:rsidRPr="00E46B40" w:rsidRDefault="00143970" w:rsidP="00D83410">
      <w:pPr>
        <w:widowControl/>
        <w:numPr>
          <w:ilvl w:val="0"/>
          <w:numId w:val="4"/>
        </w:numPr>
        <w:spacing w:before="120" w:after="120" w:line="240" w:lineRule="auto"/>
        <w:ind w:left="1276" w:hanging="568"/>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информации ограниченного доступа, в том числе персональных данных и иной информации, подлежащей обязательной защите в соответствии с законодательством </w:t>
      </w:r>
      <w:r>
        <w:rPr>
          <w:rFonts w:ascii="Times New Roman" w:eastAsia="SimSun" w:hAnsi="Times New Roman" w:cs="Times New Roman"/>
          <w:lang w:val="ru-RU"/>
        </w:rPr>
        <w:t>РФ</w:t>
      </w:r>
      <w:r w:rsidRPr="00E46B40">
        <w:rPr>
          <w:rFonts w:ascii="Times New Roman" w:eastAsia="SimSun" w:hAnsi="Times New Roman" w:cs="Times New Roman"/>
          <w:lang w:val="ru-RU"/>
        </w:rPr>
        <w:t>, обрабатываемой при осуществлении переводов денежных средств.</w:t>
      </w:r>
    </w:p>
    <w:p w:rsidR="00D83410" w:rsidRPr="00E46B40" w:rsidRDefault="00143970" w:rsidP="00D83410">
      <w:pPr>
        <w:spacing w:after="120" w:line="240" w:lineRule="auto"/>
        <w:ind w:left="709"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Требования по защите информации применяются к Оператору платежной системы в части той информации, которая находится в его распоряжении.</w:t>
      </w:r>
    </w:p>
    <w:p w:rsidR="00D83410" w:rsidRPr="00E46B40" w:rsidRDefault="00143970" w:rsidP="00D83410">
      <w:pPr>
        <w:spacing w:after="120" w:line="240" w:lineRule="auto"/>
        <w:ind w:left="709"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w:t>
      </w:r>
      <w:r w:rsidRPr="00E46B40">
        <w:rPr>
          <w:rFonts w:ascii="Times New Roman" w:eastAsia="Times New Roman" w:hAnsi="Times New Roman" w:cs="Times New Roman"/>
          <w:spacing w:val="-3"/>
          <w:lang w:val="ru-RU"/>
        </w:rPr>
        <w:t>о</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lang w:val="ru-RU"/>
        </w:rPr>
        <w:t>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1"/>
          <w:lang w:val="ru-RU"/>
        </w:rPr>
        <w:t>н</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растр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1"/>
          <w:lang w:val="ru-RU"/>
        </w:rPr>
        <w:t>яз</w:t>
      </w:r>
      <w:r w:rsidRPr="00E46B40">
        <w:rPr>
          <w:rFonts w:ascii="Times New Roman" w:eastAsia="Times New Roman" w:hAnsi="Times New Roman" w:cs="Times New Roman"/>
          <w:lang w:val="ru-RU"/>
        </w:rPr>
        <w:t>аны исполь</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ать средст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а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рипто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ес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ащи</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данн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в 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предус</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отренн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 xml:space="preserve">х </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ераль</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она</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и и ины</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 нор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ати</w:t>
      </w:r>
      <w:r w:rsidRPr="00E46B40">
        <w:rPr>
          <w:rFonts w:ascii="Times New Roman" w:eastAsia="Times New Roman" w:hAnsi="Times New Roman" w:cs="Times New Roman"/>
          <w:spacing w:val="-3"/>
          <w:lang w:val="ru-RU"/>
        </w:rPr>
        <w:t>в</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spacing w:val="-4"/>
          <w:lang w:val="ru-RU"/>
        </w:rPr>
        <w:t>-</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 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и </w:t>
      </w:r>
      <w:r>
        <w:rPr>
          <w:rFonts w:ascii="Times New Roman" w:eastAsia="Times New Roman" w:hAnsi="Times New Roman" w:cs="Times New Roman"/>
          <w:lang w:val="ru-RU"/>
        </w:rPr>
        <w:t>РФ</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требо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и Бан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Росси</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ил</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и и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народны</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тандарта</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и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ационной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бе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опа</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ности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ии с </w:t>
      </w:r>
      <w:r w:rsidRPr="00E46B40">
        <w:rPr>
          <w:rFonts w:ascii="Times New Roman" w:eastAsia="Times New Roman" w:hAnsi="Times New Roman" w:cs="Times New Roman"/>
          <w:spacing w:val="-4"/>
          <w:lang w:val="ru-RU"/>
        </w:rPr>
        <w:t>П</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ила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p>
    <w:p w:rsidR="00D83410" w:rsidRPr="00E46B40" w:rsidRDefault="00143970" w:rsidP="00D83410">
      <w:pPr>
        <w:spacing w:after="120" w:line="240" w:lineRule="auto"/>
        <w:ind w:left="709"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Соблюдение требований защиты информации осуществляется Оператором платежной системы в порядке, установленном Стандартом Безопасности Данных Индустрии Платёжных Карт (PCI DSS) или другими стандартами защиты информации, признаваемыми PCI DSS. Оператор платёжной системы информирует Участников о выявленных в Платежной системе инцидентах, связанных с нарушениями требований к обеспечению защиты информации при осуществлении переводов денежных средств в соответствии с Правилами.</w:t>
      </w:r>
    </w:p>
    <w:p w:rsidR="00D83410" w:rsidRPr="00E46B40" w:rsidRDefault="00143970" w:rsidP="00D83410">
      <w:pPr>
        <w:spacing w:after="120" w:line="240" w:lineRule="auto"/>
        <w:ind w:left="709"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Оператор платежной системы, Операторы услуг платежной инфраструктуры и Участники обязаны принимать</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еры, напра</w:t>
      </w:r>
      <w:r w:rsidRPr="00E46B40">
        <w:rPr>
          <w:rFonts w:ascii="Times New Roman" w:eastAsia="Times New Roman" w:hAnsi="Times New Roman" w:cs="Times New Roman"/>
          <w:spacing w:val="-2"/>
          <w:lang w:val="ru-RU"/>
        </w:rPr>
        <w:t>вл</w:t>
      </w:r>
      <w:r w:rsidRPr="00E46B40">
        <w:rPr>
          <w:rFonts w:ascii="Times New Roman" w:eastAsia="Times New Roman" w:hAnsi="Times New Roman" w:cs="Times New Roman"/>
          <w:lang w:val="ru-RU"/>
        </w:rPr>
        <w:t>енные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 xml:space="preserve">на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несен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обходи</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х и</w:t>
      </w:r>
      <w:r w:rsidRPr="00E46B40">
        <w:rPr>
          <w:rFonts w:ascii="Times New Roman" w:eastAsia="Times New Roman" w:hAnsi="Times New Roman" w:cs="Times New Roman"/>
          <w:spacing w:val="-1"/>
          <w:lang w:val="ru-RU"/>
        </w:rPr>
        <w:t>зм</w:t>
      </w:r>
      <w:r w:rsidRPr="00E46B40">
        <w:rPr>
          <w:rFonts w:ascii="Times New Roman" w:eastAsia="Times New Roman" w:hAnsi="Times New Roman" w:cs="Times New Roman"/>
          <w:lang w:val="ru-RU"/>
        </w:rPr>
        <w:t>енений</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процед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процессы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еспе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 xml:space="preserve">ения </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опасности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ащиты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в с</w:t>
      </w:r>
      <w:r w:rsidRPr="00E46B40">
        <w:rPr>
          <w:rFonts w:ascii="Times New Roman" w:eastAsia="Times New Roman" w:hAnsi="Times New Roman" w:cs="Times New Roman"/>
          <w:spacing w:val="-1"/>
          <w:lang w:val="ru-RU"/>
        </w:rPr>
        <w:t>вяз</w:t>
      </w:r>
      <w:r w:rsidRPr="00E46B40">
        <w:rPr>
          <w:rFonts w:ascii="Times New Roman" w:eastAsia="Times New Roman" w:hAnsi="Times New Roman" w:cs="Times New Roman"/>
          <w:lang w:val="ru-RU"/>
        </w:rPr>
        <w:t>и с:</w:t>
      </w:r>
    </w:p>
    <w:p w:rsidR="00D83410" w:rsidRPr="00E46B40" w:rsidRDefault="00143970" w:rsidP="00D83410">
      <w:pPr>
        <w:widowControl/>
        <w:numPr>
          <w:ilvl w:val="0"/>
          <w:numId w:val="4"/>
        </w:numPr>
        <w:spacing w:before="120" w:after="120" w:line="240" w:lineRule="auto"/>
        <w:ind w:left="1276" w:hanging="568"/>
        <w:jc w:val="both"/>
        <w:rPr>
          <w:rFonts w:ascii="Times New Roman" w:eastAsia="SimSun" w:hAnsi="Times New Roman" w:cs="Times New Roman"/>
          <w:lang w:val="ru-RU"/>
        </w:rPr>
      </w:pPr>
      <w:r w:rsidRPr="00E46B40">
        <w:rPr>
          <w:rFonts w:ascii="Times New Roman" w:eastAsia="SimSun" w:hAnsi="Times New Roman" w:cs="Times New Roman"/>
          <w:lang w:val="ru-RU"/>
        </w:rPr>
        <w:t>изменением требований к безопасности и защите информации, установленных Правилами;</w:t>
      </w:r>
    </w:p>
    <w:p w:rsidR="00D83410" w:rsidRPr="00E46B40" w:rsidRDefault="00143970" w:rsidP="00D83410">
      <w:pPr>
        <w:widowControl/>
        <w:numPr>
          <w:ilvl w:val="0"/>
          <w:numId w:val="4"/>
        </w:numPr>
        <w:spacing w:before="120" w:after="120" w:line="240" w:lineRule="auto"/>
        <w:ind w:left="1276" w:hanging="568"/>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изменением требований законодательства </w:t>
      </w:r>
      <w:r>
        <w:rPr>
          <w:rFonts w:ascii="Times New Roman" w:eastAsia="SimSun" w:hAnsi="Times New Roman" w:cs="Times New Roman"/>
          <w:lang w:val="ru-RU"/>
        </w:rPr>
        <w:t>РФ</w:t>
      </w:r>
      <w:r w:rsidRPr="00E46B40">
        <w:rPr>
          <w:rFonts w:ascii="Times New Roman" w:eastAsia="SimSun" w:hAnsi="Times New Roman" w:cs="Times New Roman"/>
          <w:lang w:val="ru-RU"/>
        </w:rPr>
        <w:t xml:space="preserve"> и требований Банка России.</w:t>
      </w:r>
    </w:p>
    <w:p w:rsidR="00D83410" w:rsidRPr="00E46B40" w:rsidRDefault="00143970" w:rsidP="00D83410">
      <w:pPr>
        <w:pStyle w:val="Heading2"/>
        <w:spacing w:after="120"/>
        <w:rPr>
          <w:rFonts w:ascii="Times New Roman" w:hAnsi="Times New Roman" w:cs="Times New Roman"/>
        </w:rPr>
      </w:pPr>
      <w:bookmarkStart w:id="39" w:name="_Toc527655399"/>
      <w:r w:rsidRPr="00E46B40">
        <w:rPr>
          <w:rFonts w:ascii="Times New Roman" w:hAnsi="Times New Roman" w:cs="Times New Roman"/>
        </w:rPr>
        <w:t>4</w:t>
      </w:r>
      <w:r w:rsidRPr="00E46B40">
        <w:rPr>
          <w:rFonts w:ascii="Times New Roman" w:hAnsi="Times New Roman" w:cs="Times New Roman"/>
          <w:spacing w:val="1"/>
        </w:rPr>
        <w:t>.</w:t>
      </w:r>
      <w:r w:rsidRPr="00E46B40">
        <w:rPr>
          <w:rFonts w:ascii="Times New Roman" w:hAnsi="Times New Roman" w:cs="Times New Roman"/>
        </w:rPr>
        <w:t>2.</w:t>
      </w:r>
      <w:r w:rsidRPr="00E46B40">
        <w:rPr>
          <w:rFonts w:ascii="Times New Roman" w:hAnsi="Times New Roman" w:cs="Times New Roman"/>
        </w:rPr>
        <w:tab/>
      </w:r>
      <w:r w:rsidRPr="00E46B40">
        <w:rPr>
          <w:rFonts w:ascii="Times New Roman" w:hAnsi="Times New Roman" w:cs="Times New Roman"/>
          <w:spacing w:val="1"/>
        </w:rPr>
        <w:t>Ф</w:t>
      </w:r>
      <w:r w:rsidRPr="00E46B40">
        <w:rPr>
          <w:rFonts w:ascii="Times New Roman" w:hAnsi="Times New Roman" w:cs="Times New Roman"/>
          <w:spacing w:val="-5"/>
        </w:rPr>
        <w:t>у</w:t>
      </w:r>
      <w:r w:rsidRPr="00E46B40">
        <w:rPr>
          <w:rFonts w:ascii="Times New Roman" w:hAnsi="Times New Roman" w:cs="Times New Roman"/>
          <w:spacing w:val="1"/>
        </w:rPr>
        <w:t>н</w:t>
      </w:r>
      <w:r w:rsidRPr="00E46B40">
        <w:rPr>
          <w:rFonts w:ascii="Times New Roman" w:hAnsi="Times New Roman" w:cs="Times New Roman"/>
        </w:rPr>
        <w:t>к</w:t>
      </w:r>
      <w:r w:rsidRPr="00E46B40">
        <w:rPr>
          <w:rFonts w:ascii="Times New Roman" w:hAnsi="Times New Roman" w:cs="Times New Roman"/>
          <w:spacing w:val="1"/>
        </w:rPr>
        <w:t>ци</w:t>
      </w:r>
      <w:r w:rsidRPr="00E46B40">
        <w:rPr>
          <w:rFonts w:ascii="Times New Roman" w:hAnsi="Times New Roman" w:cs="Times New Roman"/>
        </w:rPr>
        <w:t>и</w:t>
      </w:r>
      <w:r w:rsidRPr="00E46B40">
        <w:rPr>
          <w:rFonts w:ascii="Times New Roman" w:hAnsi="Times New Roman" w:cs="Times New Roman"/>
          <w:spacing w:val="28"/>
        </w:rPr>
        <w:t xml:space="preserve"> </w:t>
      </w:r>
      <w:r w:rsidRPr="00E46B40">
        <w:rPr>
          <w:rFonts w:ascii="Times New Roman" w:hAnsi="Times New Roman" w:cs="Times New Roman"/>
          <w:spacing w:val="-1"/>
        </w:rPr>
        <w:t>О</w:t>
      </w:r>
      <w:r w:rsidRPr="00E46B40">
        <w:rPr>
          <w:rFonts w:ascii="Times New Roman" w:hAnsi="Times New Roman" w:cs="Times New Roman"/>
          <w:spacing w:val="1"/>
        </w:rPr>
        <w:t>п</w:t>
      </w:r>
      <w:r w:rsidRPr="00E46B40">
        <w:rPr>
          <w:rFonts w:ascii="Times New Roman" w:hAnsi="Times New Roman" w:cs="Times New Roman"/>
        </w:rPr>
        <w:t>ера</w:t>
      </w:r>
      <w:r w:rsidRPr="00E46B40">
        <w:rPr>
          <w:rFonts w:ascii="Times New Roman" w:hAnsi="Times New Roman" w:cs="Times New Roman"/>
          <w:spacing w:val="-1"/>
        </w:rPr>
        <w:t>ц</w:t>
      </w:r>
      <w:r w:rsidRPr="00E46B40">
        <w:rPr>
          <w:rFonts w:ascii="Times New Roman" w:hAnsi="Times New Roman" w:cs="Times New Roman"/>
          <w:spacing w:val="1"/>
        </w:rPr>
        <w:t>и</w:t>
      </w:r>
      <w:r w:rsidRPr="00E46B40">
        <w:rPr>
          <w:rFonts w:ascii="Times New Roman" w:hAnsi="Times New Roman" w:cs="Times New Roman"/>
          <w:spacing w:val="-3"/>
        </w:rPr>
        <w:t>о</w:t>
      </w:r>
      <w:r w:rsidRPr="00E46B40">
        <w:rPr>
          <w:rFonts w:ascii="Times New Roman" w:hAnsi="Times New Roman" w:cs="Times New Roman"/>
          <w:spacing w:val="1"/>
        </w:rPr>
        <w:t>н</w:t>
      </w:r>
      <w:r w:rsidRPr="00E46B40">
        <w:rPr>
          <w:rFonts w:ascii="Times New Roman" w:hAnsi="Times New Roman" w:cs="Times New Roman"/>
          <w:spacing w:val="-1"/>
        </w:rPr>
        <w:t>н</w:t>
      </w:r>
      <w:r w:rsidRPr="00E46B40">
        <w:rPr>
          <w:rFonts w:ascii="Times New Roman" w:hAnsi="Times New Roman" w:cs="Times New Roman"/>
        </w:rPr>
        <w:t>о</w:t>
      </w:r>
      <w:r w:rsidRPr="00E46B40">
        <w:rPr>
          <w:rFonts w:ascii="Times New Roman" w:hAnsi="Times New Roman" w:cs="Times New Roman"/>
          <w:spacing w:val="-1"/>
        </w:rPr>
        <w:t>г</w:t>
      </w:r>
      <w:r w:rsidRPr="00E46B40">
        <w:rPr>
          <w:rFonts w:ascii="Times New Roman" w:hAnsi="Times New Roman" w:cs="Times New Roman"/>
        </w:rPr>
        <w:t>о</w:t>
      </w:r>
      <w:r w:rsidRPr="00E46B40">
        <w:rPr>
          <w:rFonts w:ascii="Times New Roman" w:hAnsi="Times New Roman" w:cs="Times New Roman"/>
          <w:spacing w:val="32"/>
        </w:rPr>
        <w:t xml:space="preserve"> </w:t>
      </w:r>
      <w:r w:rsidRPr="00E46B40">
        <w:rPr>
          <w:rFonts w:ascii="Times New Roman" w:hAnsi="Times New Roman" w:cs="Times New Roman"/>
          <w:spacing w:val="1"/>
        </w:rPr>
        <w:t>ц</w:t>
      </w:r>
      <w:r w:rsidRPr="00E46B40">
        <w:rPr>
          <w:rFonts w:ascii="Times New Roman" w:hAnsi="Times New Roman" w:cs="Times New Roman"/>
          <w:spacing w:val="-3"/>
        </w:rPr>
        <w:t>е</w:t>
      </w:r>
      <w:r w:rsidRPr="00E46B40">
        <w:rPr>
          <w:rFonts w:ascii="Times New Roman" w:hAnsi="Times New Roman" w:cs="Times New Roman"/>
          <w:spacing w:val="1"/>
        </w:rPr>
        <w:t>н</w:t>
      </w:r>
      <w:r w:rsidRPr="00E46B40">
        <w:rPr>
          <w:rFonts w:ascii="Times New Roman" w:hAnsi="Times New Roman" w:cs="Times New Roman"/>
        </w:rPr>
        <w:t>тра</w:t>
      </w:r>
      <w:r w:rsidRPr="00E46B40">
        <w:rPr>
          <w:rFonts w:ascii="Times New Roman" w:hAnsi="Times New Roman" w:cs="Times New Roman"/>
          <w:spacing w:val="27"/>
        </w:rPr>
        <w:t xml:space="preserve"> </w:t>
      </w:r>
      <w:r w:rsidRPr="00E46B40">
        <w:rPr>
          <w:rFonts w:ascii="Times New Roman" w:hAnsi="Times New Roman" w:cs="Times New Roman"/>
          <w:spacing w:val="1"/>
        </w:rPr>
        <w:t>п</w:t>
      </w:r>
      <w:r w:rsidRPr="00E46B40">
        <w:rPr>
          <w:rFonts w:ascii="Times New Roman" w:hAnsi="Times New Roman" w:cs="Times New Roman"/>
        </w:rPr>
        <w:t>о</w:t>
      </w:r>
      <w:r w:rsidRPr="00E46B40">
        <w:rPr>
          <w:rFonts w:ascii="Times New Roman" w:hAnsi="Times New Roman" w:cs="Times New Roman"/>
          <w:spacing w:val="30"/>
        </w:rPr>
        <w:t xml:space="preserve"> </w:t>
      </w:r>
      <w:r w:rsidRPr="00E46B40">
        <w:rPr>
          <w:rFonts w:ascii="Times New Roman" w:hAnsi="Times New Roman" w:cs="Times New Roman"/>
        </w:rPr>
        <w:t>обе</w:t>
      </w:r>
      <w:r w:rsidRPr="00E46B40">
        <w:rPr>
          <w:rFonts w:ascii="Times New Roman" w:hAnsi="Times New Roman" w:cs="Times New Roman"/>
          <w:spacing w:val="-3"/>
        </w:rPr>
        <w:t>с</w:t>
      </w:r>
      <w:r w:rsidRPr="00E46B40">
        <w:rPr>
          <w:rFonts w:ascii="Times New Roman" w:hAnsi="Times New Roman" w:cs="Times New Roman"/>
          <w:spacing w:val="1"/>
        </w:rPr>
        <w:t>п</w:t>
      </w:r>
      <w:r w:rsidRPr="00E46B40">
        <w:rPr>
          <w:rFonts w:ascii="Times New Roman" w:hAnsi="Times New Roman" w:cs="Times New Roman"/>
          <w:spacing w:val="-3"/>
        </w:rPr>
        <w:t>е</w:t>
      </w:r>
      <w:r w:rsidRPr="00E46B40">
        <w:rPr>
          <w:rFonts w:ascii="Times New Roman" w:hAnsi="Times New Roman" w:cs="Times New Roman"/>
          <w:spacing w:val="-1"/>
        </w:rPr>
        <w:t>ч</w:t>
      </w:r>
      <w:r w:rsidRPr="00E46B40">
        <w:rPr>
          <w:rFonts w:ascii="Times New Roman" w:hAnsi="Times New Roman" w:cs="Times New Roman"/>
        </w:rPr>
        <w:t>е</w:t>
      </w:r>
      <w:r w:rsidRPr="00E46B40">
        <w:rPr>
          <w:rFonts w:ascii="Times New Roman" w:hAnsi="Times New Roman" w:cs="Times New Roman"/>
          <w:spacing w:val="1"/>
        </w:rPr>
        <w:t>н</w:t>
      </w:r>
      <w:r w:rsidRPr="00E46B40">
        <w:rPr>
          <w:rFonts w:ascii="Times New Roman" w:hAnsi="Times New Roman" w:cs="Times New Roman"/>
          <w:spacing w:val="-1"/>
        </w:rPr>
        <w:t>и</w:t>
      </w:r>
      <w:r w:rsidRPr="00E46B40">
        <w:rPr>
          <w:rFonts w:ascii="Times New Roman" w:hAnsi="Times New Roman" w:cs="Times New Roman"/>
        </w:rPr>
        <w:t>ю</w:t>
      </w:r>
      <w:r w:rsidRPr="00E46B40">
        <w:rPr>
          <w:rFonts w:ascii="Times New Roman" w:hAnsi="Times New Roman" w:cs="Times New Roman"/>
          <w:spacing w:val="31"/>
        </w:rPr>
        <w:t xml:space="preserve"> </w:t>
      </w:r>
      <w:r w:rsidRPr="00E46B40">
        <w:rPr>
          <w:rFonts w:ascii="Times New Roman" w:hAnsi="Times New Roman" w:cs="Times New Roman"/>
        </w:rPr>
        <w:t>б</w:t>
      </w:r>
      <w:r w:rsidRPr="00E46B40">
        <w:rPr>
          <w:rFonts w:ascii="Times New Roman" w:hAnsi="Times New Roman" w:cs="Times New Roman"/>
          <w:spacing w:val="-3"/>
        </w:rPr>
        <w:t>е</w:t>
      </w:r>
      <w:r w:rsidRPr="00E46B40">
        <w:rPr>
          <w:rFonts w:ascii="Times New Roman" w:hAnsi="Times New Roman" w:cs="Times New Roman"/>
          <w:spacing w:val="1"/>
        </w:rPr>
        <w:t>з</w:t>
      </w:r>
      <w:r w:rsidRPr="00E46B40">
        <w:rPr>
          <w:rFonts w:ascii="Times New Roman" w:hAnsi="Times New Roman" w:cs="Times New Roman"/>
        </w:rPr>
        <w:t>о</w:t>
      </w:r>
      <w:r w:rsidRPr="00E46B40">
        <w:rPr>
          <w:rFonts w:ascii="Times New Roman" w:hAnsi="Times New Roman" w:cs="Times New Roman"/>
          <w:spacing w:val="1"/>
        </w:rPr>
        <w:t>п</w:t>
      </w:r>
      <w:r w:rsidRPr="00E46B40">
        <w:rPr>
          <w:rFonts w:ascii="Times New Roman" w:hAnsi="Times New Roman" w:cs="Times New Roman"/>
        </w:rPr>
        <w:t>а</w:t>
      </w:r>
      <w:r w:rsidRPr="00E46B40">
        <w:rPr>
          <w:rFonts w:ascii="Times New Roman" w:hAnsi="Times New Roman" w:cs="Times New Roman"/>
          <w:spacing w:val="-3"/>
        </w:rPr>
        <w:t>с</w:t>
      </w:r>
      <w:r w:rsidRPr="00E46B40">
        <w:rPr>
          <w:rFonts w:ascii="Times New Roman" w:hAnsi="Times New Roman" w:cs="Times New Roman"/>
          <w:spacing w:val="1"/>
        </w:rPr>
        <w:t>н</w:t>
      </w:r>
      <w:r w:rsidRPr="00E46B40">
        <w:rPr>
          <w:rFonts w:ascii="Times New Roman" w:hAnsi="Times New Roman" w:cs="Times New Roman"/>
        </w:rPr>
        <w:t>ос</w:t>
      </w:r>
      <w:r w:rsidRPr="00E46B40">
        <w:rPr>
          <w:rFonts w:ascii="Times New Roman" w:hAnsi="Times New Roman" w:cs="Times New Roman"/>
          <w:spacing w:val="-3"/>
        </w:rPr>
        <w:t>т</w:t>
      </w:r>
      <w:r w:rsidRPr="00E46B40">
        <w:rPr>
          <w:rFonts w:ascii="Times New Roman" w:hAnsi="Times New Roman" w:cs="Times New Roman"/>
        </w:rPr>
        <w:t>и</w:t>
      </w:r>
      <w:r w:rsidRPr="00E46B40">
        <w:rPr>
          <w:rFonts w:ascii="Times New Roman" w:hAnsi="Times New Roman" w:cs="Times New Roman"/>
          <w:spacing w:val="31"/>
        </w:rPr>
        <w:t xml:space="preserve"> </w:t>
      </w:r>
      <w:r w:rsidRPr="00E46B40">
        <w:rPr>
          <w:rFonts w:ascii="Times New Roman" w:hAnsi="Times New Roman" w:cs="Times New Roman"/>
        </w:rPr>
        <w:t>и</w:t>
      </w:r>
      <w:r w:rsidRPr="00E46B40">
        <w:rPr>
          <w:rFonts w:ascii="Times New Roman" w:hAnsi="Times New Roman" w:cs="Times New Roman"/>
          <w:spacing w:val="31"/>
        </w:rPr>
        <w:t xml:space="preserve"> </w:t>
      </w:r>
      <w:r w:rsidRPr="00E46B40">
        <w:rPr>
          <w:rFonts w:ascii="Times New Roman" w:hAnsi="Times New Roman" w:cs="Times New Roman"/>
          <w:spacing w:val="1"/>
        </w:rPr>
        <w:t>з</w:t>
      </w:r>
      <w:r w:rsidRPr="00E46B40">
        <w:rPr>
          <w:rFonts w:ascii="Times New Roman" w:hAnsi="Times New Roman" w:cs="Times New Roman"/>
        </w:rPr>
        <w:t>а</w:t>
      </w:r>
      <w:r w:rsidRPr="00E46B40">
        <w:rPr>
          <w:rFonts w:ascii="Times New Roman" w:hAnsi="Times New Roman" w:cs="Times New Roman"/>
          <w:spacing w:val="-2"/>
        </w:rPr>
        <w:t>щ</w:t>
      </w:r>
      <w:r w:rsidRPr="00E46B40">
        <w:rPr>
          <w:rFonts w:ascii="Times New Roman" w:hAnsi="Times New Roman" w:cs="Times New Roman"/>
          <w:spacing w:val="-1"/>
        </w:rPr>
        <w:t>и</w:t>
      </w:r>
      <w:r w:rsidRPr="00E46B40">
        <w:rPr>
          <w:rFonts w:ascii="Times New Roman" w:hAnsi="Times New Roman" w:cs="Times New Roman"/>
          <w:spacing w:val="-3"/>
        </w:rPr>
        <w:t>т</w:t>
      </w:r>
      <w:r w:rsidRPr="00E46B40">
        <w:rPr>
          <w:rFonts w:ascii="Times New Roman" w:hAnsi="Times New Roman" w:cs="Times New Roman"/>
        </w:rPr>
        <w:t xml:space="preserve">ы </w:t>
      </w:r>
      <w:r w:rsidRPr="00E46B40">
        <w:rPr>
          <w:rFonts w:ascii="Times New Roman" w:hAnsi="Times New Roman" w:cs="Times New Roman"/>
          <w:spacing w:val="1"/>
        </w:rPr>
        <w:t>ин</w:t>
      </w:r>
      <w:r w:rsidRPr="00E46B40">
        <w:rPr>
          <w:rFonts w:ascii="Times New Roman" w:hAnsi="Times New Roman" w:cs="Times New Roman"/>
          <w:spacing w:val="-1"/>
        </w:rPr>
        <w:t>ф</w:t>
      </w:r>
      <w:r w:rsidRPr="00E46B40">
        <w:rPr>
          <w:rFonts w:ascii="Times New Roman" w:hAnsi="Times New Roman" w:cs="Times New Roman"/>
        </w:rPr>
        <w:t>орм</w:t>
      </w:r>
      <w:r w:rsidRPr="00E46B40">
        <w:rPr>
          <w:rFonts w:ascii="Times New Roman" w:hAnsi="Times New Roman" w:cs="Times New Roman"/>
          <w:spacing w:val="-3"/>
        </w:rPr>
        <w:t>а</w:t>
      </w:r>
      <w:r w:rsidRPr="00E46B40">
        <w:rPr>
          <w:rFonts w:ascii="Times New Roman" w:hAnsi="Times New Roman" w:cs="Times New Roman"/>
          <w:spacing w:val="-1"/>
        </w:rPr>
        <w:t>ц</w:t>
      </w:r>
      <w:r w:rsidRPr="00E46B40">
        <w:rPr>
          <w:rFonts w:ascii="Times New Roman" w:hAnsi="Times New Roman" w:cs="Times New Roman"/>
          <w:spacing w:val="1"/>
        </w:rPr>
        <w:t>и</w:t>
      </w:r>
      <w:r w:rsidRPr="00E46B40">
        <w:rPr>
          <w:rFonts w:ascii="Times New Roman" w:hAnsi="Times New Roman" w:cs="Times New Roman"/>
        </w:rPr>
        <w:t>и</w:t>
      </w:r>
      <w:bookmarkEnd w:id="39"/>
    </w:p>
    <w:p w:rsidR="00D83410" w:rsidRPr="00E46B40" w:rsidRDefault="00143970" w:rsidP="00D83410">
      <w:pPr>
        <w:spacing w:after="120" w:line="240" w:lineRule="auto"/>
        <w:ind w:left="709" w:right="118"/>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перационный</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центр </w:t>
      </w:r>
      <w:r w:rsidRPr="00E46B40">
        <w:rPr>
          <w:rFonts w:ascii="Times New Roman" w:eastAsia="Times New Roman" w:hAnsi="Times New Roman" w:cs="Times New Roman"/>
          <w:spacing w:val="-4"/>
          <w:lang w:val="ru-RU"/>
        </w:rPr>
        <w:t>в</w:t>
      </w:r>
      <w:r w:rsidRPr="00E46B40">
        <w:rPr>
          <w:rFonts w:ascii="Times New Roman" w:eastAsia="Times New Roman" w:hAnsi="Times New Roman" w:cs="Times New Roman"/>
          <w:lang w:val="ru-RU"/>
        </w:rPr>
        <w:t>ыполн</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щие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ные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ции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беспе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ю бе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опасн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сти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ащиты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информации</w:t>
      </w:r>
      <w:r w:rsidRPr="00E46B40">
        <w:rPr>
          <w:rFonts w:ascii="Times New Roman" w:eastAsia="Times New Roman" w:hAnsi="Times New Roman" w:cs="Times New Roman"/>
          <w:spacing w:val="-1"/>
          <w:lang w:val="ru-RU"/>
        </w:rPr>
        <w:t xml:space="preserve"> П</w:t>
      </w:r>
      <w:r w:rsidRPr="00E46B40">
        <w:rPr>
          <w:rFonts w:ascii="Times New Roman" w:eastAsia="Times New Roman" w:hAnsi="Times New Roman" w:cs="Times New Roman"/>
          <w:lang w:val="ru-RU"/>
        </w:rPr>
        <w:t>ла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p>
    <w:p w:rsidR="00D83410" w:rsidRPr="00E46B40" w:rsidRDefault="00143970" w:rsidP="00D83410">
      <w:pPr>
        <w:widowControl/>
        <w:numPr>
          <w:ilvl w:val="0"/>
          <w:numId w:val="4"/>
        </w:numPr>
        <w:spacing w:before="120" w:after="120" w:line="240" w:lineRule="auto"/>
        <w:ind w:left="1276" w:hanging="568"/>
        <w:jc w:val="both"/>
        <w:rPr>
          <w:rFonts w:ascii="Times New Roman" w:eastAsia="SimSun" w:hAnsi="Times New Roman" w:cs="Times New Roman"/>
          <w:lang w:val="ru-RU"/>
        </w:rPr>
      </w:pPr>
      <w:r w:rsidRPr="00E46B40">
        <w:rPr>
          <w:rFonts w:ascii="Times New Roman" w:eastAsia="SimSun" w:hAnsi="Times New Roman" w:cs="Times New Roman"/>
          <w:lang w:val="ru-RU"/>
        </w:rPr>
        <w:t>разрабатывает стратегию обеспечения безопасности и защиты информации и доводит ее до Участников;</w:t>
      </w:r>
    </w:p>
    <w:p w:rsidR="00D83410" w:rsidRPr="00E46B40" w:rsidRDefault="00143970" w:rsidP="00D83410">
      <w:pPr>
        <w:widowControl/>
        <w:numPr>
          <w:ilvl w:val="0"/>
          <w:numId w:val="4"/>
        </w:numPr>
        <w:spacing w:before="120" w:after="120" w:line="240" w:lineRule="auto"/>
        <w:ind w:left="1276" w:hanging="568"/>
        <w:jc w:val="both"/>
        <w:rPr>
          <w:rFonts w:ascii="Times New Roman" w:eastAsia="SimSun" w:hAnsi="Times New Roman" w:cs="Times New Roman"/>
          <w:lang w:val="ru-RU"/>
        </w:rPr>
      </w:pPr>
      <w:r w:rsidRPr="00E46B40">
        <w:rPr>
          <w:rFonts w:ascii="Times New Roman" w:eastAsia="SimSun" w:hAnsi="Times New Roman" w:cs="Times New Roman"/>
          <w:lang w:val="ru-RU"/>
        </w:rPr>
        <w:t>обеспечивает целостность, подлинность и конфиденциальность информации обо всех Участниках на всех этапах её обработки и передачи;</w:t>
      </w:r>
    </w:p>
    <w:p w:rsidR="00D83410" w:rsidRPr="00E46B40" w:rsidRDefault="00143970" w:rsidP="00D83410">
      <w:pPr>
        <w:widowControl/>
        <w:numPr>
          <w:ilvl w:val="0"/>
          <w:numId w:val="4"/>
        </w:numPr>
        <w:spacing w:before="120" w:after="120" w:line="240" w:lineRule="auto"/>
        <w:ind w:left="1276" w:hanging="568"/>
        <w:jc w:val="both"/>
        <w:rPr>
          <w:rFonts w:ascii="Times New Roman" w:eastAsia="SimSun" w:hAnsi="Times New Roman" w:cs="Times New Roman"/>
          <w:lang w:val="ru-RU"/>
        </w:rPr>
      </w:pPr>
      <w:r w:rsidRPr="00E46B40">
        <w:rPr>
          <w:rFonts w:ascii="Times New Roman" w:eastAsia="SimSun" w:hAnsi="Times New Roman" w:cs="Times New Roman"/>
          <w:lang w:val="ru-RU"/>
        </w:rPr>
        <w:t>выполняет процедуры безопасного распределения криптографических ключей, применяемых при обработке и передаче информации между Участниками, Операторами услуг платежной инфраструктуры и Оператором платежной системы;</w:t>
      </w:r>
    </w:p>
    <w:p w:rsidR="00D83410" w:rsidRPr="00E46B40" w:rsidRDefault="00143970" w:rsidP="00D83410">
      <w:pPr>
        <w:widowControl/>
        <w:numPr>
          <w:ilvl w:val="0"/>
          <w:numId w:val="4"/>
        </w:numPr>
        <w:spacing w:before="120" w:after="120" w:line="240" w:lineRule="auto"/>
        <w:ind w:left="1276" w:hanging="568"/>
        <w:jc w:val="both"/>
        <w:rPr>
          <w:rFonts w:ascii="Times New Roman" w:eastAsia="SimSun" w:hAnsi="Times New Roman" w:cs="Times New Roman"/>
          <w:lang w:val="ru-RU"/>
        </w:rPr>
      </w:pPr>
      <w:r w:rsidRPr="00E46B40">
        <w:rPr>
          <w:rFonts w:ascii="Times New Roman" w:eastAsia="SimSun" w:hAnsi="Times New Roman" w:cs="Times New Roman"/>
          <w:lang w:val="ru-RU"/>
        </w:rPr>
        <w:t>следит за обменом авторизационными и клиринговыми сообщениями с целью раннего обнаружения угроз безопасности Платежной системы и отдельных Участников;</w:t>
      </w:r>
    </w:p>
    <w:p w:rsidR="00D83410" w:rsidRPr="00E46B40" w:rsidRDefault="00143970" w:rsidP="00D83410">
      <w:pPr>
        <w:widowControl/>
        <w:numPr>
          <w:ilvl w:val="0"/>
          <w:numId w:val="4"/>
        </w:numPr>
        <w:spacing w:before="120" w:after="120" w:line="240" w:lineRule="auto"/>
        <w:ind w:left="1276" w:hanging="568"/>
        <w:jc w:val="both"/>
        <w:rPr>
          <w:rFonts w:ascii="Times New Roman" w:eastAsia="SimSun" w:hAnsi="Times New Roman" w:cs="Times New Roman"/>
          <w:lang w:val="ru-RU"/>
        </w:rPr>
      </w:pPr>
      <w:r w:rsidRPr="00E46B40">
        <w:rPr>
          <w:rFonts w:ascii="Times New Roman" w:eastAsia="SimSun" w:hAnsi="Times New Roman" w:cs="Times New Roman"/>
          <w:lang w:val="ru-RU"/>
        </w:rPr>
        <w:t>сообщает Участникам об угрозах их безопасности и безопасности Платежной системы и предлагает меры по предотвращению этих угроз.</w:t>
      </w:r>
    </w:p>
    <w:p w:rsidR="00D83410" w:rsidRPr="00E46B40" w:rsidRDefault="00143970" w:rsidP="00D83410">
      <w:pPr>
        <w:pStyle w:val="Heading2"/>
        <w:spacing w:after="120"/>
        <w:rPr>
          <w:rFonts w:ascii="Times New Roman" w:hAnsi="Times New Roman" w:cs="Times New Roman"/>
        </w:rPr>
      </w:pPr>
      <w:bookmarkStart w:id="40" w:name="_Toc527655400"/>
      <w:r w:rsidRPr="00E46B40">
        <w:rPr>
          <w:rFonts w:ascii="Times New Roman" w:hAnsi="Times New Roman" w:cs="Times New Roman"/>
        </w:rPr>
        <w:t>4</w:t>
      </w:r>
      <w:r w:rsidRPr="00E46B40">
        <w:rPr>
          <w:rFonts w:ascii="Times New Roman" w:hAnsi="Times New Roman" w:cs="Times New Roman"/>
          <w:spacing w:val="1"/>
        </w:rPr>
        <w:t>.</w:t>
      </w:r>
      <w:r w:rsidRPr="00E46B40">
        <w:rPr>
          <w:rFonts w:ascii="Times New Roman" w:hAnsi="Times New Roman" w:cs="Times New Roman"/>
        </w:rPr>
        <w:t>3.</w:t>
      </w:r>
      <w:r w:rsidRPr="00E46B40">
        <w:rPr>
          <w:rFonts w:ascii="Times New Roman" w:hAnsi="Times New Roman" w:cs="Times New Roman"/>
        </w:rPr>
        <w:tab/>
        <w:t>Про</w:t>
      </w:r>
      <w:r w:rsidRPr="00E46B40">
        <w:rPr>
          <w:rFonts w:ascii="Times New Roman" w:hAnsi="Times New Roman" w:cs="Times New Roman"/>
          <w:spacing w:val="1"/>
        </w:rPr>
        <w:t>в</w:t>
      </w:r>
      <w:r w:rsidRPr="00E46B40">
        <w:rPr>
          <w:rFonts w:ascii="Times New Roman" w:hAnsi="Times New Roman" w:cs="Times New Roman"/>
        </w:rPr>
        <w:t>ерка</w:t>
      </w:r>
      <w:r w:rsidRPr="00E46B40">
        <w:rPr>
          <w:rFonts w:ascii="Times New Roman" w:hAnsi="Times New Roman" w:cs="Times New Roman"/>
          <w:spacing w:val="-2"/>
        </w:rPr>
        <w:t xml:space="preserve"> </w:t>
      </w:r>
      <w:r w:rsidRPr="00E46B40">
        <w:rPr>
          <w:rFonts w:ascii="Times New Roman" w:hAnsi="Times New Roman" w:cs="Times New Roman"/>
        </w:rPr>
        <w:t>и о</w:t>
      </w:r>
      <w:r w:rsidRPr="00E46B40">
        <w:rPr>
          <w:rFonts w:ascii="Times New Roman" w:hAnsi="Times New Roman" w:cs="Times New Roman"/>
          <w:spacing w:val="1"/>
        </w:rPr>
        <w:t>ц</w:t>
      </w:r>
      <w:r w:rsidRPr="00E46B40">
        <w:rPr>
          <w:rFonts w:ascii="Times New Roman" w:hAnsi="Times New Roman" w:cs="Times New Roman"/>
          <w:spacing w:val="-3"/>
        </w:rPr>
        <w:t>е</w:t>
      </w:r>
      <w:r w:rsidRPr="00E46B40">
        <w:rPr>
          <w:rFonts w:ascii="Times New Roman" w:hAnsi="Times New Roman" w:cs="Times New Roman"/>
          <w:spacing w:val="1"/>
        </w:rPr>
        <w:t>н</w:t>
      </w:r>
      <w:r w:rsidRPr="00E46B40">
        <w:rPr>
          <w:rFonts w:ascii="Times New Roman" w:hAnsi="Times New Roman" w:cs="Times New Roman"/>
        </w:rPr>
        <w:t>ка</w:t>
      </w:r>
      <w:bookmarkEnd w:id="40"/>
    </w:p>
    <w:p w:rsidR="00D83410" w:rsidRPr="00E46B40" w:rsidRDefault="00143970" w:rsidP="00D83410">
      <w:pPr>
        <w:pStyle w:val="Heading3"/>
        <w:spacing w:after="120"/>
        <w:ind w:left="709"/>
        <w:rPr>
          <w:rFonts w:ascii="Times New Roman" w:eastAsia="Arial" w:hAnsi="Times New Roman" w:cs="Times New Roman"/>
        </w:rPr>
      </w:pPr>
      <w:bookmarkStart w:id="41" w:name="_Toc527655401"/>
      <w:r w:rsidRPr="00E46B40">
        <w:rPr>
          <w:rFonts w:ascii="Times New Roman" w:hAnsi="Times New Roman" w:cs="Times New Roman"/>
        </w:rPr>
        <w:t>4.3.1.</w:t>
      </w:r>
      <w:r w:rsidRPr="00E46B40">
        <w:rPr>
          <w:rFonts w:ascii="Times New Roman" w:hAnsi="Times New Roman" w:cs="Times New Roman"/>
        </w:rPr>
        <w:tab/>
      </w:r>
      <w:r w:rsidRPr="00E46B40">
        <w:rPr>
          <w:rFonts w:ascii="Times New Roman" w:eastAsia="Arial" w:hAnsi="Times New Roman" w:cs="Times New Roman"/>
        </w:rPr>
        <w:t>Про</w:t>
      </w:r>
      <w:r w:rsidRPr="00E46B40">
        <w:rPr>
          <w:rFonts w:ascii="Times New Roman" w:eastAsia="Arial" w:hAnsi="Times New Roman" w:cs="Times New Roman"/>
          <w:spacing w:val="1"/>
        </w:rPr>
        <w:t>в</w:t>
      </w:r>
      <w:r w:rsidRPr="00E46B40">
        <w:rPr>
          <w:rFonts w:ascii="Times New Roman" w:eastAsia="Arial" w:hAnsi="Times New Roman" w:cs="Times New Roman"/>
        </w:rPr>
        <w:t>ерка тр</w:t>
      </w:r>
      <w:r w:rsidRPr="00E46B40">
        <w:rPr>
          <w:rFonts w:ascii="Times New Roman" w:eastAsia="Arial" w:hAnsi="Times New Roman" w:cs="Times New Roman"/>
          <w:spacing w:val="-3"/>
        </w:rPr>
        <w:t>е</w:t>
      </w:r>
      <w:r w:rsidRPr="00E46B40">
        <w:rPr>
          <w:rFonts w:ascii="Times New Roman" w:eastAsia="Arial" w:hAnsi="Times New Roman" w:cs="Times New Roman"/>
        </w:rPr>
        <w:t>бо</w:t>
      </w:r>
      <w:r w:rsidRPr="00E46B40">
        <w:rPr>
          <w:rFonts w:ascii="Times New Roman" w:eastAsia="Arial" w:hAnsi="Times New Roman" w:cs="Times New Roman"/>
          <w:spacing w:val="1"/>
        </w:rPr>
        <w:t>в</w:t>
      </w:r>
      <w:r w:rsidRPr="00E46B40">
        <w:rPr>
          <w:rFonts w:ascii="Times New Roman" w:eastAsia="Arial" w:hAnsi="Times New Roman" w:cs="Times New Roman"/>
          <w:spacing w:val="-3"/>
        </w:rPr>
        <w:t>а</w:t>
      </w:r>
      <w:r w:rsidRPr="00E46B40">
        <w:rPr>
          <w:rFonts w:ascii="Times New Roman" w:eastAsia="Arial" w:hAnsi="Times New Roman" w:cs="Times New Roman"/>
          <w:spacing w:val="-1"/>
        </w:rPr>
        <w:t>н</w:t>
      </w:r>
      <w:r w:rsidRPr="00E46B40">
        <w:rPr>
          <w:rFonts w:ascii="Times New Roman" w:eastAsia="Arial" w:hAnsi="Times New Roman" w:cs="Times New Roman"/>
          <w:spacing w:val="1"/>
        </w:rPr>
        <w:t>и</w:t>
      </w:r>
      <w:r w:rsidRPr="00E46B40">
        <w:rPr>
          <w:rFonts w:ascii="Times New Roman" w:eastAsia="Arial" w:hAnsi="Times New Roman" w:cs="Times New Roman"/>
        </w:rPr>
        <w:t xml:space="preserve">й </w:t>
      </w:r>
      <w:r w:rsidRPr="00E46B40">
        <w:rPr>
          <w:rFonts w:ascii="Times New Roman" w:eastAsia="Arial" w:hAnsi="Times New Roman" w:cs="Times New Roman"/>
          <w:spacing w:val="1"/>
        </w:rPr>
        <w:t>з</w:t>
      </w:r>
      <w:r w:rsidRPr="00E46B40">
        <w:rPr>
          <w:rFonts w:ascii="Times New Roman" w:eastAsia="Arial" w:hAnsi="Times New Roman" w:cs="Times New Roman"/>
        </w:rPr>
        <w:t>а</w:t>
      </w:r>
      <w:r w:rsidRPr="00E46B40">
        <w:rPr>
          <w:rFonts w:ascii="Times New Roman" w:eastAsia="Arial" w:hAnsi="Times New Roman" w:cs="Times New Roman"/>
          <w:spacing w:val="-2"/>
        </w:rPr>
        <w:t>щ</w:t>
      </w:r>
      <w:r w:rsidRPr="00E46B40">
        <w:rPr>
          <w:rFonts w:ascii="Times New Roman" w:eastAsia="Arial" w:hAnsi="Times New Roman" w:cs="Times New Roman"/>
          <w:spacing w:val="-1"/>
        </w:rPr>
        <w:t>и</w:t>
      </w:r>
      <w:r w:rsidRPr="00E46B40">
        <w:rPr>
          <w:rFonts w:ascii="Times New Roman" w:eastAsia="Arial" w:hAnsi="Times New Roman" w:cs="Times New Roman"/>
        </w:rPr>
        <w:t xml:space="preserve">ты </w:t>
      </w:r>
      <w:r w:rsidRPr="00E46B40">
        <w:rPr>
          <w:rFonts w:ascii="Times New Roman" w:eastAsia="Arial" w:hAnsi="Times New Roman" w:cs="Times New Roman"/>
          <w:spacing w:val="-1"/>
        </w:rPr>
        <w:t>и</w:t>
      </w:r>
      <w:r w:rsidRPr="00E46B40">
        <w:rPr>
          <w:rFonts w:ascii="Times New Roman" w:eastAsia="Arial" w:hAnsi="Times New Roman" w:cs="Times New Roman"/>
          <w:spacing w:val="1"/>
        </w:rPr>
        <w:t>н</w:t>
      </w:r>
      <w:r w:rsidRPr="00E46B40">
        <w:rPr>
          <w:rFonts w:ascii="Times New Roman" w:eastAsia="Arial" w:hAnsi="Times New Roman" w:cs="Times New Roman"/>
          <w:spacing w:val="-1"/>
        </w:rPr>
        <w:t>ф</w:t>
      </w:r>
      <w:r w:rsidRPr="00E46B40">
        <w:rPr>
          <w:rFonts w:ascii="Times New Roman" w:eastAsia="Arial" w:hAnsi="Times New Roman" w:cs="Times New Roman"/>
          <w:spacing w:val="-3"/>
        </w:rPr>
        <w:t>о</w:t>
      </w:r>
      <w:r w:rsidRPr="00E46B40">
        <w:rPr>
          <w:rFonts w:ascii="Times New Roman" w:eastAsia="Arial" w:hAnsi="Times New Roman" w:cs="Times New Roman"/>
        </w:rPr>
        <w:t>рма</w:t>
      </w:r>
      <w:r w:rsidRPr="00E46B40">
        <w:rPr>
          <w:rFonts w:ascii="Times New Roman" w:eastAsia="Arial" w:hAnsi="Times New Roman" w:cs="Times New Roman"/>
          <w:spacing w:val="1"/>
        </w:rPr>
        <w:t>ц</w:t>
      </w:r>
      <w:r w:rsidRPr="00E46B40">
        <w:rPr>
          <w:rFonts w:ascii="Times New Roman" w:eastAsia="Arial" w:hAnsi="Times New Roman" w:cs="Times New Roman"/>
          <w:spacing w:val="-1"/>
        </w:rPr>
        <w:t>и</w:t>
      </w:r>
      <w:r w:rsidRPr="00E46B40">
        <w:rPr>
          <w:rFonts w:ascii="Times New Roman" w:eastAsia="Arial" w:hAnsi="Times New Roman" w:cs="Times New Roman"/>
        </w:rPr>
        <w:t xml:space="preserve">и </w:t>
      </w:r>
      <w:r w:rsidRPr="00E46B40">
        <w:rPr>
          <w:rFonts w:ascii="Times New Roman" w:eastAsia="Arial" w:hAnsi="Times New Roman" w:cs="Times New Roman"/>
          <w:spacing w:val="-1"/>
        </w:rPr>
        <w:t>О</w:t>
      </w:r>
      <w:r w:rsidRPr="00E46B40">
        <w:rPr>
          <w:rFonts w:ascii="Times New Roman" w:eastAsia="Arial" w:hAnsi="Times New Roman" w:cs="Times New Roman"/>
          <w:spacing w:val="1"/>
        </w:rPr>
        <w:t>п</w:t>
      </w:r>
      <w:r w:rsidRPr="00E46B40">
        <w:rPr>
          <w:rFonts w:ascii="Times New Roman" w:eastAsia="Arial" w:hAnsi="Times New Roman" w:cs="Times New Roman"/>
        </w:rPr>
        <w:t>ератор</w:t>
      </w:r>
      <w:r w:rsidRPr="00E46B40">
        <w:rPr>
          <w:rFonts w:ascii="Times New Roman" w:eastAsia="Arial" w:hAnsi="Times New Roman" w:cs="Times New Roman"/>
          <w:spacing w:val="-3"/>
        </w:rPr>
        <w:t>о</w:t>
      </w:r>
      <w:r w:rsidRPr="00E46B40">
        <w:rPr>
          <w:rFonts w:ascii="Times New Roman" w:eastAsia="Arial" w:hAnsi="Times New Roman" w:cs="Times New Roman"/>
        </w:rPr>
        <w:t xml:space="preserve">м </w:t>
      </w:r>
      <w:r w:rsidRPr="00E46B40">
        <w:rPr>
          <w:rFonts w:ascii="Times New Roman" w:eastAsia="Arial" w:hAnsi="Times New Roman" w:cs="Times New Roman"/>
          <w:spacing w:val="1"/>
        </w:rPr>
        <w:t>п</w:t>
      </w:r>
      <w:r w:rsidRPr="00E46B40">
        <w:rPr>
          <w:rFonts w:ascii="Times New Roman" w:eastAsia="Arial" w:hAnsi="Times New Roman" w:cs="Times New Roman"/>
          <w:spacing w:val="-1"/>
        </w:rPr>
        <w:t>л</w:t>
      </w:r>
      <w:r w:rsidRPr="00E46B40">
        <w:rPr>
          <w:rFonts w:ascii="Times New Roman" w:eastAsia="Arial" w:hAnsi="Times New Roman" w:cs="Times New Roman"/>
        </w:rPr>
        <w:t>атеж</w:t>
      </w:r>
      <w:r w:rsidRPr="00E46B40">
        <w:rPr>
          <w:rFonts w:ascii="Times New Roman" w:eastAsia="Arial" w:hAnsi="Times New Roman" w:cs="Times New Roman"/>
          <w:spacing w:val="1"/>
        </w:rPr>
        <w:t>н</w:t>
      </w:r>
      <w:r w:rsidRPr="00E46B40">
        <w:rPr>
          <w:rFonts w:ascii="Times New Roman" w:eastAsia="Arial" w:hAnsi="Times New Roman" w:cs="Times New Roman"/>
          <w:spacing w:val="-3"/>
        </w:rPr>
        <w:t>о</w:t>
      </w:r>
      <w:r w:rsidRPr="00E46B40">
        <w:rPr>
          <w:rFonts w:ascii="Times New Roman" w:eastAsia="Arial" w:hAnsi="Times New Roman" w:cs="Times New Roman"/>
        </w:rPr>
        <w:t>й</w:t>
      </w:r>
      <w:r w:rsidRPr="00E46B40">
        <w:rPr>
          <w:rFonts w:ascii="Times New Roman" w:eastAsia="Arial" w:hAnsi="Times New Roman" w:cs="Times New Roman"/>
          <w:spacing w:val="2"/>
        </w:rPr>
        <w:t xml:space="preserve"> </w:t>
      </w:r>
      <w:r w:rsidRPr="00E46B40">
        <w:rPr>
          <w:rFonts w:ascii="Times New Roman" w:eastAsia="Arial" w:hAnsi="Times New Roman" w:cs="Times New Roman"/>
          <w:spacing w:val="-3"/>
        </w:rPr>
        <w:t>с</w:t>
      </w:r>
      <w:r w:rsidRPr="00E46B40">
        <w:rPr>
          <w:rFonts w:ascii="Times New Roman" w:eastAsia="Arial" w:hAnsi="Times New Roman" w:cs="Times New Roman"/>
          <w:spacing w:val="1"/>
        </w:rPr>
        <w:t>и</w:t>
      </w:r>
      <w:r w:rsidRPr="00E46B40">
        <w:rPr>
          <w:rFonts w:ascii="Times New Roman" w:eastAsia="Arial" w:hAnsi="Times New Roman" w:cs="Times New Roman"/>
        </w:rPr>
        <w:t>сте</w:t>
      </w:r>
      <w:r w:rsidRPr="00E46B40">
        <w:rPr>
          <w:rFonts w:ascii="Times New Roman" w:eastAsia="Arial" w:hAnsi="Times New Roman" w:cs="Times New Roman"/>
          <w:spacing w:val="-3"/>
        </w:rPr>
        <w:t>м</w:t>
      </w:r>
      <w:r w:rsidRPr="00E46B40">
        <w:rPr>
          <w:rFonts w:ascii="Times New Roman" w:eastAsia="Arial" w:hAnsi="Times New Roman" w:cs="Times New Roman"/>
        </w:rPr>
        <w:t>ы</w:t>
      </w:r>
      <w:bookmarkEnd w:id="41"/>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одит</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у собл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дения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 требо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к</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lastRenderedPageBreak/>
        <w:t>з</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щите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не 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од</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ода.</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 прои</w:t>
      </w:r>
      <w:r w:rsidRPr="00E46B40">
        <w:rPr>
          <w:rFonts w:ascii="Times New Roman" w:eastAsia="Times New Roman" w:hAnsi="Times New Roman" w:cs="Times New Roman"/>
          <w:spacing w:val="-1"/>
          <w:lang w:val="ru-RU"/>
        </w:rPr>
        <w:t>зв</w:t>
      </w:r>
      <w:r w:rsidRPr="00E46B40">
        <w:rPr>
          <w:rFonts w:ascii="Times New Roman" w:eastAsia="Times New Roman" w:hAnsi="Times New Roman" w:cs="Times New Roman"/>
          <w:lang w:val="ru-RU"/>
        </w:rPr>
        <w:t>одится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специ</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лис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пла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й</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 или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не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ой ор</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ани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ацие</w:t>
      </w:r>
      <w:r w:rsidRPr="00E46B40">
        <w:rPr>
          <w:rFonts w:ascii="Times New Roman" w:eastAsia="Times New Roman" w:hAnsi="Times New Roman" w:cs="Times New Roman"/>
          <w:spacing w:val="-1"/>
          <w:lang w:val="ru-RU"/>
        </w:rPr>
        <w:t>й</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39"/>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7"/>
          <w:lang w:val="ru-RU"/>
        </w:rPr>
        <w:t xml:space="preserve"> </w:t>
      </w:r>
      <w:r w:rsidRPr="00E46B40">
        <w:rPr>
          <w:rFonts w:ascii="Times New Roman" w:eastAsia="Times New Roman" w:hAnsi="Times New Roman" w:cs="Times New Roman"/>
          <w:lang w:val="ru-RU"/>
        </w:rPr>
        <w:t>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одится</w:t>
      </w:r>
      <w:r w:rsidRPr="00E46B40">
        <w:rPr>
          <w:rFonts w:ascii="Times New Roman" w:eastAsia="Times New Roman" w:hAnsi="Times New Roman" w:cs="Times New Roman"/>
          <w:spacing w:val="38"/>
          <w:lang w:val="ru-RU"/>
        </w:rPr>
        <w:t xml:space="preserve"> </w:t>
      </w:r>
      <w:r w:rsidRPr="00E46B40">
        <w:rPr>
          <w:rFonts w:ascii="Times New Roman" w:eastAsia="Times New Roman" w:hAnsi="Times New Roman" w:cs="Times New Roman"/>
          <w:lang w:val="ru-RU"/>
        </w:rPr>
        <w:t>на</w:t>
      </w:r>
      <w:r w:rsidRPr="00E46B40">
        <w:rPr>
          <w:rFonts w:ascii="Times New Roman" w:eastAsia="Times New Roman" w:hAnsi="Times New Roman" w:cs="Times New Roman"/>
          <w:spacing w:val="39"/>
          <w:lang w:val="ru-RU"/>
        </w:rPr>
        <w:t xml:space="preserve"> </w:t>
      </w:r>
      <w:r w:rsidRPr="00E46B40">
        <w:rPr>
          <w:rFonts w:ascii="Times New Roman" w:eastAsia="Times New Roman" w:hAnsi="Times New Roman" w:cs="Times New Roman"/>
          <w:lang w:val="ru-RU"/>
        </w:rPr>
        <w:t>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ие</w:t>
      </w:r>
      <w:r w:rsidRPr="00E46B40">
        <w:rPr>
          <w:rFonts w:ascii="Times New Roman" w:eastAsia="Times New Roman" w:hAnsi="Times New Roman" w:cs="Times New Roman"/>
          <w:spacing w:val="39"/>
          <w:lang w:val="ru-RU"/>
        </w:rPr>
        <w:t xml:space="preserve"> </w:t>
      </w:r>
      <w:r w:rsidRPr="00E46B40">
        <w:rPr>
          <w:rFonts w:ascii="Times New Roman" w:eastAsia="Times New Roman" w:hAnsi="Times New Roman" w:cs="Times New Roman"/>
          <w:lang w:val="ru-RU"/>
        </w:rPr>
        <w:t>треб</w:t>
      </w:r>
      <w:r w:rsidRPr="00E46B40">
        <w:rPr>
          <w:rFonts w:ascii="Times New Roman" w:eastAsia="Times New Roman" w:hAnsi="Times New Roman" w:cs="Times New Roman"/>
          <w:spacing w:val="-1"/>
          <w:lang w:val="ru-RU"/>
        </w:rPr>
        <w:t>ов</w:t>
      </w:r>
      <w:r w:rsidRPr="00E46B40">
        <w:rPr>
          <w:rFonts w:ascii="Times New Roman" w:eastAsia="Times New Roman" w:hAnsi="Times New Roman" w:cs="Times New Roman"/>
          <w:lang w:val="ru-RU"/>
        </w:rPr>
        <w:t>ани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м</w:t>
      </w:r>
      <w:r w:rsidRPr="00E46B40">
        <w:rPr>
          <w:rFonts w:ascii="Times New Roman" w:eastAsia="Times New Roman" w:hAnsi="Times New Roman" w:cs="Times New Roman"/>
          <w:spacing w:val="38"/>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оло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ния 382</w:t>
      </w:r>
      <w:r w:rsidRPr="00E46B40">
        <w:rPr>
          <w:rFonts w:ascii="Times New Roman" w:eastAsia="Times New Roman" w:hAnsi="Times New Roman" w:cs="Times New Roman"/>
          <w:spacing w:val="-4"/>
          <w:lang w:val="ru-RU"/>
        </w:rPr>
        <w:t>-</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 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та</w:t>
      </w:r>
      <w:r w:rsidRPr="00E46B40">
        <w:rPr>
          <w:rFonts w:ascii="Times New Roman" w:eastAsia="Times New Roman" w:hAnsi="Times New Roman" w:cs="Times New Roman"/>
          <w:spacing w:val="1"/>
          <w:lang w:val="ru-RU"/>
        </w:rPr>
        <w:t>кж</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ии с</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требо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w:t>
      </w:r>
      <w:r w:rsidRPr="00E46B40">
        <w:rPr>
          <w:rFonts w:ascii="Times New Roman" w:eastAsia="Times New Roman" w:hAnsi="Times New Roman" w:cs="Times New Roman"/>
          <w:spacing w:val="-1"/>
          <w:lang w:val="ru-RU"/>
        </w:rPr>
        <w:t>ям</w:t>
      </w:r>
      <w:r w:rsidRPr="00E46B40">
        <w:rPr>
          <w:rFonts w:ascii="Times New Roman" w:eastAsia="Times New Roman" w:hAnsi="Times New Roman" w:cs="Times New Roman"/>
          <w:lang w:val="ru-RU"/>
        </w:rPr>
        <w:t>и нас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 xml:space="preserve">щих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ил.</w:t>
      </w:r>
    </w:p>
    <w:p w:rsidR="00D83410" w:rsidRPr="00E46B40" w:rsidRDefault="00143970" w:rsidP="00D83410">
      <w:pPr>
        <w:spacing w:after="120" w:line="240" w:lineRule="auto"/>
        <w:ind w:left="1418" w:right="118"/>
        <w:jc w:val="both"/>
        <w:rPr>
          <w:rFonts w:ascii="Times New Roman" w:eastAsia="Times New Roman" w:hAnsi="Times New Roman" w:cs="Times New Roman"/>
          <w:spacing w:val="1"/>
          <w:lang w:val="ru-RU"/>
        </w:rPr>
      </w:pP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астник</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 xml:space="preserve">ыть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обо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ден от</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ередной 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ер</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отре</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 xml:space="preserve">ию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 xml:space="preserve">ной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сли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 xml:space="preserve">по результатам последней оценки, проведенной согласно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оло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нию 382</w:t>
      </w:r>
      <w:r w:rsidRPr="00E46B40">
        <w:rPr>
          <w:rFonts w:ascii="Times New Roman" w:eastAsia="Times New Roman" w:hAnsi="Times New Roman" w:cs="Times New Roman"/>
          <w:spacing w:val="-4"/>
          <w:lang w:val="ru-RU"/>
        </w:rPr>
        <w:t>-</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 xml:space="preserve">ом </w:t>
      </w:r>
      <w:r w:rsidRPr="00E46B40">
        <w:rPr>
          <w:rFonts w:ascii="Times New Roman" w:eastAsia="Times New Roman" w:hAnsi="Times New Roman" w:cs="Times New Roman"/>
          <w:spacing w:val="-2"/>
          <w:lang w:val="ru-RU"/>
        </w:rPr>
        <w:t>самостоятельно или сторонней организацией на договорной основе, б</w:t>
      </w:r>
      <w:r w:rsidRPr="00E46B40">
        <w:rPr>
          <w:rFonts w:ascii="Times New Roman" w:eastAsia="Times New Roman" w:hAnsi="Times New Roman" w:cs="Times New Roman"/>
          <w:lang w:val="ru-RU"/>
        </w:rPr>
        <w:t>ыло пол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ено</w:t>
      </w:r>
      <w:r w:rsidRPr="00E46B40">
        <w:rPr>
          <w:rFonts w:ascii="Times New Roman" w:eastAsia="Times New Roman" w:hAnsi="Times New Roman" w:cs="Times New Roman"/>
          <w:spacing w:val="41"/>
          <w:lang w:val="ru-RU"/>
        </w:rPr>
        <w:t xml:space="preserve"> </w:t>
      </w:r>
      <w:r w:rsidRPr="00E46B40">
        <w:rPr>
          <w:rFonts w:ascii="Times New Roman" w:eastAsia="Times New Roman" w:hAnsi="Times New Roman" w:cs="Times New Roman"/>
          <w:lang w:val="ru-RU"/>
        </w:rPr>
        <w:t>подт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ер</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ден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 xml:space="preserve">е о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ии ста</w:t>
      </w:r>
      <w:r w:rsidRPr="00E46B40">
        <w:rPr>
          <w:rFonts w:ascii="Times New Roman" w:eastAsia="Times New Roman" w:hAnsi="Times New Roman" w:cs="Times New Roman"/>
          <w:spacing w:val="-5"/>
          <w:lang w:val="ru-RU"/>
        </w:rPr>
        <w:t>н</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арту</w:t>
      </w:r>
      <w:r w:rsidRPr="00E46B40">
        <w:rPr>
          <w:rFonts w:ascii="Times New Roman" w:eastAsia="Times New Roman" w:hAnsi="Times New Roman" w:cs="Times New Roman"/>
          <w:spacing w:val="39"/>
          <w:lang w:val="ru-RU"/>
        </w:rPr>
        <w:t xml:space="preserve"> </w:t>
      </w:r>
      <w:r w:rsidRPr="00E46B40">
        <w:rPr>
          <w:rFonts w:ascii="Times New Roman" w:eastAsia="Times New Roman" w:hAnsi="Times New Roman" w:cs="Times New Roman"/>
          <w:lang w:val="ru-RU"/>
        </w:rPr>
        <w:t>P</w:t>
      </w:r>
      <w:r w:rsidRPr="00E46B40">
        <w:rPr>
          <w:rFonts w:ascii="Times New Roman" w:eastAsia="Times New Roman" w:hAnsi="Times New Roman" w:cs="Times New Roman"/>
          <w:spacing w:val="2"/>
          <w:lang w:val="ru-RU"/>
        </w:rPr>
        <w:t>C</w:t>
      </w:r>
      <w:r w:rsidRPr="00E46B40">
        <w:rPr>
          <w:rFonts w:ascii="Times New Roman" w:eastAsia="Times New Roman" w:hAnsi="Times New Roman" w:cs="Times New Roman"/>
          <w:lang w:val="ru-RU"/>
        </w:rPr>
        <w:t xml:space="preserve">I </w:t>
      </w:r>
      <w:r w:rsidRPr="00E46B40">
        <w:rPr>
          <w:rFonts w:ascii="Times New Roman" w:eastAsia="Times New Roman" w:hAnsi="Times New Roman" w:cs="Times New Roman"/>
          <w:spacing w:val="-1"/>
          <w:lang w:val="ru-RU"/>
        </w:rPr>
        <w:t>D</w:t>
      </w:r>
      <w:r w:rsidRPr="00E46B40">
        <w:rPr>
          <w:rFonts w:ascii="Times New Roman" w:eastAsia="Times New Roman" w:hAnsi="Times New Roman" w:cs="Times New Roman"/>
          <w:lang w:val="ru-RU"/>
        </w:rPr>
        <w:t>SS или пол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ито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ель оцен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 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еспе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 xml:space="preserve">ения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3"/>
          <w:lang w:val="ru-RU"/>
        </w:rPr>
        <w:t>а</w:t>
      </w:r>
      <w:r w:rsidRPr="00E46B40">
        <w:rPr>
          <w:rFonts w:ascii="Times New Roman" w:eastAsia="Times New Roman" w:hAnsi="Times New Roman" w:cs="Times New Roman"/>
          <w:lang w:val="ru-RU"/>
        </w:rPr>
        <w:t>щ</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ты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ации не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ни</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0,70</w:t>
      </w:r>
      <w:r w:rsidRPr="00E46B40">
        <w:rPr>
          <w:rFonts w:ascii="Times New Roman" w:eastAsia="Times New Roman" w:hAnsi="Times New Roman" w:cs="Times New Roman"/>
          <w:spacing w:val="-2"/>
          <w:lang w:val="ru-RU"/>
        </w:rPr>
        <w:t>.</w:t>
      </w:r>
    </w:p>
    <w:p w:rsidR="00D83410" w:rsidRPr="00E46B40" w:rsidRDefault="00143970" w:rsidP="00D83410">
      <w:pPr>
        <w:pStyle w:val="Heading3"/>
        <w:spacing w:after="120"/>
        <w:ind w:left="709"/>
        <w:rPr>
          <w:rFonts w:ascii="Times New Roman" w:eastAsia="Arial" w:hAnsi="Times New Roman" w:cs="Times New Roman"/>
        </w:rPr>
      </w:pPr>
      <w:bookmarkStart w:id="42" w:name="_Toc527655402"/>
      <w:r w:rsidRPr="00E46B40">
        <w:rPr>
          <w:rFonts w:ascii="Times New Roman" w:hAnsi="Times New Roman" w:cs="Times New Roman"/>
        </w:rPr>
        <w:t>4.3.2.</w:t>
      </w:r>
      <w:r w:rsidRPr="00E46B40">
        <w:rPr>
          <w:rFonts w:ascii="Times New Roman" w:hAnsi="Times New Roman" w:cs="Times New Roman"/>
        </w:rPr>
        <w:tab/>
        <w:t>Внутренняя</w:t>
      </w:r>
      <w:r w:rsidRPr="00E46B40">
        <w:rPr>
          <w:rFonts w:ascii="Times New Roman" w:eastAsia="Arial" w:hAnsi="Times New Roman" w:cs="Times New Roman"/>
        </w:rPr>
        <w:t xml:space="preserve"> оценка защиты информации Участниками</w:t>
      </w:r>
      <w:bookmarkEnd w:id="42"/>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2"/>
          <w:lang w:val="ru-RU"/>
        </w:rPr>
        <w:t>ю</w:t>
      </w:r>
      <w:r w:rsidRPr="00E46B40">
        <w:rPr>
          <w:rFonts w:ascii="Times New Roman" w:eastAsia="Times New Roman" w:hAnsi="Times New Roman" w:cs="Times New Roman"/>
          <w:lang w:val="ru-RU"/>
        </w:rPr>
        <w:t>щие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об</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або</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 xml:space="preserve">у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арт</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U</w:t>
      </w:r>
      <w:r w:rsidRPr="00E46B40">
        <w:rPr>
          <w:rFonts w:ascii="Times New Roman" w:eastAsia="Times New Roman" w:hAnsi="Times New Roman" w:cs="Times New Roman"/>
          <w:lang w:val="ru-RU"/>
        </w:rPr>
        <w:t>n</w:t>
      </w:r>
      <w:r w:rsidRPr="00E46B40">
        <w:rPr>
          <w:rFonts w:ascii="Times New Roman" w:eastAsia="Times New Roman" w:hAnsi="Times New Roman" w:cs="Times New Roman"/>
          <w:spacing w:val="1"/>
          <w:lang w:val="ru-RU"/>
        </w:rPr>
        <w:t>i</w:t>
      </w:r>
      <w:r w:rsidRPr="00E46B40">
        <w:rPr>
          <w:rFonts w:ascii="Times New Roman" w:eastAsia="Times New Roman" w:hAnsi="Times New Roman" w:cs="Times New Roman"/>
          <w:lang w:val="ru-RU"/>
        </w:rPr>
        <w:t>onPa</w:t>
      </w:r>
      <w:r w:rsidRPr="00E46B40">
        <w:rPr>
          <w:rFonts w:ascii="Times New Roman" w:eastAsia="Times New Roman" w:hAnsi="Times New Roman" w:cs="Times New Roman"/>
          <w:spacing w:val="-2"/>
          <w:lang w:val="ru-RU"/>
        </w:rPr>
        <w:t>y</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та</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ере</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у и обра</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об</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lang w:val="ru-RU"/>
        </w:rPr>
        <w:t>оп</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раци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ар</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 xml:space="preserve">ам </w:t>
      </w:r>
      <w:r w:rsidRPr="00E46B40">
        <w:rPr>
          <w:rFonts w:ascii="Times New Roman" w:eastAsia="Times New Roman" w:hAnsi="Times New Roman" w:cs="Times New Roman"/>
          <w:spacing w:val="-1"/>
          <w:lang w:val="ru-RU"/>
        </w:rPr>
        <w:t>U</w:t>
      </w:r>
      <w:r w:rsidRPr="00E46B40">
        <w:rPr>
          <w:rFonts w:ascii="Times New Roman" w:eastAsia="Times New Roman" w:hAnsi="Times New Roman" w:cs="Times New Roman"/>
          <w:lang w:val="ru-RU"/>
        </w:rPr>
        <w:t>n</w:t>
      </w:r>
      <w:r w:rsidRPr="00E46B40">
        <w:rPr>
          <w:rFonts w:ascii="Times New Roman" w:eastAsia="Times New Roman" w:hAnsi="Times New Roman" w:cs="Times New Roman"/>
          <w:spacing w:val="1"/>
          <w:lang w:val="ru-RU"/>
        </w:rPr>
        <w:t>i</w:t>
      </w:r>
      <w:r w:rsidRPr="00E46B40">
        <w:rPr>
          <w:rFonts w:ascii="Times New Roman" w:eastAsia="Times New Roman" w:hAnsi="Times New Roman" w:cs="Times New Roman"/>
          <w:lang w:val="ru-RU"/>
        </w:rPr>
        <w:t>on</w:t>
      </w:r>
      <w:r w:rsidRPr="00E46B40">
        <w:rPr>
          <w:rFonts w:ascii="Times New Roman" w:eastAsia="Times New Roman" w:hAnsi="Times New Roman" w:cs="Times New Roman"/>
          <w:spacing w:val="-3"/>
          <w:lang w:val="ru-RU"/>
        </w:rPr>
        <w:t>P</w:t>
      </w:r>
      <w:r w:rsidRPr="00E46B40">
        <w:rPr>
          <w:rFonts w:ascii="Times New Roman" w:eastAsia="Times New Roman" w:hAnsi="Times New Roman" w:cs="Times New Roman"/>
          <w:lang w:val="ru-RU"/>
        </w:rPr>
        <w:t>ay</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об</w:t>
      </w:r>
      <w:r w:rsidRPr="00E46B40">
        <w:rPr>
          <w:rFonts w:ascii="Times New Roman" w:eastAsia="Times New Roman" w:hAnsi="Times New Roman" w:cs="Times New Roman"/>
          <w:spacing w:val="-1"/>
          <w:lang w:val="ru-RU"/>
        </w:rPr>
        <w:t>яз</w:t>
      </w:r>
      <w:r w:rsidRPr="00E46B40">
        <w:rPr>
          <w:rFonts w:ascii="Times New Roman" w:eastAsia="Times New Roman" w:hAnsi="Times New Roman" w:cs="Times New Roman"/>
          <w:lang w:val="ru-RU"/>
        </w:rPr>
        <w:t>аны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одно 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одить</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тренн</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ю</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ер</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 xml:space="preserve">у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ащи</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астник</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1"/>
          <w:lang w:val="ru-RU"/>
        </w:rPr>
        <w:t>яз</w:t>
      </w:r>
      <w:r w:rsidRPr="00E46B40">
        <w:rPr>
          <w:rFonts w:ascii="Times New Roman" w:eastAsia="Times New Roman" w:hAnsi="Times New Roman" w:cs="Times New Roman"/>
          <w:lang w:val="ru-RU"/>
        </w:rPr>
        <w:t>ан при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ь</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для 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ения</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ер</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иси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ю</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ани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ац</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ю</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в след</w:t>
      </w:r>
      <w:r w:rsidRPr="00E46B40">
        <w:rPr>
          <w:rFonts w:ascii="Times New Roman" w:eastAsia="Times New Roman" w:hAnsi="Times New Roman" w:cs="Times New Roman"/>
          <w:spacing w:val="-2"/>
          <w:lang w:val="ru-RU"/>
        </w:rPr>
        <w:t>ую</w:t>
      </w:r>
      <w:r w:rsidRPr="00E46B40">
        <w:rPr>
          <w:rFonts w:ascii="Times New Roman" w:eastAsia="Times New Roman" w:hAnsi="Times New Roman" w:cs="Times New Roman"/>
          <w:lang w:val="ru-RU"/>
        </w:rPr>
        <w:t>щ</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х 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х:</w:t>
      </w:r>
    </w:p>
    <w:p w:rsidR="00D83410" w:rsidRPr="00E46B40" w:rsidRDefault="00143970" w:rsidP="00D83410">
      <w:pPr>
        <w:widowControl/>
        <w:numPr>
          <w:ilvl w:val="0"/>
          <w:numId w:val="4"/>
        </w:numPr>
        <w:spacing w:before="1" w:after="120" w:line="240" w:lineRule="auto"/>
        <w:ind w:leftChars="645" w:left="1985" w:rightChars="-9" w:right="-20" w:hanging="566"/>
        <w:jc w:val="both"/>
        <w:rPr>
          <w:rFonts w:ascii="Times New Roman" w:eastAsia="Times New Roman" w:hAnsi="Times New Roman" w:cs="Times New Roman"/>
          <w:lang w:val="ru-RU"/>
        </w:rPr>
      </w:pPr>
      <w:r w:rsidRPr="00E46B40">
        <w:rPr>
          <w:rFonts w:ascii="Times New Roman" w:eastAsia="SimSun" w:hAnsi="Times New Roman" w:cs="Times New Roman"/>
          <w:lang w:val="ru-RU"/>
        </w:rPr>
        <w:t>Годо</w:t>
      </w:r>
      <w:r w:rsidRPr="00E46B40">
        <w:rPr>
          <w:rFonts w:ascii="Times New Roman" w:eastAsia="SimSun" w:hAnsi="Times New Roman" w:cs="Times New Roman"/>
          <w:spacing w:val="-1"/>
          <w:lang w:val="ru-RU"/>
        </w:rPr>
        <w:t>в</w:t>
      </w:r>
      <w:r w:rsidRPr="00E46B40">
        <w:rPr>
          <w:rFonts w:ascii="Times New Roman" w:eastAsia="SimSun" w:hAnsi="Times New Roman" w:cs="Times New Roman"/>
          <w:lang w:val="ru-RU"/>
        </w:rPr>
        <w:t>ой</w:t>
      </w:r>
      <w:r w:rsidRPr="00E46B40">
        <w:rPr>
          <w:rFonts w:ascii="Times New Roman" w:eastAsia="Times New Roman" w:hAnsi="Times New Roman" w:cs="Times New Roman"/>
          <w:spacing w:val="36"/>
          <w:lang w:val="ru-RU"/>
        </w:rPr>
        <w:t xml:space="preserve"> </w:t>
      </w:r>
      <w:r w:rsidRPr="00E46B40">
        <w:rPr>
          <w:rFonts w:ascii="Times New Roman" w:eastAsia="Times New Roman" w:hAnsi="Times New Roman" w:cs="Times New Roman"/>
          <w:lang w:val="ru-RU"/>
        </w:rPr>
        <w:t>об</w:t>
      </w:r>
      <w:r w:rsidRPr="00E46B40">
        <w:rPr>
          <w:rFonts w:ascii="Times New Roman" w:eastAsia="Times New Roman" w:hAnsi="Times New Roman" w:cs="Times New Roman"/>
          <w:spacing w:val="-1"/>
          <w:lang w:val="ru-RU"/>
        </w:rPr>
        <w:t>ъ</w:t>
      </w:r>
      <w:r w:rsidRPr="00E46B40">
        <w:rPr>
          <w:rFonts w:ascii="Times New Roman" w:eastAsia="Times New Roman" w:hAnsi="Times New Roman" w:cs="Times New Roman"/>
          <w:lang w:val="ru-RU"/>
        </w:rPr>
        <w:t>ём</w:t>
      </w:r>
      <w:r w:rsidRPr="00E46B40">
        <w:rPr>
          <w:rFonts w:ascii="Times New Roman" w:eastAsia="Times New Roman" w:hAnsi="Times New Roman" w:cs="Times New Roman"/>
          <w:spacing w:val="36"/>
          <w:lang w:val="ru-RU"/>
        </w:rPr>
        <w:t xml:space="preserve"> </w:t>
      </w:r>
      <w:r w:rsidRPr="00E46B40">
        <w:rPr>
          <w:rFonts w:ascii="Times New Roman" w:eastAsia="Times New Roman" w:hAnsi="Times New Roman" w:cs="Times New Roman"/>
          <w:lang w:val="ru-RU"/>
        </w:rPr>
        <w:t>операций</w:t>
      </w:r>
      <w:r w:rsidRPr="00E46B40">
        <w:rPr>
          <w:rFonts w:ascii="Times New Roman" w:eastAsia="Times New Roman" w:hAnsi="Times New Roman" w:cs="Times New Roman"/>
          <w:spacing w:val="33"/>
          <w:lang w:val="ru-RU"/>
        </w:rPr>
        <w:t xml:space="preserve">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35"/>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к</w:t>
      </w:r>
      <w:r w:rsidRPr="00E46B40">
        <w:rPr>
          <w:rFonts w:ascii="Times New Roman" w:eastAsia="Times New Roman" w:hAnsi="Times New Roman" w:cs="Times New Roman"/>
          <w:spacing w:val="37"/>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ных,</w:t>
      </w:r>
      <w:r w:rsidRPr="00E46B40">
        <w:rPr>
          <w:rFonts w:ascii="Times New Roman" w:eastAsia="Times New Roman" w:hAnsi="Times New Roman" w:cs="Times New Roman"/>
          <w:spacing w:val="36"/>
          <w:lang w:val="ru-RU"/>
        </w:rPr>
        <w:t xml:space="preserve"> </w:t>
      </w:r>
      <w:r w:rsidRPr="00E46B40">
        <w:rPr>
          <w:rFonts w:ascii="Times New Roman" w:eastAsia="Times New Roman" w:hAnsi="Times New Roman" w:cs="Times New Roman"/>
          <w:lang w:val="ru-RU"/>
        </w:rPr>
        <w:t>так</w:t>
      </w:r>
      <w:r w:rsidRPr="00E46B40">
        <w:rPr>
          <w:rFonts w:ascii="Times New Roman" w:eastAsia="Times New Roman" w:hAnsi="Times New Roman" w:cs="Times New Roman"/>
          <w:spacing w:val="34"/>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6"/>
          <w:lang w:val="ru-RU"/>
        </w:rPr>
        <w:t xml:space="preserve"> </w:t>
      </w:r>
      <w:r w:rsidRPr="00E46B40">
        <w:rPr>
          <w:rFonts w:ascii="Times New Roman" w:eastAsia="Times New Roman" w:hAnsi="Times New Roman" w:cs="Times New Roman"/>
          <w:lang w:val="ru-RU"/>
        </w:rPr>
        <w:t>онлайно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ых</w:t>
      </w:r>
      <w:r w:rsidRPr="00E46B40">
        <w:rPr>
          <w:rFonts w:ascii="Times New Roman" w:eastAsia="Times New Roman" w:hAnsi="Times New Roman" w:cs="Times New Roman"/>
          <w:spacing w:val="36"/>
          <w:lang w:val="ru-RU"/>
        </w:rPr>
        <w:t xml:space="preserve">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ак</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де</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ьно,</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к</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ратора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плат</w:t>
      </w:r>
      <w:r w:rsidRPr="00E46B40">
        <w:rPr>
          <w:rFonts w:ascii="Times New Roman" w:eastAsia="Times New Roman" w:hAnsi="Times New Roman" w:cs="Times New Roman"/>
          <w:spacing w:val="-2"/>
          <w:lang w:val="ru-RU"/>
        </w:rPr>
        <w:t>ё</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й</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растр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 xml:space="preserve">ры) с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арта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U</w:t>
      </w:r>
      <w:r w:rsidRPr="00E46B40">
        <w:rPr>
          <w:rFonts w:ascii="Times New Roman" w:eastAsia="Times New Roman" w:hAnsi="Times New Roman" w:cs="Times New Roman"/>
          <w:lang w:val="ru-RU"/>
        </w:rPr>
        <w:t>n</w:t>
      </w:r>
      <w:r w:rsidRPr="00E46B40">
        <w:rPr>
          <w:rFonts w:ascii="Times New Roman" w:eastAsia="Times New Roman" w:hAnsi="Times New Roman" w:cs="Times New Roman"/>
          <w:spacing w:val="1"/>
          <w:lang w:val="ru-RU"/>
        </w:rPr>
        <w:t>i</w:t>
      </w:r>
      <w:r w:rsidRPr="00E46B40">
        <w:rPr>
          <w:rFonts w:ascii="Times New Roman" w:eastAsia="Times New Roman" w:hAnsi="Times New Roman" w:cs="Times New Roman"/>
          <w:lang w:val="ru-RU"/>
        </w:rPr>
        <w:t>on</w:t>
      </w:r>
      <w:r w:rsidRPr="00E46B40">
        <w:rPr>
          <w:rFonts w:ascii="Times New Roman" w:eastAsia="Times New Roman" w:hAnsi="Times New Roman" w:cs="Times New Roman"/>
          <w:spacing w:val="-3"/>
          <w:lang w:val="ru-RU"/>
        </w:rPr>
        <w:t>P</w:t>
      </w:r>
      <w:r w:rsidRPr="00E46B40">
        <w:rPr>
          <w:rFonts w:ascii="Times New Roman" w:eastAsia="Times New Roman" w:hAnsi="Times New Roman" w:cs="Times New Roman"/>
          <w:lang w:val="ru-RU"/>
        </w:rPr>
        <w:t>ay</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дости</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ает</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 xml:space="preserve">щих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ней.</w:t>
      </w:r>
    </w:p>
    <w:tbl>
      <w:tblPr>
        <w:tblW w:w="0" w:type="auto"/>
        <w:tblInd w:w="1990" w:type="dxa"/>
        <w:tblLayout w:type="fixed"/>
        <w:tblCellMar>
          <w:left w:w="0" w:type="dxa"/>
          <w:right w:w="0" w:type="dxa"/>
        </w:tblCellMar>
        <w:tblLook w:val="01E0" w:firstRow="1" w:lastRow="1" w:firstColumn="1" w:lastColumn="1" w:noHBand="0" w:noVBand="0"/>
      </w:tblPr>
      <w:tblGrid>
        <w:gridCol w:w="4111"/>
        <w:gridCol w:w="3260"/>
      </w:tblGrid>
      <w:tr w:rsidR="006306B8" w:rsidRPr="00C04828" w:rsidTr="00D83410">
        <w:trPr>
          <w:trHeight w:hRule="exact" w:val="593"/>
        </w:trPr>
        <w:tc>
          <w:tcPr>
            <w:tcW w:w="4111" w:type="dxa"/>
            <w:tcBorders>
              <w:top w:val="single" w:sz="4" w:space="0" w:color="000000"/>
              <w:left w:val="single" w:sz="4" w:space="0" w:color="000000"/>
              <w:bottom w:val="single" w:sz="4" w:space="0" w:color="000000"/>
              <w:right w:val="single" w:sz="4" w:space="0" w:color="000000"/>
            </w:tcBorders>
          </w:tcPr>
          <w:p w:rsidR="00D83410" w:rsidRPr="00E46B40" w:rsidRDefault="00D83410" w:rsidP="00D83410">
            <w:pPr>
              <w:spacing w:after="120" w:line="240" w:lineRule="auto"/>
              <w:rPr>
                <w:rFonts w:ascii="Times New Roman" w:hAnsi="Times New Roman" w:cs="Times New Roman"/>
                <w:lang w:val="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B4B5B4"/>
          </w:tcPr>
          <w:p w:rsidR="00D83410" w:rsidRPr="00E46B40" w:rsidRDefault="00143970" w:rsidP="00D83410">
            <w:pPr>
              <w:spacing w:after="120" w:line="240" w:lineRule="auto"/>
              <w:ind w:left="553" w:right="360"/>
              <w:jc w:val="center"/>
              <w:rPr>
                <w:rFonts w:ascii="Times New Roman" w:eastAsia="Times New Roman" w:hAnsi="Times New Roman" w:cs="Times New Roman"/>
                <w:lang w:val="ru-RU"/>
              </w:rPr>
            </w:pPr>
            <w:r w:rsidRPr="00E46B40">
              <w:rPr>
                <w:rFonts w:ascii="Times New Roman" w:eastAsia="Times New Roman" w:hAnsi="Times New Roman" w:cs="Times New Roman"/>
                <w:lang w:val="ru-RU"/>
              </w:rPr>
              <w:t>Число о</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 xml:space="preserve">ераций с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арта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U</w:t>
            </w:r>
            <w:r w:rsidRPr="00E46B40">
              <w:rPr>
                <w:rFonts w:ascii="Times New Roman" w:eastAsia="Times New Roman" w:hAnsi="Times New Roman" w:cs="Times New Roman"/>
                <w:lang w:val="ru-RU"/>
              </w:rPr>
              <w:t>n</w:t>
            </w:r>
            <w:r w:rsidRPr="00E46B40">
              <w:rPr>
                <w:rFonts w:ascii="Times New Roman" w:eastAsia="Times New Roman" w:hAnsi="Times New Roman" w:cs="Times New Roman"/>
                <w:spacing w:val="1"/>
                <w:lang w:val="ru-RU"/>
              </w:rPr>
              <w:t>i</w:t>
            </w:r>
            <w:r w:rsidRPr="00E46B40">
              <w:rPr>
                <w:rFonts w:ascii="Times New Roman" w:eastAsia="Times New Roman" w:hAnsi="Times New Roman" w:cs="Times New Roman"/>
                <w:lang w:val="ru-RU"/>
              </w:rPr>
              <w:t>on</w:t>
            </w:r>
            <w:r w:rsidRPr="00E46B40">
              <w:rPr>
                <w:rFonts w:ascii="Times New Roman" w:eastAsia="Times New Roman" w:hAnsi="Times New Roman" w:cs="Times New Roman"/>
                <w:spacing w:val="-3"/>
                <w:lang w:val="ru-RU"/>
              </w:rPr>
              <w:t>P</w:t>
            </w:r>
            <w:r w:rsidRPr="00E46B40">
              <w:rPr>
                <w:rFonts w:ascii="Times New Roman" w:eastAsia="Times New Roman" w:hAnsi="Times New Roman" w:cs="Times New Roman"/>
                <w:lang w:val="ru-RU"/>
              </w:rPr>
              <w:t>ay</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од</w:t>
            </w:r>
          </w:p>
        </w:tc>
      </w:tr>
      <w:tr w:rsidR="006306B8" w:rsidTr="00D83410">
        <w:trPr>
          <w:trHeight w:hRule="exact" w:val="300"/>
        </w:trPr>
        <w:tc>
          <w:tcPr>
            <w:tcW w:w="4111" w:type="dxa"/>
            <w:tcBorders>
              <w:top w:val="single" w:sz="4" w:space="0" w:color="000000"/>
              <w:left w:val="single" w:sz="4" w:space="0" w:color="000000"/>
              <w:bottom w:val="single" w:sz="4" w:space="0" w:color="000000"/>
              <w:right w:val="single" w:sz="4" w:space="0" w:color="000000"/>
            </w:tcBorders>
            <w:shd w:val="clear" w:color="auto" w:fill="B4B5B4"/>
          </w:tcPr>
          <w:p w:rsidR="00D83410" w:rsidRPr="00E46B40" w:rsidRDefault="00143970" w:rsidP="00D83410">
            <w:pPr>
              <w:spacing w:after="120" w:line="240" w:lineRule="auto"/>
              <w:ind w:left="191" w:right="-20"/>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бы</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ные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СП</w:t>
            </w:r>
          </w:p>
        </w:tc>
        <w:tc>
          <w:tcPr>
            <w:tcW w:w="3260" w:type="dxa"/>
            <w:tcBorders>
              <w:top w:val="single" w:sz="4" w:space="0" w:color="000000"/>
              <w:left w:val="single" w:sz="4" w:space="0" w:color="000000"/>
              <w:bottom w:val="single" w:sz="4" w:space="0" w:color="000000"/>
              <w:right w:val="single" w:sz="4" w:space="0" w:color="000000"/>
            </w:tcBorders>
          </w:tcPr>
          <w:p w:rsidR="00D83410" w:rsidRPr="00E46B40" w:rsidRDefault="00143970" w:rsidP="00D83410">
            <w:pPr>
              <w:spacing w:after="120" w:line="240" w:lineRule="auto"/>
              <w:ind w:left="277" w:right="-20"/>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&gt;= 1,5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лн.</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операций</w:t>
            </w:r>
          </w:p>
        </w:tc>
      </w:tr>
      <w:tr w:rsidR="006306B8" w:rsidTr="00D83410">
        <w:trPr>
          <w:trHeight w:hRule="exact" w:val="302"/>
        </w:trPr>
        <w:tc>
          <w:tcPr>
            <w:tcW w:w="4111" w:type="dxa"/>
            <w:tcBorders>
              <w:top w:val="single" w:sz="4" w:space="0" w:color="000000"/>
              <w:left w:val="single" w:sz="4" w:space="0" w:color="000000"/>
              <w:bottom w:val="single" w:sz="4" w:space="0" w:color="000000"/>
              <w:right w:val="single" w:sz="4" w:space="0" w:color="000000"/>
            </w:tcBorders>
            <w:shd w:val="clear" w:color="auto" w:fill="B4B5B4"/>
          </w:tcPr>
          <w:p w:rsidR="00D83410" w:rsidRPr="00E46B40" w:rsidRDefault="00143970" w:rsidP="00D83410">
            <w:pPr>
              <w:spacing w:after="120" w:line="240" w:lineRule="auto"/>
              <w:ind w:left="191" w:right="-20"/>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нлайно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СП</w:t>
            </w:r>
          </w:p>
        </w:tc>
        <w:tc>
          <w:tcPr>
            <w:tcW w:w="3260" w:type="dxa"/>
            <w:tcBorders>
              <w:top w:val="single" w:sz="4" w:space="0" w:color="000000"/>
              <w:left w:val="single" w:sz="4" w:space="0" w:color="000000"/>
              <w:bottom w:val="single" w:sz="4" w:space="0" w:color="000000"/>
              <w:right w:val="single" w:sz="4" w:space="0" w:color="000000"/>
            </w:tcBorders>
          </w:tcPr>
          <w:p w:rsidR="00D83410" w:rsidRPr="00E46B40" w:rsidRDefault="00143970" w:rsidP="00D83410">
            <w:pPr>
              <w:spacing w:after="120" w:line="240" w:lineRule="auto"/>
              <w:ind w:left="277" w:right="-20"/>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&gt;= 0,5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лн.</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операций</w:t>
            </w:r>
          </w:p>
        </w:tc>
      </w:tr>
    </w:tbl>
    <w:p w:rsidR="00D83410" w:rsidRPr="00E46B40" w:rsidRDefault="00143970" w:rsidP="00D83410">
      <w:pPr>
        <w:widowControl/>
        <w:numPr>
          <w:ilvl w:val="0"/>
          <w:numId w:val="4"/>
        </w:numPr>
        <w:spacing w:before="1" w:after="120" w:line="240" w:lineRule="auto"/>
        <w:ind w:leftChars="645" w:left="1985" w:rightChars="-9" w:right="-20" w:hanging="566"/>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У Участника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 xml:space="preserve">а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 xml:space="preserve">оследний </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од прои</w:t>
      </w:r>
      <w:r w:rsidRPr="00E46B40">
        <w:rPr>
          <w:rFonts w:ascii="Times New Roman" w:eastAsia="Times New Roman" w:hAnsi="Times New Roman" w:cs="Times New Roman"/>
          <w:spacing w:val="-3"/>
          <w:lang w:val="ru-RU"/>
        </w:rPr>
        <w:t>з</w:t>
      </w:r>
      <w:r w:rsidRPr="00E46B40">
        <w:rPr>
          <w:rFonts w:ascii="Times New Roman" w:eastAsia="Times New Roman" w:hAnsi="Times New Roman" w:cs="Times New Roman"/>
          <w:lang w:val="ru-RU"/>
        </w:rPr>
        <w:t>ошел инци</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ент с несан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циони</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анным дост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пом</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к</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ции,</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оторый</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 xml:space="preserve">ыл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ла</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си</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ициро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ан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к</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нцидент</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торо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 Уро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или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бол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ыс</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 xml:space="preserve">о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ня </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ии с</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опреде</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ением 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пункте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4</w:t>
      </w:r>
      <w:r w:rsidRPr="00E46B40">
        <w:rPr>
          <w:rFonts w:ascii="Times New Roman" w:eastAsia="Times New Roman" w:hAnsi="Times New Roman" w:cs="Times New Roman"/>
          <w:lang w:val="ru-RU"/>
        </w:rPr>
        <w:t xml:space="preserve">.10.3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ил</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lang w:val="ru-RU"/>
        </w:rPr>
        <w:t>.</w:t>
      </w:r>
    </w:p>
    <w:p w:rsidR="00D83410" w:rsidRPr="00E46B40" w:rsidRDefault="00143970" w:rsidP="00D83410">
      <w:pPr>
        <w:widowControl/>
        <w:numPr>
          <w:ilvl w:val="0"/>
          <w:numId w:val="4"/>
        </w:numPr>
        <w:spacing w:before="1" w:after="120" w:line="240" w:lineRule="auto"/>
        <w:ind w:leftChars="645" w:left="1985" w:rightChars="-9" w:right="-20" w:hanging="566"/>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Участник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ол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ил</w:t>
      </w:r>
      <w:r w:rsidRPr="00E46B40">
        <w:rPr>
          <w:rFonts w:ascii="Times New Roman" w:eastAsia="Times New Roman" w:hAnsi="Times New Roman" w:cs="Times New Roman"/>
          <w:spacing w:val="17"/>
          <w:lang w:val="ru-RU"/>
        </w:rPr>
        <w:t xml:space="preserve"> </w:t>
      </w:r>
      <w:r w:rsidRPr="00E46B40">
        <w:rPr>
          <w:rFonts w:ascii="Times New Roman" w:eastAsia="Times New Roman" w:hAnsi="Times New Roman" w:cs="Times New Roman"/>
          <w:lang w:val="ru-RU"/>
        </w:rPr>
        <w:t xml:space="preserve">от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ператора 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 xml:space="preserve">ной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ы </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ребо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5"/>
          <w:lang w:val="ru-RU"/>
        </w:rPr>
        <w:t xml:space="preserve"> </w:t>
      </w:r>
      <w:r w:rsidRPr="00E46B40">
        <w:rPr>
          <w:rFonts w:ascii="Times New Roman" w:eastAsia="Times New Roman" w:hAnsi="Times New Roman" w:cs="Times New Roman"/>
          <w:lang w:val="ru-RU"/>
        </w:rPr>
        <w:t>о 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едении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не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иси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ой 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ер</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требо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ащи</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ы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w:t>
      </w:r>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пла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си</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щр</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ст</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ле</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ие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ериоди</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ес</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и 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одить</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не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иси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ер</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 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требо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м</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2"/>
          <w:lang w:val="ru-RU"/>
        </w:rPr>
        <w:t>щ</w:t>
      </w:r>
      <w:r w:rsidRPr="00E46B40">
        <w:rPr>
          <w:rFonts w:ascii="Times New Roman" w:eastAsia="Times New Roman" w:hAnsi="Times New Roman" w:cs="Times New Roman"/>
          <w:lang w:val="ru-RU"/>
        </w:rPr>
        <w:t>иты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 и при о</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ии описанных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2"/>
          <w:lang w:val="ru-RU"/>
        </w:rPr>
        <w:t>ш</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к</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итерие</w:t>
      </w:r>
      <w:r w:rsidRPr="00E46B40">
        <w:rPr>
          <w:rFonts w:ascii="Times New Roman" w:eastAsia="Times New Roman" w:hAnsi="Times New Roman" w:cs="Times New Roman"/>
          <w:spacing w:val="-3"/>
          <w:lang w:val="ru-RU"/>
        </w:rPr>
        <w:t>в</w:t>
      </w:r>
      <w:r w:rsidRPr="00E46B40">
        <w:rPr>
          <w:rFonts w:ascii="Times New Roman" w:eastAsia="Times New Roman" w:hAnsi="Times New Roman" w:cs="Times New Roman"/>
          <w:lang w:val="ru-RU"/>
        </w:rPr>
        <w:t>.</w:t>
      </w:r>
    </w:p>
    <w:p w:rsidR="00D83410" w:rsidRPr="00E46B40" w:rsidRDefault="00143970" w:rsidP="00D83410">
      <w:pPr>
        <w:pStyle w:val="Heading3"/>
        <w:spacing w:after="120"/>
        <w:ind w:left="709"/>
        <w:rPr>
          <w:rFonts w:ascii="Times New Roman" w:eastAsia="Arial" w:hAnsi="Times New Roman" w:cs="Times New Roman"/>
        </w:rPr>
      </w:pPr>
      <w:bookmarkStart w:id="43" w:name="_Toc527655403"/>
      <w:r w:rsidRPr="00E46B40">
        <w:rPr>
          <w:rFonts w:ascii="Times New Roman" w:hAnsi="Times New Roman" w:cs="Times New Roman"/>
        </w:rPr>
        <w:t>4.3.3.</w:t>
      </w:r>
      <w:r w:rsidRPr="00E46B40">
        <w:rPr>
          <w:rFonts w:ascii="Times New Roman" w:hAnsi="Times New Roman" w:cs="Times New Roman"/>
        </w:rPr>
        <w:tab/>
      </w:r>
      <w:r w:rsidRPr="00E46B40">
        <w:rPr>
          <w:rFonts w:ascii="Times New Roman" w:eastAsia="Arial" w:hAnsi="Times New Roman" w:cs="Times New Roman"/>
        </w:rPr>
        <w:t>Порядок проведения проверки или оценки</w:t>
      </w:r>
      <w:bookmarkEnd w:id="43"/>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Д</w:t>
      </w:r>
      <w:r w:rsidRPr="00E46B40">
        <w:rPr>
          <w:rFonts w:ascii="Times New Roman" w:eastAsia="Times New Roman" w:hAnsi="Times New Roman" w:cs="Times New Roman"/>
          <w:lang w:val="ru-RU"/>
        </w:rPr>
        <w:t xml:space="preserve">о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 xml:space="preserve">онца </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арта</w:t>
      </w:r>
      <w:r w:rsidRPr="00E46B40">
        <w:rPr>
          <w:rFonts w:ascii="Times New Roman" w:eastAsia="Times New Roman" w:hAnsi="Times New Roman" w:cs="Times New Roman"/>
          <w:spacing w:val="51"/>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 xml:space="preserve">о </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 xml:space="preserve">а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р пла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ы </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ру</w:t>
      </w:r>
      <w:r w:rsidRPr="00E46B40">
        <w:rPr>
          <w:rFonts w:ascii="Times New Roman" w:eastAsia="Times New Roman" w:hAnsi="Times New Roman" w:cs="Times New Roman"/>
          <w:lang w:val="ru-RU"/>
        </w:rPr>
        <w:t>ет пере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ень</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подл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ащ</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ер</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иси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ани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ацие</w:t>
      </w:r>
      <w:r w:rsidRPr="00E46B40">
        <w:rPr>
          <w:rFonts w:ascii="Times New Roman" w:eastAsia="Times New Roman" w:hAnsi="Times New Roman" w:cs="Times New Roman"/>
          <w:spacing w:val="-1"/>
          <w:lang w:val="ru-RU"/>
        </w:rPr>
        <w:t>й</w:t>
      </w:r>
      <w:r w:rsidRPr="00E46B40">
        <w:rPr>
          <w:rFonts w:ascii="Times New Roman" w:eastAsia="Times New Roman" w:hAnsi="Times New Roman" w:cs="Times New Roman"/>
          <w:lang w:val="ru-RU"/>
        </w:rPr>
        <w:t>, на осно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spacing w:val="1"/>
          <w:lang w:val="ru-RU"/>
        </w:rPr>
        <w:t>ъ</w:t>
      </w:r>
      <w:r w:rsidRPr="00E46B40">
        <w:rPr>
          <w:rFonts w:ascii="Times New Roman" w:eastAsia="Times New Roman" w:hAnsi="Times New Roman" w:cs="Times New Roman"/>
          <w:lang w:val="ru-RU"/>
        </w:rPr>
        <w:t>ё</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ен</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аций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ар</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 xml:space="preserve">ам </w:t>
      </w:r>
      <w:r w:rsidRPr="00E46B40">
        <w:rPr>
          <w:rFonts w:ascii="Times New Roman" w:eastAsia="Times New Roman" w:hAnsi="Times New Roman" w:cs="Times New Roman"/>
          <w:spacing w:val="-1"/>
          <w:lang w:val="ru-RU"/>
        </w:rPr>
        <w:t>U</w:t>
      </w:r>
      <w:r w:rsidRPr="00E46B40">
        <w:rPr>
          <w:rFonts w:ascii="Times New Roman" w:eastAsia="Times New Roman" w:hAnsi="Times New Roman" w:cs="Times New Roman"/>
          <w:lang w:val="ru-RU"/>
        </w:rPr>
        <w:t>n</w:t>
      </w:r>
      <w:r w:rsidRPr="00E46B40">
        <w:rPr>
          <w:rFonts w:ascii="Times New Roman" w:eastAsia="Times New Roman" w:hAnsi="Times New Roman" w:cs="Times New Roman"/>
          <w:spacing w:val="1"/>
          <w:lang w:val="ru-RU"/>
        </w:rPr>
        <w:t>i</w:t>
      </w:r>
      <w:r w:rsidRPr="00E46B40">
        <w:rPr>
          <w:rFonts w:ascii="Times New Roman" w:eastAsia="Times New Roman" w:hAnsi="Times New Roman" w:cs="Times New Roman"/>
          <w:lang w:val="ru-RU"/>
        </w:rPr>
        <w:t>onPa</w:t>
      </w:r>
      <w:r w:rsidRPr="00E46B40">
        <w:rPr>
          <w:rFonts w:ascii="Times New Roman" w:eastAsia="Times New Roman" w:hAnsi="Times New Roman" w:cs="Times New Roman"/>
          <w:spacing w:val="-2"/>
          <w:lang w:val="ru-RU"/>
        </w:rPr>
        <w:t>y</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1"/>
          <w:lang w:val="ru-RU"/>
        </w:rPr>
        <w:t>Д</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ие</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аст</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lang w:val="ru-RU"/>
        </w:rPr>
        <w:t>, не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ён</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ень,</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до</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тренн</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ю</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оцен</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у с исполь</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анием с</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ециал</w:t>
      </w:r>
      <w:r w:rsidRPr="00E46B40">
        <w:rPr>
          <w:rFonts w:ascii="Times New Roman" w:eastAsia="Times New Roman" w:hAnsi="Times New Roman" w:cs="Times New Roman"/>
          <w:spacing w:val="-2"/>
          <w:lang w:val="ru-RU"/>
        </w:rPr>
        <w:t>ь</w:t>
      </w:r>
      <w:r w:rsidRPr="00E46B40">
        <w:rPr>
          <w:rFonts w:ascii="Times New Roman" w:eastAsia="Times New Roman" w:hAnsi="Times New Roman" w:cs="Times New Roman"/>
          <w:lang w:val="ru-RU"/>
        </w:rPr>
        <w:t>ной ан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w:t>
      </w:r>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Заполнение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тренней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оцен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непр</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 до</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 проходить</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онт</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ол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w:t>
      </w:r>
      <w:r w:rsidRPr="00E46B40">
        <w:rPr>
          <w:rFonts w:ascii="Times New Roman" w:eastAsia="Times New Roman" w:hAnsi="Times New Roman" w:cs="Times New Roman"/>
          <w:spacing w:val="-1"/>
          <w:lang w:val="ru-RU"/>
        </w:rPr>
        <w:t>ям</w:t>
      </w:r>
      <w:r w:rsidRPr="00E46B40">
        <w:rPr>
          <w:rFonts w:ascii="Times New Roman" w:eastAsia="Times New Roman" w:hAnsi="Times New Roman" w:cs="Times New Roman"/>
          <w:lang w:val="ru-RU"/>
        </w:rPr>
        <w:t>ых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об</w:t>
      </w:r>
      <w:r w:rsidRPr="00E46B40">
        <w:rPr>
          <w:rFonts w:ascii="Times New Roman" w:eastAsia="Times New Roman" w:hAnsi="Times New Roman" w:cs="Times New Roman"/>
          <w:spacing w:val="-1"/>
          <w:lang w:val="ru-RU"/>
        </w:rPr>
        <w:t>яз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странить недоста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яв</w:t>
      </w:r>
      <w:r w:rsidRPr="00E46B40">
        <w:rPr>
          <w:rFonts w:ascii="Times New Roman" w:eastAsia="Times New Roman" w:hAnsi="Times New Roman" w:cs="Times New Roman"/>
          <w:lang w:val="ru-RU"/>
        </w:rPr>
        <w:t>лен</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ые по</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ре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льтатам</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трен</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ей</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оце</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к</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онцу</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spacing w:val="-2"/>
          <w:lang w:val="ru-RU"/>
        </w:rPr>
        <w:t>од</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lang w:val="ru-RU"/>
        </w:rPr>
        <w:t>и предста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ить</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ератору</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сис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 соот</w:t>
      </w:r>
      <w:r w:rsidRPr="00E46B40">
        <w:rPr>
          <w:rFonts w:ascii="Times New Roman" w:eastAsia="Times New Roman" w:hAnsi="Times New Roman" w:cs="Times New Roman"/>
          <w:spacing w:val="-4"/>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щий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ёт.</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атор 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 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ы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ер</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льтаты са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ооце</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 xml:space="preserve">и и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стра</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 xml:space="preserve">ние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яв</w:t>
      </w:r>
      <w:r w:rsidRPr="00E46B40">
        <w:rPr>
          <w:rFonts w:ascii="Times New Roman" w:eastAsia="Times New Roman" w:hAnsi="Times New Roman" w:cs="Times New Roman"/>
          <w:lang w:val="ru-RU"/>
        </w:rPr>
        <w:t>ленных не</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остат</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ов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на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ыборо</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 xml:space="preserve">ной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Оператор платежной системы направляет Участникам, которые должны проводить независимую оценку в обязательном порядке, уведомление о проведении независимой оценки соответствия. Участники обязаны завершить независимую оценку соответствия в течение 90 рабочих дней с даты такого уведомления.</w:t>
      </w:r>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Участники должны начать независимую оценку соответствия в течение 20 рабочих дней </w:t>
      </w:r>
      <w:r w:rsidRPr="00E46B40">
        <w:rPr>
          <w:rFonts w:ascii="Times New Roman" w:eastAsia="Times New Roman" w:hAnsi="Times New Roman" w:cs="Times New Roman"/>
          <w:lang w:val="ru-RU"/>
        </w:rPr>
        <w:lastRenderedPageBreak/>
        <w:t>после получения уведомления и представить Оператору платежной системы отчёт о начале проверки, содержащий следующую информацию:</w:t>
      </w:r>
    </w:p>
    <w:p w:rsidR="00D83410" w:rsidRPr="00E46B40" w:rsidRDefault="00143970" w:rsidP="00D83410">
      <w:pPr>
        <w:widowControl/>
        <w:numPr>
          <w:ilvl w:val="0"/>
          <w:numId w:val="4"/>
        </w:numPr>
        <w:spacing w:before="1" w:after="120" w:line="240" w:lineRule="auto"/>
        <w:ind w:leftChars="645" w:left="1985" w:rightChars="-9" w:right="-20" w:hanging="566"/>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контактные данные сотрудников, отвечающих за проведение оценки соответствия;</w:t>
      </w:r>
    </w:p>
    <w:p w:rsidR="00D83410" w:rsidRPr="00E46B40" w:rsidRDefault="00143970" w:rsidP="00D83410">
      <w:pPr>
        <w:widowControl/>
        <w:numPr>
          <w:ilvl w:val="0"/>
          <w:numId w:val="4"/>
        </w:numPr>
        <w:spacing w:before="1" w:after="120" w:line="240" w:lineRule="auto"/>
        <w:ind w:leftChars="645" w:left="1985" w:rightChars="-9" w:right="-20" w:hanging="566"/>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разработанный план оценки соответствия;</w:t>
      </w:r>
    </w:p>
    <w:p w:rsidR="00D83410" w:rsidRPr="00E46B40" w:rsidRDefault="00143970" w:rsidP="00D83410">
      <w:pPr>
        <w:widowControl/>
        <w:numPr>
          <w:ilvl w:val="0"/>
          <w:numId w:val="4"/>
        </w:numPr>
        <w:spacing w:before="1" w:after="120" w:line="240" w:lineRule="auto"/>
        <w:ind w:leftChars="645" w:left="1985" w:rightChars="-9" w:right="-20" w:hanging="566"/>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результаты проведенный внутренней оценки с использованием специальной анкеты;</w:t>
      </w:r>
    </w:p>
    <w:p w:rsidR="00D83410" w:rsidRPr="00E46B40" w:rsidRDefault="00143970" w:rsidP="00D83410">
      <w:pPr>
        <w:widowControl/>
        <w:numPr>
          <w:ilvl w:val="0"/>
          <w:numId w:val="4"/>
        </w:numPr>
        <w:spacing w:before="1" w:after="120" w:line="240" w:lineRule="auto"/>
        <w:ind w:leftChars="645" w:left="1985" w:rightChars="-9" w:right="-20" w:hanging="566"/>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выбранную независимую организацию для проведения оценки соответствия.</w:t>
      </w:r>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Расходы, связанные с проведением оценки, должны покрываться самим Участником.</w:t>
      </w:r>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 течение 15 рабочих дней после завершения независимой оценки, Участник должен утвердить отчёта по результатам оценки и представить Оператору платежной системы следующие материалы.</w:t>
      </w:r>
    </w:p>
    <w:p w:rsidR="00D83410" w:rsidRPr="00E46B40" w:rsidRDefault="00143970" w:rsidP="00D83410">
      <w:pPr>
        <w:widowControl/>
        <w:numPr>
          <w:ilvl w:val="0"/>
          <w:numId w:val="4"/>
        </w:numPr>
        <w:spacing w:before="1" w:after="120" w:line="240" w:lineRule="auto"/>
        <w:ind w:leftChars="645" w:left="1985" w:rightChars="-9" w:right="-20" w:hanging="566"/>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отчёт по результатам оценки соответствия в сфере защиты информации о счетах по Картам UnionPay;</w:t>
      </w:r>
    </w:p>
    <w:p w:rsidR="00D83410" w:rsidRPr="00E46B40" w:rsidRDefault="00143970" w:rsidP="00D83410">
      <w:pPr>
        <w:widowControl/>
        <w:numPr>
          <w:ilvl w:val="0"/>
          <w:numId w:val="4"/>
        </w:numPr>
        <w:spacing w:before="1" w:after="120" w:line="240" w:lineRule="auto"/>
        <w:ind w:leftChars="645" w:left="1985" w:rightChars="-9" w:right="-20" w:hanging="566"/>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план повышения эффективности работы по обеспечению защиты информации о счетах по Картам UnionPay (по мере необходимости);</w:t>
      </w:r>
    </w:p>
    <w:p w:rsidR="00D83410" w:rsidRPr="00E46B40" w:rsidRDefault="00143970" w:rsidP="00D83410">
      <w:pPr>
        <w:widowControl/>
        <w:numPr>
          <w:ilvl w:val="0"/>
          <w:numId w:val="4"/>
        </w:numPr>
        <w:spacing w:before="1" w:after="120" w:line="240" w:lineRule="auto"/>
        <w:ind w:leftChars="645" w:left="1985" w:rightChars="-9" w:right="-20" w:hanging="566"/>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форма для комментариев по вопросам соответствия в сфере защиты информации о счетах по Картам UnionPay.</w:t>
      </w:r>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Оператор платежной системы оценивает материалы, представленные Участниками, в течение 15 рабочих дней с даты их получения.</w:t>
      </w:r>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Участники, которые не сумели обеспечить соответствие действующим требованиям защиты информации, обязаны устранить выявленные недостатки в течение 3 месяцев и представить Оператору платежной системы отчёты по результатам этой работы.</w:t>
      </w:r>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Оператор платежной системы оценивает отчёты об устранении недостатков и принимает решение о необходимости проведения повторной оценки.</w:t>
      </w:r>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Если оцениваемый Участник не проходит повторную оценку, Оператор платежной системы вправе применить к такому Участнику санкции, предусмотренные Правилами.</w:t>
      </w:r>
    </w:p>
    <w:p w:rsidR="00D83410" w:rsidRPr="00E46B40" w:rsidRDefault="00143970" w:rsidP="00D83410">
      <w:pPr>
        <w:pStyle w:val="Heading2"/>
        <w:spacing w:after="120"/>
        <w:rPr>
          <w:rFonts w:ascii="Times New Roman" w:hAnsi="Times New Roman" w:cs="Times New Roman"/>
        </w:rPr>
      </w:pPr>
      <w:bookmarkStart w:id="44" w:name="_Toc527655404"/>
      <w:r w:rsidRPr="00E46B40">
        <w:rPr>
          <w:rFonts w:ascii="Times New Roman" w:hAnsi="Times New Roman" w:cs="Times New Roman"/>
        </w:rPr>
        <w:t>4.4.</w:t>
      </w:r>
      <w:r w:rsidRPr="00E46B40">
        <w:rPr>
          <w:rFonts w:ascii="Times New Roman" w:hAnsi="Times New Roman" w:cs="Times New Roman"/>
        </w:rPr>
        <w:tab/>
        <w:t>Требования в отношении сторонних провайдеров услуг и ТСП</w:t>
      </w:r>
      <w:bookmarkEnd w:id="44"/>
    </w:p>
    <w:p w:rsidR="00D83410" w:rsidRPr="00E46B40" w:rsidRDefault="00143970" w:rsidP="00D83410">
      <w:pPr>
        <w:pStyle w:val="Heading3"/>
        <w:spacing w:after="120"/>
        <w:ind w:left="709"/>
        <w:rPr>
          <w:rFonts w:ascii="Times New Roman" w:eastAsia="Arial" w:hAnsi="Times New Roman" w:cs="Times New Roman"/>
        </w:rPr>
      </w:pPr>
      <w:bookmarkStart w:id="45" w:name="_Toc527655405"/>
      <w:r w:rsidRPr="00E46B40">
        <w:rPr>
          <w:rFonts w:ascii="Times New Roman" w:hAnsi="Times New Roman" w:cs="Times New Roman"/>
        </w:rPr>
        <w:t>4.4.1.</w:t>
      </w:r>
      <w:r w:rsidRPr="00E46B40">
        <w:rPr>
          <w:rFonts w:ascii="Times New Roman" w:hAnsi="Times New Roman" w:cs="Times New Roman"/>
        </w:rPr>
        <w:tab/>
      </w:r>
      <w:r w:rsidRPr="00E46B40">
        <w:rPr>
          <w:rFonts w:ascii="Times New Roman" w:eastAsia="Arial" w:hAnsi="Times New Roman" w:cs="Times New Roman"/>
        </w:rPr>
        <w:t>Обязательства Участников</w:t>
      </w:r>
      <w:bookmarkEnd w:id="45"/>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hAnsi="Times New Roman" w:cs="Times New Roman"/>
        </w:rPr>
        <w:t>4.4.1.1.</w:t>
      </w:r>
      <w:r w:rsidRPr="00E46B40">
        <w:rPr>
          <w:rFonts w:ascii="Times New Roman" w:hAnsi="Times New Roman" w:cs="Times New Roman"/>
        </w:rPr>
        <w:tab/>
        <w:t>Управление сторонними провайдерами услуг и ТСП</w:t>
      </w:r>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Участники обязаны регулярно (не реже одного раза в год) проводить проверки и аудиты своих сторонних провайдеров услуг и ТСП с целью удостовериться в том, что требования, применимые к сторонним провайдерам услуг и ТСП, соблюдаются надлежащим образом. Если сторонние провайдеры услуг и ТСП не выполняют правила безопасности, необходимо принять соответствующие меры, обеспечивающие соблюдение всех применимых требований.</w:t>
      </w:r>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Участники принимают на себя всю полноту ответственности за безопасность информации о счетах и данных по операциям своих сторонних провайдеров услуг и ТСП. В то же время Участники обязаны периодически представлять в адрес Оператора платежной системы отчёты о применяемых ими методах и способах обеспечения безопасности информации о счетах и данных по операциям.</w:t>
      </w:r>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hAnsi="Times New Roman" w:cs="Times New Roman"/>
        </w:rPr>
        <w:t>4.4.1.2.</w:t>
      </w:r>
      <w:r w:rsidRPr="00E46B40">
        <w:rPr>
          <w:rFonts w:ascii="Times New Roman" w:hAnsi="Times New Roman" w:cs="Times New Roman"/>
        </w:rPr>
        <w:tab/>
        <w:t>Требования при подписании соглашений со сторонними провайдерами услуг и ТСП</w:t>
      </w:r>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lastRenderedPageBreak/>
        <w:t>С</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ла</w:t>
      </w:r>
      <w:r w:rsidRPr="00E46B40">
        <w:rPr>
          <w:rFonts w:ascii="Times New Roman" w:eastAsia="Times New Roman" w:hAnsi="Times New Roman" w:cs="Times New Roman"/>
          <w:spacing w:val="-2"/>
          <w:lang w:val="ru-RU"/>
        </w:rPr>
        <w:t>ш</w:t>
      </w:r>
      <w:r w:rsidRPr="00E46B40">
        <w:rPr>
          <w:rFonts w:ascii="Times New Roman" w:eastAsia="Times New Roman" w:hAnsi="Times New Roman" w:cs="Times New Roman"/>
          <w:lang w:val="ru-RU"/>
        </w:rPr>
        <w:t>ения</w:t>
      </w:r>
      <w:r w:rsidRPr="00E46B40">
        <w:rPr>
          <w:rFonts w:ascii="Times New Roman" w:eastAsia="Times New Roman" w:hAnsi="Times New Roman" w:cs="Times New Roman"/>
          <w:spacing w:val="19"/>
          <w:lang w:val="ru-RU"/>
        </w:rPr>
        <w:t xml:space="preserve"> </w:t>
      </w:r>
      <w:r w:rsidRPr="00E46B40">
        <w:rPr>
          <w:rFonts w:ascii="Times New Roman" w:eastAsia="Times New Roman" w:hAnsi="Times New Roman" w:cs="Times New Roman"/>
          <w:lang w:val="ru-RU"/>
        </w:rPr>
        <w:t>опре</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17"/>
          <w:lang w:val="ru-RU"/>
        </w:rPr>
        <w:t xml:space="preserve"> </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енность</w:t>
      </w:r>
      <w:r w:rsidRPr="00E46B40">
        <w:rPr>
          <w:rFonts w:ascii="Times New Roman" w:eastAsia="Times New Roman" w:hAnsi="Times New Roman" w:cs="Times New Roman"/>
          <w:spacing w:val="19"/>
          <w:lang w:val="ru-RU"/>
        </w:rPr>
        <w:t xml:space="preserve"> </w:t>
      </w:r>
      <w:r w:rsidRPr="00E46B40">
        <w:rPr>
          <w:rFonts w:ascii="Times New Roman" w:eastAsia="Times New Roman" w:hAnsi="Times New Roman" w:cs="Times New Roman"/>
          <w:lang w:val="ru-RU"/>
        </w:rPr>
        <w:t>сто</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онних</w:t>
      </w:r>
      <w:r w:rsidRPr="00E46B40">
        <w:rPr>
          <w:rFonts w:ascii="Times New Roman" w:eastAsia="Times New Roman" w:hAnsi="Times New Roman" w:cs="Times New Roman"/>
          <w:spacing w:val="19"/>
          <w:lang w:val="ru-RU"/>
        </w:rPr>
        <w:t xml:space="preserve"> </w:t>
      </w:r>
      <w:r w:rsidRPr="00E46B40">
        <w:rPr>
          <w:rFonts w:ascii="Times New Roman" w:eastAsia="Times New Roman" w:hAnsi="Times New Roman" w:cs="Times New Roman"/>
          <w:lang w:val="ru-RU"/>
        </w:rPr>
        <w:t>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айдеров</w:t>
      </w:r>
      <w:r w:rsidRPr="00E46B40">
        <w:rPr>
          <w:rFonts w:ascii="Times New Roman" w:eastAsia="Times New Roman" w:hAnsi="Times New Roman" w:cs="Times New Roman"/>
          <w:spacing w:val="18"/>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20"/>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7"/>
          <w:lang w:val="ru-RU"/>
        </w:rPr>
        <w:t xml:space="preserve">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3"/>
          <w:lang w:val="ru-RU"/>
        </w:rPr>
        <w:t xml:space="preserve">СП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lang w:val="ru-RU"/>
        </w:rPr>
        <w:t>об</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спе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ение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опасн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сти</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lang w:val="ru-RU"/>
        </w:rPr>
        <w:t>данн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операци</w:t>
      </w:r>
      <w:r w:rsidRPr="00E46B40">
        <w:rPr>
          <w:rFonts w:ascii="Times New Roman" w:eastAsia="Times New Roman" w:hAnsi="Times New Roman" w:cs="Times New Roman"/>
          <w:spacing w:val="-1"/>
          <w:lang w:val="ru-RU"/>
        </w:rPr>
        <w:t>ям</w:t>
      </w:r>
      <w:r w:rsidRPr="00E46B40">
        <w:rPr>
          <w:rFonts w:ascii="Times New Roman" w:eastAsia="Times New Roman" w:hAnsi="Times New Roman" w:cs="Times New Roman"/>
          <w:lang w:val="ru-RU"/>
        </w:rPr>
        <w:t xml:space="preserve">. </w:t>
      </w:r>
      <w:r w:rsidRPr="00E46B40">
        <w:rPr>
          <w:rFonts w:ascii="Times New Roman" w:eastAsia="Times New Roman" w:hAnsi="Times New Roman" w:cs="Times New Roman"/>
          <w:spacing w:val="1"/>
          <w:lang w:val="ru-RU"/>
        </w:rPr>
        <w:t>Д</w:t>
      </w:r>
      <w:r w:rsidRPr="00E46B40">
        <w:rPr>
          <w:rFonts w:ascii="Times New Roman" w:eastAsia="Times New Roman" w:hAnsi="Times New Roman" w:cs="Times New Roman"/>
          <w:lang w:val="ru-RU"/>
        </w:rPr>
        <w:t xml:space="preserve">ля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сех ор</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ани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 xml:space="preserve">аций,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2"/>
          <w:lang w:val="ru-RU"/>
        </w:rPr>
        <w:t>ор</w:t>
      </w:r>
      <w:r w:rsidRPr="00E46B40">
        <w:rPr>
          <w:rFonts w:ascii="Times New Roman" w:eastAsia="Times New Roman" w:hAnsi="Times New Roman" w:cs="Times New Roman"/>
          <w:lang w:val="ru-RU"/>
        </w:rPr>
        <w:t>ые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вз</w:t>
      </w:r>
      <w:r w:rsidRPr="00E46B40">
        <w:rPr>
          <w:rFonts w:ascii="Times New Roman" w:eastAsia="Times New Roman" w:hAnsi="Times New Roman" w:cs="Times New Roman"/>
          <w:lang w:val="ru-RU"/>
        </w:rPr>
        <w:t>аи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одейст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т с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 и 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т до</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 к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 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етах и данным по опе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аци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 xml:space="preserve">м </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том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ле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для стор</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нних 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айдеров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СП</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дписанн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аше</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до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 пр</w:t>
      </w:r>
      <w:r w:rsidRPr="00E46B40">
        <w:rPr>
          <w:rFonts w:ascii="Times New Roman" w:eastAsia="Times New Roman" w:hAnsi="Times New Roman" w:cs="Times New Roman"/>
          <w:spacing w:val="-2"/>
          <w:lang w:val="ru-RU"/>
        </w:rPr>
        <w:t>и</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к ним дол</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де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ат</w:t>
      </w:r>
      <w:r w:rsidRPr="00E46B40">
        <w:rPr>
          <w:rFonts w:ascii="Times New Roman" w:eastAsia="Times New Roman" w:hAnsi="Times New Roman" w:cs="Times New Roman"/>
          <w:spacing w:val="-2"/>
          <w:lang w:val="ru-RU"/>
        </w:rPr>
        <w:t>ь</w:t>
      </w:r>
      <w:r w:rsidRPr="00E46B40">
        <w:rPr>
          <w:rFonts w:ascii="Times New Roman" w:eastAsia="Times New Roman" w:hAnsi="Times New Roman" w:cs="Times New Roman"/>
          <w:lang w:val="ru-RU"/>
        </w:rPr>
        <w:t>:</w:t>
      </w:r>
    </w:p>
    <w:p w:rsidR="00D83410" w:rsidRPr="00E46B40" w:rsidRDefault="00143970" w:rsidP="00D83410">
      <w:pPr>
        <w:widowControl/>
        <w:numPr>
          <w:ilvl w:val="0"/>
          <w:numId w:val="4"/>
        </w:numPr>
        <w:spacing w:before="1" w:after="120" w:line="240" w:lineRule="auto"/>
        <w:ind w:leftChars="645" w:left="1985" w:rightChars="-9" w:right="-20" w:hanging="566"/>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поло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3"/>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0"/>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апрете</w:t>
      </w:r>
      <w:r w:rsidRPr="00E46B40">
        <w:rPr>
          <w:rFonts w:ascii="Times New Roman" w:eastAsia="Times New Roman" w:hAnsi="Times New Roman" w:cs="Times New Roman"/>
          <w:spacing w:val="10"/>
          <w:lang w:val="ru-RU"/>
        </w:rPr>
        <w:t xml:space="preserve"> </w:t>
      </w:r>
      <w:r w:rsidRPr="00E46B40">
        <w:rPr>
          <w:rFonts w:ascii="Times New Roman" w:eastAsia="Times New Roman" w:hAnsi="Times New Roman" w:cs="Times New Roman"/>
          <w:lang w:val="ru-RU"/>
        </w:rPr>
        <w:t>на</w:t>
      </w:r>
      <w:r w:rsidRPr="00E46B40">
        <w:rPr>
          <w:rFonts w:ascii="Times New Roman" w:eastAsia="Times New Roman" w:hAnsi="Times New Roman" w:cs="Times New Roman"/>
          <w:spacing w:val="13"/>
          <w:lang w:val="ru-RU"/>
        </w:rPr>
        <w:t xml:space="preserve">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редос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ление</w:t>
      </w:r>
      <w:r w:rsidRPr="00E46B40">
        <w:rPr>
          <w:rFonts w:ascii="Times New Roman" w:eastAsia="Times New Roman" w:hAnsi="Times New Roman" w:cs="Times New Roman"/>
          <w:spacing w:val="13"/>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12"/>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ах</w:t>
      </w:r>
      <w:r w:rsidRPr="00E46B40">
        <w:rPr>
          <w:rFonts w:ascii="Times New Roman" w:eastAsia="Times New Roman" w:hAnsi="Times New Roman" w:cs="Times New Roman"/>
          <w:spacing w:val="1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9"/>
          <w:lang w:val="ru-RU"/>
        </w:rPr>
        <w:t xml:space="preserve"> </w:t>
      </w:r>
      <w:r w:rsidRPr="00E46B40">
        <w:rPr>
          <w:rFonts w:ascii="Times New Roman" w:eastAsia="Times New Roman" w:hAnsi="Times New Roman" w:cs="Times New Roman"/>
          <w:lang w:val="ru-RU"/>
        </w:rPr>
        <w:t>дан</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х по операци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м третьим</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цам без</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пр</w:t>
      </w:r>
      <w:r w:rsidRPr="00E46B40">
        <w:rPr>
          <w:rFonts w:ascii="Times New Roman" w:eastAsia="Times New Roman" w:hAnsi="Times New Roman" w:cs="Times New Roman"/>
          <w:spacing w:val="-1"/>
          <w:lang w:val="ru-RU"/>
        </w:rPr>
        <w:t>ям</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о со</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ласия</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пись</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енном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ид</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w:t>
      </w:r>
    </w:p>
    <w:p w:rsidR="00D83410" w:rsidRPr="00E46B40" w:rsidRDefault="00143970" w:rsidP="00D83410">
      <w:pPr>
        <w:widowControl/>
        <w:numPr>
          <w:ilvl w:val="0"/>
          <w:numId w:val="4"/>
        </w:numPr>
        <w:spacing w:before="1" w:after="120" w:line="240" w:lineRule="auto"/>
        <w:ind w:leftChars="645" w:left="1985" w:rightChars="-9" w:right="-20" w:hanging="566"/>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требование о том, чтобы соответствующие организации взяли на себя все убытки, вызванные искажением, раскрытием или повреждением информации о счетах и данных по операциям по причине несоответствия процедур управления информацией о счетах и данными по операциям установленным требованиям;</w:t>
      </w:r>
    </w:p>
    <w:p w:rsidR="00D83410" w:rsidRPr="00E46B40" w:rsidRDefault="00143970" w:rsidP="00D83410">
      <w:pPr>
        <w:widowControl/>
        <w:numPr>
          <w:ilvl w:val="0"/>
          <w:numId w:val="4"/>
        </w:numPr>
        <w:spacing w:before="1" w:after="120" w:line="240" w:lineRule="auto"/>
        <w:ind w:leftChars="645" w:left="1985" w:rightChars="-9" w:right="-20" w:hanging="566"/>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указание на наличие у Участника права аннулировать или расторгнуть соглашение со сторонним провайдером услуг в случае его неспособности обеспечить соответствие требованиям Правил и иных требований UnionPay об управлении информацией о счетах и данными по операциям;</w:t>
      </w:r>
    </w:p>
    <w:p w:rsidR="00D83410" w:rsidRPr="00E46B40" w:rsidRDefault="00143970" w:rsidP="00D83410">
      <w:pPr>
        <w:widowControl/>
        <w:numPr>
          <w:ilvl w:val="0"/>
          <w:numId w:val="4"/>
        </w:numPr>
        <w:spacing w:before="1" w:after="120" w:line="240" w:lineRule="auto"/>
        <w:ind w:leftChars="645" w:left="1985" w:rightChars="-9" w:right="-20" w:hanging="566"/>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положение о безоговорочном содействии, которое должно быть оказано в</w:t>
      </w:r>
      <w:r w:rsidRPr="00E46B40">
        <w:rPr>
          <w:rFonts w:ascii="Times New Roman" w:eastAsia="Times New Roman" w:hAnsi="Times New Roman" w:cs="Times New Roman"/>
          <w:lang w:val="ru-RU"/>
        </w:rPr>
        <w:tab/>
        <w:t>процессе проверки уровня безопасности соответствующей информации о счетах и соответствующих данных по операциям, проводимой Участником или Оператором платежной системы.</w:t>
      </w:r>
    </w:p>
    <w:p w:rsidR="00D83410" w:rsidRPr="00E46B40" w:rsidRDefault="00143970" w:rsidP="00D83410">
      <w:pPr>
        <w:pStyle w:val="Heading3"/>
        <w:spacing w:after="120"/>
        <w:ind w:left="709"/>
        <w:rPr>
          <w:rFonts w:ascii="Times New Roman" w:eastAsia="Arial" w:hAnsi="Times New Roman" w:cs="Times New Roman"/>
        </w:rPr>
      </w:pPr>
      <w:bookmarkStart w:id="46" w:name="_Toc527655406"/>
      <w:r w:rsidRPr="00E46B40">
        <w:rPr>
          <w:rFonts w:ascii="Times New Roman" w:hAnsi="Times New Roman" w:cs="Times New Roman"/>
        </w:rPr>
        <w:t>4.4.2.</w:t>
      </w:r>
      <w:r w:rsidRPr="00E46B40">
        <w:rPr>
          <w:rFonts w:ascii="Times New Roman" w:hAnsi="Times New Roman" w:cs="Times New Roman"/>
        </w:rPr>
        <w:tab/>
      </w:r>
      <w:r w:rsidRPr="00E46B40">
        <w:rPr>
          <w:rFonts w:ascii="Times New Roman" w:eastAsia="Arial" w:hAnsi="Times New Roman" w:cs="Times New Roman"/>
          <w:spacing w:val="-3"/>
        </w:rPr>
        <w:t>Т</w:t>
      </w:r>
      <w:r w:rsidRPr="00E46B40">
        <w:rPr>
          <w:rFonts w:ascii="Times New Roman" w:eastAsia="Arial" w:hAnsi="Times New Roman" w:cs="Times New Roman"/>
        </w:rPr>
        <w:t>ребо</w:t>
      </w:r>
      <w:r w:rsidRPr="00E46B40">
        <w:rPr>
          <w:rFonts w:ascii="Times New Roman" w:eastAsia="Arial" w:hAnsi="Times New Roman" w:cs="Times New Roman"/>
          <w:spacing w:val="1"/>
        </w:rPr>
        <w:t>в</w:t>
      </w:r>
      <w:r w:rsidRPr="00E46B40">
        <w:rPr>
          <w:rFonts w:ascii="Times New Roman" w:eastAsia="Arial" w:hAnsi="Times New Roman" w:cs="Times New Roman"/>
        </w:rPr>
        <w:t>а</w:t>
      </w:r>
      <w:r w:rsidRPr="00E46B40">
        <w:rPr>
          <w:rFonts w:ascii="Times New Roman" w:eastAsia="Arial" w:hAnsi="Times New Roman" w:cs="Times New Roman"/>
          <w:spacing w:val="1"/>
        </w:rPr>
        <w:t>н</w:t>
      </w:r>
      <w:r w:rsidRPr="00E46B40">
        <w:rPr>
          <w:rFonts w:ascii="Times New Roman" w:eastAsia="Arial" w:hAnsi="Times New Roman" w:cs="Times New Roman"/>
          <w:spacing w:val="-1"/>
        </w:rPr>
        <w:t>и</w:t>
      </w:r>
      <w:r w:rsidRPr="00E46B40">
        <w:rPr>
          <w:rFonts w:ascii="Times New Roman" w:eastAsia="Arial" w:hAnsi="Times New Roman" w:cs="Times New Roman"/>
        </w:rPr>
        <w:t>я</w:t>
      </w:r>
      <w:r w:rsidRPr="00E46B40">
        <w:rPr>
          <w:rFonts w:ascii="Times New Roman" w:eastAsia="Arial" w:hAnsi="Times New Roman" w:cs="Times New Roman"/>
          <w:spacing w:val="2"/>
        </w:rPr>
        <w:t xml:space="preserve"> </w:t>
      </w:r>
      <w:r w:rsidRPr="00E46B40">
        <w:rPr>
          <w:rFonts w:ascii="Times New Roman" w:eastAsia="Arial" w:hAnsi="Times New Roman" w:cs="Times New Roman"/>
        </w:rPr>
        <w:t>к</w:t>
      </w:r>
      <w:r w:rsidRPr="00E46B40">
        <w:rPr>
          <w:rFonts w:ascii="Times New Roman" w:eastAsia="Arial" w:hAnsi="Times New Roman" w:cs="Times New Roman"/>
          <w:spacing w:val="-1"/>
        </w:rPr>
        <w:t xml:space="preserve"> </w:t>
      </w:r>
      <w:r w:rsidRPr="00E46B40">
        <w:rPr>
          <w:rFonts w:ascii="Times New Roman" w:eastAsia="Arial" w:hAnsi="Times New Roman" w:cs="Times New Roman"/>
          <w:spacing w:val="-3"/>
        </w:rPr>
        <w:t>Т</w:t>
      </w:r>
      <w:r w:rsidRPr="00E46B40">
        <w:rPr>
          <w:rFonts w:ascii="Times New Roman" w:eastAsia="Arial" w:hAnsi="Times New Roman" w:cs="Times New Roman"/>
          <w:spacing w:val="-1"/>
        </w:rPr>
        <w:t>С</w:t>
      </w:r>
      <w:r w:rsidRPr="00E46B40">
        <w:rPr>
          <w:rFonts w:ascii="Times New Roman" w:eastAsia="Arial" w:hAnsi="Times New Roman" w:cs="Times New Roman"/>
        </w:rPr>
        <w:t>П</w:t>
      </w:r>
      <w:r w:rsidRPr="00E46B40">
        <w:rPr>
          <w:rFonts w:ascii="Times New Roman" w:eastAsia="Arial" w:hAnsi="Times New Roman" w:cs="Times New Roman"/>
          <w:spacing w:val="1"/>
        </w:rPr>
        <w:t xml:space="preserve"> </w:t>
      </w:r>
      <w:r w:rsidRPr="00E46B40">
        <w:rPr>
          <w:rFonts w:ascii="Times New Roman" w:eastAsia="Arial" w:hAnsi="Times New Roman" w:cs="Times New Roman"/>
        </w:rPr>
        <w:t xml:space="preserve">и </w:t>
      </w:r>
      <w:r w:rsidRPr="00E46B40">
        <w:rPr>
          <w:rFonts w:ascii="Times New Roman" w:eastAsia="Arial" w:hAnsi="Times New Roman" w:cs="Times New Roman"/>
          <w:spacing w:val="-3"/>
        </w:rPr>
        <w:t>с</w:t>
      </w:r>
      <w:r w:rsidRPr="00E46B40">
        <w:rPr>
          <w:rFonts w:ascii="Times New Roman" w:eastAsia="Arial" w:hAnsi="Times New Roman" w:cs="Times New Roman"/>
        </w:rPr>
        <w:t>торо</w:t>
      </w:r>
      <w:r w:rsidRPr="00E46B40">
        <w:rPr>
          <w:rFonts w:ascii="Times New Roman" w:eastAsia="Arial" w:hAnsi="Times New Roman" w:cs="Times New Roman"/>
          <w:spacing w:val="1"/>
        </w:rPr>
        <w:t>н</w:t>
      </w:r>
      <w:r w:rsidRPr="00E46B40">
        <w:rPr>
          <w:rFonts w:ascii="Times New Roman" w:eastAsia="Arial" w:hAnsi="Times New Roman" w:cs="Times New Roman"/>
          <w:spacing w:val="-1"/>
        </w:rPr>
        <w:t>н</w:t>
      </w:r>
      <w:r w:rsidRPr="00E46B40">
        <w:rPr>
          <w:rFonts w:ascii="Times New Roman" w:eastAsia="Arial" w:hAnsi="Times New Roman" w:cs="Times New Roman"/>
          <w:spacing w:val="1"/>
        </w:rPr>
        <w:t>и</w:t>
      </w:r>
      <w:r w:rsidRPr="00E46B40">
        <w:rPr>
          <w:rFonts w:ascii="Times New Roman" w:eastAsia="Arial" w:hAnsi="Times New Roman" w:cs="Times New Roman"/>
        </w:rPr>
        <w:t>м</w:t>
      </w:r>
      <w:r w:rsidRPr="00E46B40">
        <w:rPr>
          <w:rFonts w:ascii="Times New Roman" w:eastAsia="Arial" w:hAnsi="Times New Roman" w:cs="Times New Roman"/>
          <w:spacing w:val="-1"/>
        </w:rPr>
        <w:t xml:space="preserve"> </w:t>
      </w:r>
      <w:r w:rsidRPr="00E46B40">
        <w:rPr>
          <w:rFonts w:ascii="Times New Roman" w:eastAsia="Arial" w:hAnsi="Times New Roman" w:cs="Times New Roman"/>
          <w:spacing w:val="1"/>
        </w:rPr>
        <w:t>п</w:t>
      </w:r>
      <w:r w:rsidRPr="00E46B40">
        <w:rPr>
          <w:rFonts w:ascii="Times New Roman" w:eastAsia="Arial" w:hAnsi="Times New Roman" w:cs="Times New Roman"/>
        </w:rPr>
        <w:t>р</w:t>
      </w:r>
      <w:r w:rsidRPr="00E46B40">
        <w:rPr>
          <w:rFonts w:ascii="Times New Roman" w:eastAsia="Arial" w:hAnsi="Times New Roman" w:cs="Times New Roman"/>
          <w:spacing w:val="-3"/>
        </w:rPr>
        <w:t>о</w:t>
      </w:r>
      <w:r w:rsidRPr="00E46B40">
        <w:rPr>
          <w:rFonts w:ascii="Times New Roman" w:eastAsia="Arial" w:hAnsi="Times New Roman" w:cs="Times New Roman"/>
          <w:spacing w:val="1"/>
        </w:rPr>
        <w:t>в</w:t>
      </w:r>
      <w:r w:rsidRPr="00E46B40">
        <w:rPr>
          <w:rFonts w:ascii="Times New Roman" w:eastAsia="Arial" w:hAnsi="Times New Roman" w:cs="Times New Roman"/>
          <w:spacing w:val="-3"/>
        </w:rPr>
        <w:t>а</w:t>
      </w:r>
      <w:r w:rsidRPr="00E46B40">
        <w:rPr>
          <w:rFonts w:ascii="Times New Roman" w:eastAsia="Arial" w:hAnsi="Times New Roman" w:cs="Times New Roman"/>
          <w:spacing w:val="1"/>
        </w:rPr>
        <w:t>й</w:t>
      </w:r>
      <w:r w:rsidRPr="00E46B40">
        <w:rPr>
          <w:rFonts w:ascii="Times New Roman" w:eastAsia="Arial" w:hAnsi="Times New Roman" w:cs="Times New Roman"/>
          <w:spacing w:val="-1"/>
        </w:rPr>
        <w:t>д</w:t>
      </w:r>
      <w:r w:rsidRPr="00E46B40">
        <w:rPr>
          <w:rFonts w:ascii="Times New Roman" w:eastAsia="Arial" w:hAnsi="Times New Roman" w:cs="Times New Roman"/>
        </w:rPr>
        <w:t>ер</w:t>
      </w:r>
      <w:r w:rsidRPr="00E46B40">
        <w:rPr>
          <w:rFonts w:ascii="Times New Roman" w:eastAsia="Arial" w:hAnsi="Times New Roman" w:cs="Times New Roman"/>
          <w:spacing w:val="-3"/>
        </w:rPr>
        <w:t>а</w:t>
      </w:r>
      <w:r w:rsidRPr="00E46B40">
        <w:rPr>
          <w:rFonts w:ascii="Times New Roman" w:eastAsia="Arial" w:hAnsi="Times New Roman" w:cs="Times New Roman"/>
        </w:rPr>
        <w:t>м</w:t>
      </w:r>
      <w:r w:rsidRPr="00E46B40">
        <w:rPr>
          <w:rFonts w:ascii="Times New Roman" w:eastAsia="Arial" w:hAnsi="Times New Roman" w:cs="Times New Roman"/>
          <w:spacing w:val="1"/>
        </w:rPr>
        <w:t xml:space="preserve"> </w:t>
      </w:r>
      <w:r w:rsidRPr="00E46B40">
        <w:rPr>
          <w:rFonts w:ascii="Times New Roman" w:eastAsia="Arial" w:hAnsi="Times New Roman" w:cs="Times New Roman"/>
          <w:spacing w:val="-5"/>
        </w:rPr>
        <w:t>у</w:t>
      </w:r>
      <w:r w:rsidRPr="00E46B40">
        <w:rPr>
          <w:rFonts w:ascii="Times New Roman" w:eastAsia="Arial" w:hAnsi="Times New Roman" w:cs="Times New Roman"/>
        </w:rPr>
        <w:t>с</w:t>
      </w:r>
      <w:r w:rsidRPr="00E46B40">
        <w:rPr>
          <w:rFonts w:ascii="Times New Roman" w:eastAsia="Arial" w:hAnsi="Times New Roman" w:cs="Times New Roman"/>
          <w:spacing w:val="1"/>
        </w:rPr>
        <w:t>л</w:t>
      </w:r>
      <w:r w:rsidRPr="00E46B40">
        <w:rPr>
          <w:rFonts w:ascii="Times New Roman" w:eastAsia="Arial" w:hAnsi="Times New Roman" w:cs="Times New Roman"/>
          <w:spacing w:val="-3"/>
        </w:rPr>
        <w:t>у</w:t>
      </w:r>
      <w:r w:rsidRPr="00E46B40">
        <w:rPr>
          <w:rFonts w:ascii="Times New Roman" w:eastAsia="Arial" w:hAnsi="Times New Roman" w:cs="Times New Roman"/>
        </w:rPr>
        <w:t>г</w:t>
      </w:r>
      <w:bookmarkEnd w:id="46"/>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Запрещено предоставлять информацию о счетах и данные по операциям какой бы то ни было третьей стороне, которая не является Эквайрером или организацией, назначенной Эквайрером.</w:t>
      </w:r>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За исключением сторонних провайдеров услуг, специализирующихся на аутсорсинге систем эмиссии карт, другие организации вправе хранить только самую основную информацию о счетах и самые основные данные по операциям, требующиеся для клиринга операций, причём хранение информации, содержащейся на магнитной полосе, кодов проверки подлинности карт и индивидуальных паролей запрещается.</w:t>
      </w:r>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Информация о счетах и данные по операциям могут использоваться только для сопровождения операций по Картам UnionPay и не применяться в каких бы то ни было других целях или передаваться любым неуполномоченным лицам или организациям.</w:t>
      </w:r>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Ни один сторонний провайдер услуг не вправе модифицировать и обслуживать оборудование, содержащее информацию о счетах и данные по операциям, без разрешения Эквайрера или Оператора платежной системы.</w:t>
      </w:r>
    </w:p>
    <w:p w:rsidR="00D83410" w:rsidRPr="00E46B40" w:rsidRDefault="00143970" w:rsidP="00D83410">
      <w:pPr>
        <w:pStyle w:val="Heading2"/>
        <w:spacing w:after="120"/>
        <w:rPr>
          <w:rFonts w:ascii="Times New Roman" w:hAnsi="Times New Roman" w:cs="Times New Roman"/>
        </w:rPr>
      </w:pPr>
      <w:bookmarkStart w:id="47" w:name="_Toc527655407"/>
      <w:r w:rsidRPr="00E46B40">
        <w:rPr>
          <w:rFonts w:ascii="Times New Roman" w:hAnsi="Times New Roman" w:cs="Times New Roman"/>
        </w:rPr>
        <w:t>4.5.</w:t>
      </w:r>
      <w:r w:rsidRPr="00E46B40">
        <w:rPr>
          <w:rFonts w:ascii="Times New Roman" w:hAnsi="Times New Roman" w:cs="Times New Roman"/>
        </w:rPr>
        <w:tab/>
        <w:t>Управление персоналом и организациями</w:t>
      </w:r>
      <w:bookmarkEnd w:id="47"/>
    </w:p>
    <w:p w:rsidR="00D83410" w:rsidRPr="00E46B40" w:rsidRDefault="00143970" w:rsidP="00D83410">
      <w:pPr>
        <w:spacing w:after="120" w:line="240" w:lineRule="auto"/>
        <w:ind w:left="709" w:right="98"/>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ый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стник</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еспе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ает сб</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р и</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2"/>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 о сис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е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ления бе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опасн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сть</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 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ил</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проц</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рах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сс</w:t>
      </w:r>
      <w:r w:rsidRPr="00E46B40">
        <w:rPr>
          <w:rFonts w:ascii="Times New Roman" w:eastAsia="Times New Roman" w:hAnsi="Times New Roman" w:cs="Times New Roman"/>
          <w:spacing w:val="-2"/>
          <w:lang w:val="ru-RU"/>
        </w:rPr>
        <w:t>ле</w:t>
      </w:r>
      <w:r w:rsidRPr="00E46B40">
        <w:rPr>
          <w:rFonts w:ascii="Times New Roman" w:eastAsia="Times New Roman" w:hAnsi="Times New Roman" w:cs="Times New Roman"/>
          <w:lang w:val="ru-RU"/>
        </w:rPr>
        <w:t>до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отно</w:t>
      </w:r>
      <w:r w:rsidRPr="00E46B40">
        <w:rPr>
          <w:rFonts w:ascii="Times New Roman" w:eastAsia="Times New Roman" w:hAnsi="Times New Roman" w:cs="Times New Roman"/>
          <w:spacing w:val="-2"/>
          <w:lang w:val="ru-RU"/>
        </w:rPr>
        <w:t>ш</w:t>
      </w:r>
      <w:r w:rsidRPr="00E46B40">
        <w:rPr>
          <w:rFonts w:ascii="Times New Roman" w:eastAsia="Times New Roman" w:hAnsi="Times New Roman" w:cs="Times New Roman"/>
          <w:lang w:val="ru-RU"/>
        </w:rPr>
        <w:t>ении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опаснос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и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 о</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етах и дан</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по оп</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раци</w:t>
      </w:r>
      <w:r w:rsidRPr="00E46B40">
        <w:rPr>
          <w:rFonts w:ascii="Times New Roman" w:eastAsia="Times New Roman" w:hAnsi="Times New Roman" w:cs="Times New Roman"/>
          <w:spacing w:val="-1"/>
          <w:lang w:val="ru-RU"/>
        </w:rPr>
        <w:t>ям</w:t>
      </w:r>
      <w:r w:rsidRPr="00E46B40">
        <w:rPr>
          <w:rFonts w:ascii="Times New Roman" w:eastAsia="Times New Roman" w:hAnsi="Times New Roman" w:cs="Times New Roman"/>
          <w:lang w:val="ru-RU"/>
        </w:rPr>
        <w:t>, 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ёт</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 оп</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ед</w:t>
      </w:r>
      <w:r w:rsidRPr="00E46B40">
        <w:rPr>
          <w:rFonts w:ascii="Times New Roman" w:eastAsia="Times New Roman" w:hAnsi="Times New Roman" w:cs="Times New Roman"/>
          <w:spacing w:val="-2"/>
          <w:lang w:val="ru-RU"/>
        </w:rPr>
        <w:t>ел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 об</w:t>
      </w:r>
      <w:r w:rsidRPr="00E46B40">
        <w:rPr>
          <w:rFonts w:ascii="Times New Roman" w:eastAsia="Times New Roman" w:hAnsi="Times New Roman" w:cs="Times New Roman"/>
          <w:spacing w:val="-1"/>
          <w:lang w:val="ru-RU"/>
        </w:rPr>
        <w:t>яз</w:t>
      </w:r>
      <w:r w:rsidRPr="00E46B40">
        <w:rPr>
          <w:rFonts w:ascii="Times New Roman" w:eastAsia="Times New Roman" w:hAnsi="Times New Roman" w:cs="Times New Roman"/>
          <w:lang w:val="ru-RU"/>
        </w:rPr>
        <w:t>анности с</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оих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отр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дни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еспе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я</w:t>
      </w:r>
      <w:r w:rsidRPr="00E46B40">
        <w:rPr>
          <w:rFonts w:ascii="Times New Roman" w:eastAsia="Times New Roman" w:hAnsi="Times New Roman" w:cs="Times New Roman"/>
          <w:spacing w:val="-1"/>
          <w:lang w:val="ru-RU"/>
        </w:rPr>
        <w:t xml:space="preserve"> з</w:t>
      </w:r>
      <w:r w:rsidRPr="00E46B40">
        <w:rPr>
          <w:rFonts w:ascii="Times New Roman" w:eastAsia="Times New Roman" w:hAnsi="Times New Roman" w:cs="Times New Roman"/>
          <w:lang w:val="ru-RU"/>
        </w:rPr>
        <w:t>ащиты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lang w:val="ru-RU"/>
        </w:rPr>
        <w:t>.</w:t>
      </w:r>
    </w:p>
    <w:p w:rsidR="00D83410" w:rsidRPr="00E46B40" w:rsidRDefault="00143970" w:rsidP="00D83410">
      <w:pPr>
        <w:spacing w:after="120" w:line="240" w:lineRule="auto"/>
        <w:ind w:left="709" w:right="98"/>
        <w:jc w:val="both"/>
        <w:rPr>
          <w:rFonts w:ascii="Times New Roman" w:eastAsia="Times New Roman" w:hAnsi="Times New Roman" w:cs="Times New Roman"/>
          <w:lang w:val="ru-RU"/>
        </w:rPr>
        <w:sectPr w:rsidR="00D83410" w:rsidRPr="00E46B40" w:rsidSect="000B11FA">
          <w:pgSz w:w="11920" w:h="16840"/>
          <w:pgMar w:top="1276" w:right="567" w:bottom="567" w:left="1276" w:header="720" w:footer="580" w:gutter="0"/>
          <w:cols w:space="720"/>
          <w:docGrid w:linePitch="299"/>
        </w:sectPr>
      </w:pP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се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сотр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дни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дост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к</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 данным</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3"/>
          <w:lang w:val="ru-RU"/>
        </w:rPr>
        <w:t xml:space="preserve">по </w:t>
      </w:r>
      <w:r w:rsidRPr="00E46B40">
        <w:rPr>
          <w:rFonts w:ascii="Times New Roman" w:eastAsia="Times New Roman" w:hAnsi="Times New Roman" w:cs="Times New Roman"/>
          <w:lang w:val="ru-RU"/>
        </w:rPr>
        <w:t>операци</w:t>
      </w:r>
      <w:r w:rsidRPr="00E46B40">
        <w:rPr>
          <w:rFonts w:ascii="Times New Roman" w:eastAsia="Times New Roman" w:hAnsi="Times New Roman" w:cs="Times New Roman"/>
          <w:spacing w:val="-1"/>
          <w:lang w:val="ru-RU"/>
        </w:rPr>
        <w:t>ям</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1"/>
          <w:lang w:val="ru-RU"/>
        </w:rPr>
        <w:t>яз</w:t>
      </w:r>
      <w:r w:rsidRPr="00E46B40">
        <w:rPr>
          <w:rFonts w:ascii="Times New Roman" w:eastAsia="Times New Roman" w:hAnsi="Times New Roman" w:cs="Times New Roman"/>
          <w:lang w:val="ru-RU"/>
        </w:rPr>
        <w:t>аны</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дписать со</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ла</w:t>
      </w:r>
      <w:r w:rsidRPr="00E46B40">
        <w:rPr>
          <w:rFonts w:ascii="Times New Roman" w:eastAsia="Times New Roman" w:hAnsi="Times New Roman" w:cs="Times New Roman"/>
          <w:spacing w:val="-2"/>
          <w:lang w:val="ru-RU"/>
        </w:rPr>
        <w:t>ш</w:t>
      </w:r>
      <w:r w:rsidRPr="00E46B40">
        <w:rPr>
          <w:rFonts w:ascii="Times New Roman" w:eastAsia="Times New Roman" w:hAnsi="Times New Roman" w:cs="Times New Roman"/>
          <w:lang w:val="ru-RU"/>
        </w:rPr>
        <w:t>ения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нера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ла</w:t>
      </w:r>
      <w:r w:rsidRPr="00E46B40">
        <w:rPr>
          <w:rFonts w:ascii="Times New Roman" w:eastAsia="Times New Roman" w:hAnsi="Times New Roman" w:cs="Times New Roman"/>
          <w:spacing w:val="-2"/>
          <w:lang w:val="ru-RU"/>
        </w:rPr>
        <w:t>ш</w:t>
      </w:r>
      <w:r w:rsidRPr="00E46B40">
        <w:rPr>
          <w:rFonts w:ascii="Times New Roman" w:eastAsia="Times New Roman" w:hAnsi="Times New Roman" w:cs="Times New Roman"/>
          <w:lang w:val="ru-RU"/>
        </w:rPr>
        <w:t>ении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денциальн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й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w:t>
      </w:r>
    </w:p>
    <w:p w:rsidR="00D83410" w:rsidRPr="00E46B40" w:rsidRDefault="00143970" w:rsidP="00D83410">
      <w:pPr>
        <w:pStyle w:val="Heading2"/>
        <w:spacing w:after="120"/>
        <w:rPr>
          <w:rFonts w:ascii="Times New Roman" w:hAnsi="Times New Roman" w:cs="Times New Roman"/>
        </w:rPr>
      </w:pPr>
      <w:bookmarkStart w:id="48" w:name="_Toc527655408"/>
      <w:r w:rsidRPr="00E46B40">
        <w:rPr>
          <w:rFonts w:ascii="Times New Roman" w:hAnsi="Times New Roman" w:cs="Times New Roman"/>
        </w:rPr>
        <w:lastRenderedPageBreak/>
        <w:t>4.6.</w:t>
      </w:r>
      <w:r w:rsidRPr="00E46B40">
        <w:rPr>
          <w:rFonts w:ascii="Times New Roman" w:hAnsi="Times New Roman" w:cs="Times New Roman"/>
        </w:rPr>
        <w:tab/>
        <w:t>Защита, использование и уничтожение данных</w:t>
      </w:r>
      <w:bookmarkEnd w:id="48"/>
    </w:p>
    <w:p w:rsidR="00D83410" w:rsidRPr="00E46B40" w:rsidRDefault="00143970" w:rsidP="00D83410">
      <w:pPr>
        <w:pStyle w:val="Heading3"/>
        <w:spacing w:after="120"/>
        <w:ind w:left="709"/>
        <w:rPr>
          <w:rFonts w:ascii="Times New Roman" w:eastAsia="Arial" w:hAnsi="Times New Roman" w:cs="Times New Roman"/>
        </w:rPr>
      </w:pPr>
      <w:bookmarkStart w:id="49" w:name="_Toc527655409"/>
      <w:r w:rsidRPr="00E46B40">
        <w:rPr>
          <w:rFonts w:ascii="Times New Roman" w:hAnsi="Times New Roman" w:cs="Times New Roman"/>
        </w:rPr>
        <w:t>4.6.1.</w:t>
      </w:r>
      <w:r w:rsidRPr="00E46B40">
        <w:rPr>
          <w:rFonts w:ascii="Times New Roman" w:hAnsi="Times New Roman" w:cs="Times New Roman"/>
        </w:rPr>
        <w:tab/>
      </w:r>
      <w:r w:rsidRPr="00E46B40">
        <w:rPr>
          <w:rFonts w:ascii="Times New Roman" w:eastAsia="Arial" w:hAnsi="Times New Roman" w:cs="Times New Roman"/>
        </w:rPr>
        <w:t>Защита данных</w:t>
      </w:r>
      <w:bookmarkEnd w:id="49"/>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Вся информация о счетах и все данные по операциям должны быть надёжно защищены. Информация о счетах и данные по операциям включают в себя информацию, которая хранится в компьютерных системах различных типов, POS-терминалах, банкоматах и других терминалов, данные, которые передаются по сети и отображаются на экране компьютера, а также данные, которые распечатываются POS-терминалами и банкоматами.</w:t>
      </w:r>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Ответственность за хранение информации о счетах и данных по операциям, которые находятся на резервных носителях информации, таких как кассеты и компакт-диски, возлагается на конкретное лицо. Данные должны храниться в помещении или сейфе, оборудованном системой защиты от несанкционированного доступа.</w:t>
      </w:r>
    </w:p>
    <w:p w:rsidR="00D83410" w:rsidRPr="00E46B40" w:rsidRDefault="00143970" w:rsidP="00D83410">
      <w:pPr>
        <w:pStyle w:val="Heading3"/>
        <w:spacing w:after="120"/>
        <w:ind w:left="709"/>
        <w:rPr>
          <w:rFonts w:ascii="Times New Roman" w:eastAsia="Arial" w:hAnsi="Times New Roman" w:cs="Times New Roman"/>
        </w:rPr>
      </w:pPr>
      <w:bookmarkStart w:id="50" w:name="_Toc527655410"/>
      <w:r w:rsidRPr="00E46B40">
        <w:rPr>
          <w:rFonts w:ascii="Times New Roman" w:hAnsi="Times New Roman" w:cs="Times New Roman"/>
        </w:rPr>
        <w:t>4.6.2.</w:t>
      </w:r>
      <w:r w:rsidRPr="00E46B40">
        <w:rPr>
          <w:rFonts w:ascii="Times New Roman" w:hAnsi="Times New Roman" w:cs="Times New Roman"/>
        </w:rPr>
        <w:tab/>
        <w:t>Использование</w:t>
      </w:r>
      <w:r w:rsidRPr="00E46B40">
        <w:rPr>
          <w:rFonts w:ascii="Times New Roman" w:eastAsia="Arial" w:hAnsi="Times New Roman" w:cs="Times New Roman"/>
        </w:rPr>
        <w:t xml:space="preserve"> данных</w:t>
      </w:r>
      <w:bookmarkEnd w:id="50"/>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Информация о счетах и данные по операциям Участников не могут быть предоставлены какому бы то ни было третьему лицу без письменного согласия Участника.</w:t>
      </w:r>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Подлинная информация о счетах и подлинные данные по операциям не должны использоваться при разработке программного обеспечения и проведении его испытания методом моделирования. В особых случаях, когда для разработки и тестирования программного обеспечения требуются подлинная информация о счетах и подлинные данные по операциям, для их использования необходимо наличие письменного согласия Участника и подписанного соглашение о неразглашении конфиденциальной информации. Информация и данные должны храниться уполномоченным лицом и должны быть незамедлительно уничтожены по завершении разработки и тестирования.</w:t>
      </w:r>
    </w:p>
    <w:p w:rsidR="00D83410" w:rsidRPr="00E46B40" w:rsidRDefault="00143970" w:rsidP="00D83410">
      <w:pPr>
        <w:pStyle w:val="Heading3"/>
        <w:spacing w:after="120"/>
        <w:ind w:left="709"/>
        <w:rPr>
          <w:rFonts w:ascii="Times New Roman" w:eastAsia="Arial" w:hAnsi="Times New Roman" w:cs="Times New Roman"/>
        </w:rPr>
      </w:pPr>
      <w:bookmarkStart w:id="51" w:name="_Toc527655411"/>
      <w:r w:rsidRPr="00E46B40">
        <w:rPr>
          <w:rFonts w:ascii="Times New Roman" w:hAnsi="Times New Roman" w:cs="Times New Roman"/>
        </w:rPr>
        <w:t>4.6.3.</w:t>
      </w:r>
      <w:r w:rsidRPr="00E46B40">
        <w:rPr>
          <w:rFonts w:ascii="Times New Roman" w:hAnsi="Times New Roman" w:cs="Times New Roman"/>
        </w:rPr>
        <w:tab/>
      </w:r>
      <w:r w:rsidRPr="00E46B40">
        <w:rPr>
          <w:rFonts w:ascii="Times New Roman" w:eastAsia="Arial" w:hAnsi="Times New Roman" w:cs="Times New Roman"/>
        </w:rPr>
        <w:t>Уничтожение данных</w:t>
      </w:r>
      <w:bookmarkEnd w:id="51"/>
    </w:p>
    <w:p w:rsidR="00D83410" w:rsidRPr="00E46B40" w:rsidRDefault="00143970" w:rsidP="00D83410">
      <w:pPr>
        <w:spacing w:after="120" w:line="240" w:lineRule="auto"/>
        <w:ind w:left="1418" w:right="11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4"/>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оп</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ед</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ть</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ср</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к</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хранения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 с</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етах и данн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о операци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в 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4"/>
          <w:lang w:val="ru-RU"/>
        </w:rPr>
        <w:t>в</w:t>
      </w:r>
      <w:r w:rsidRPr="00E46B40">
        <w:rPr>
          <w:rFonts w:ascii="Times New Roman" w:eastAsia="Times New Roman" w:hAnsi="Times New Roman" w:cs="Times New Roman"/>
          <w:lang w:val="ru-RU"/>
        </w:rPr>
        <w:t>ии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оно</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ател</w:t>
      </w:r>
      <w:r w:rsidRPr="00E46B40">
        <w:rPr>
          <w:rFonts w:ascii="Times New Roman" w:eastAsia="Times New Roman" w:hAnsi="Times New Roman" w:cs="Times New Roman"/>
          <w:spacing w:val="-2"/>
          <w:lang w:val="ru-RU"/>
        </w:rPr>
        <w:t>ь</w:t>
      </w:r>
      <w:r w:rsidRPr="00E46B40">
        <w:rPr>
          <w:rFonts w:ascii="Times New Roman" w:eastAsia="Times New Roman" w:hAnsi="Times New Roman" w:cs="Times New Roman"/>
          <w:lang w:val="ru-RU"/>
        </w:rPr>
        <w:t>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ом </w:t>
      </w:r>
      <w:r>
        <w:rPr>
          <w:rFonts w:ascii="Times New Roman" w:eastAsia="Times New Roman" w:hAnsi="Times New Roman" w:cs="Times New Roman"/>
          <w:lang w:val="ru-RU"/>
        </w:rPr>
        <w:t>РФ</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о исте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установленного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ср</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хранения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ация</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етах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анн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по операци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м под</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 xml:space="preserve">ат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ни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то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ени</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w:t>
      </w:r>
    </w:p>
    <w:p w:rsidR="00D83410" w:rsidRPr="00E46B40" w:rsidRDefault="00143970" w:rsidP="00D83410">
      <w:pPr>
        <w:pStyle w:val="Heading2"/>
        <w:spacing w:after="120"/>
        <w:rPr>
          <w:rFonts w:ascii="Times New Roman" w:hAnsi="Times New Roman" w:cs="Times New Roman"/>
        </w:rPr>
      </w:pPr>
      <w:bookmarkStart w:id="52" w:name="_Toc527655412"/>
      <w:r w:rsidRPr="00E46B40">
        <w:rPr>
          <w:rFonts w:ascii="Times New Roman" w:hAnsi="Times New Roman" w:cs="Times New Roman"/>
        </w:rPr>
        <w:t>4.7.</w:t>
      </w:r>
      <w:r w:rsidRPr="00E46B40">
        <w:rPr>
          <w:rFonts w:ascii="Times New Roman" w:hAnsi="Times New Roman" w:cs="Times New Roman"/>
        </w:rPr>
        <w:tab/>
        <w:t>Управление системой</w:t>
      </w:r>
      <w:bookmarkEnd w:id="52"/>
    </w:p>
    <w:p w:rsidR="00D83410" w:rsidRPr="00E46B40" w:rsidRDefault="00143970" w:rsidP="00D83410">
      <w:pPr>
        <w:spacing w:after="120" w:line="240" w:lineRule="auto"/>
        <w:ind w:left="709" w:right="98"/>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етах</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данн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ераци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м дол</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аниться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реда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ат</w:t>
      </w:r>
      <w:r w:rsidRPr="00E46B40">
        <w:rPr>
          <w:rFonts w:ascii="Times New Roman" w:eastAsia="Times New Roman" w:hAnsi="Times New Roman" w:cs="Times New Roman"/>
          <w:spacing w:val="-2"/>
          <w:lang w:val="ru-RU"/>
        </w:rPr>
        <w:t>ь</w:t>
      </w:r>
      <w:r w:rsidRPr="00E46B40">
        <w:rPr>
          <w:rFonts w:ascii="Times New Roman" w:eastAsia="Times New Roman" w:hAnsi="Times New Roman" w:cs="Times New Roman"/>
          <w:lang w:val="ru-RU"/>
        </w:rPr>
        <w:t>ся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в 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 с при</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енени</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 xml:space="preserve">м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 xml:space="preserve">ащитных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ер бе</w:t>
      </w:r>
      <w:r w:rsidRPr="00E46B40">
        <w:rPr>
          <w:rFonts w:ascii="Times New Roman" w:eastAsia="Times New Roman" w:hAnsi="Times New Roman" w:cs="Times New Roman"/>
          <w:spacing w:val="-3"/>
          <w:lang w:val="ru-RU"/>
        </w:rPr>
        <w:t>з</w:t>
      </w:r>
      <w:r w:rsidRPr="00E46B40">
        <w:rPr>
          <w:rFonts w:ascii="Times New Roman" w:eastAsia="Times New Roman" w:hAnsi="Times New Roman" w:cs="Times New Roman"/>
          <w:lang w:val="ru-RU"/>
        </w:rPr>
        <w:t xml:space="preserve">опасности, </w:t>
      </w:r>
      <w:r w:rsidRPr="00E46B40">
        <w:rPr>
          <w:rFonts w:ascii="Times New Roman" w:eastAsia="Times New Roman" w:hAnsi="Times New Roman" w:cs="Times New Roman"/>
          <w:spacing w:val="-4"/>
          <w:lang w:val="ru-RU"/>
        </w:rPr>
        <w:t>в</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 xml:space="preserve">ая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беспе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е бе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опасн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сти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сети,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стано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у 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обно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ете</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рана,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ре</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ли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цию</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др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 xml:space="preserve">их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ер,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 по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 п</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 xml:space="preserve">о,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стано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анти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сно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 про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мм</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 xml:space="preserve">о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спе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w:t>
      </w:r>
    </w:p>
    <w:p w:rsidR="00D83410" w:rsidRPr="00E46B40" w:rsidRDefault="00143970" w:rsidP="00D83410">
      <w:pPr>
        <w:spacing w:after="120" w:line="240" w:lineRule="auto"/>
        <w:ind w:left="709" w:right="9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Если внутренняя сеть подсоединена к внешней сети, необходимо осуществлять сетевой мониторинг в целях своевременного выявления попыток несанкционированного проникновению во внутреннюю сеть.</w:t>
      </w:r>
    </w:p>
    <w:p w:rsidR="00D83410" w:rsidRPr="00E46B40" w:rsidRDefault="00143970" w:rsidP="00D83410">
      <w:pPr>
        <w:spacing w:after="120" w:line="240" w:lineRule="auto"/>
        <w:ind w:left="709" w:right="9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Если пользователи получают доступ к информации о счетах и данным по операциям через открытые сети, они должны быть предупреждены о том, что «при выходе на общедоступные интернет-сайты и получении доступа к информации о счетах через такие сайты существует вероятность раскрытия данных по операциям».</w:t>
      </w:r>
    </w:p>
    <w:p w:rsidR="00D83410" w:rsidRPr="00E46B40" w:rsidRDefault="00143970" w:rsidP="00D83410">
      <w:pPr>
        <w:spacing w:after="120" w:line="240" w:lineRule="auto"/>
        <w:ind w:left="709" w:right="9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Авторские права на программное обеспечение, его исходные коды и версии должны пройти тщательную проверку и регистрацию. Необходимо обновлять программное обеспечение операционных систем и своевременно устанавливать пакеты обновлений безопасности программного обеспечения.</w:t>
      </w:r>
    </w:p>
    <w:p w:rsidR="00D83410" w:rsidRPr="00E46B40" w:rsidRDefault="00143970" w:rsidP="00D83410">
      <w:pPr>
        <w:spacing w:after="120" w:line="240" w:lineRule="auto"/>
        <w:ind w:left="709" w:right="9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Параметры безопасности системы должны регулярно проверяться, причём такие проверки должны включать в себя тестирование на уязвимость, тестирование антивирусов и тестирование </w:t>
      </w:r>
      <w:r w:rsidRPr="00E46B40">
        <w:rPr>
          <w:rFonts w:ascii="Times New Roman" w:eastAsia="Times New Roman" w:hAnsi="Times New Roman" w:cs="Times New Roman"/>
          <w:lang w:val="ru-RU"/>
        </w:rPr>
        <w:lastRenderedPageBreak/>
        <w:t>эффективности межсетевых экранов.</w:t>
      </w:r>
    </w:p>
    <w:p w:rsidR="00D83410" w:rsidRPr="00E46B40" w:rsidRDefault="00143970" w:rsidP="00D83410">
      <w:pPr>
        <w:spacing w:after="120" w:line="240" w:lineRule="auto"/>
        <w:ind w:left="709" w:right="9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Данные, передаваемые из внутренней сети во внешнюю или наоборот, должны проходить через межсетевой экран, который должен скрывать защищаемую им сетевую структуру и отправлять предупреждения в случае возникновения нештатных ситуаций.</w:t>
      </w:r>
    </w:p>
    <w:p w:rsidR="00D83410" w:rsidRPr="00E46B40" w:rsidRDefault="00143970" w:rsidP="00D83410">
      <w:pPr>
        <w:spacing w:after="120" w:line="240" w:lineRule="auto"/>
        <w:ind w:left="709" w:right="9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Настройки по умолчанию, предоставляемые поставщиками системного аппаратного или программного обеспечения, такие как пароли доступа к оборудованию или системам, не могут использоваться в качестве контрольных параметров безопасности системы.</w:t>
      </w:r>
    </w:p>
    <w:p w:rsidR="00D83410" w:rsidRPr="00E46B40" w:rsidRDefault="00143970" w:rsidP="00D83410">
      <w:pPr>
        <w:pStyle w:val="Heading2"/>
        <w:spacing w:after="120"/>
        <w:rPr>
          <w:rFonts w:ascii="Times New Roman" w:hAnsi="Times New Roman" w:cs="Times New Roman"/>
        </w:rPr>
      </w:pPr>
      <w:bookmarkStart w:id="53" w:name="_Toc527655413"/>
      <w:r w:rsidRPr="00E46B40">
        <w:rPr>
          <w:rFonts w:ascii="Times New Roman" w:hAnsi="Times New Roman" w:cs="Times New Roman"/>
        </w:rPr>
        <w:t>4.8.</w:t>
      </w:r>
      <w:r w:rsidRPr="00E46B40">
        <w:rPr>
          <w:rFonts w:ascii="Times New Roman" w:hAnsi="Times New Roman" w:cs="Times New Roman"/>
        </w:rPr>
        <w:tab/>
        <w:t>Управление инцидентами с неправомерным доступом к информации</w:t>
      </w:r>
      <w:bookmarkEnd w:id="53"/>
    </w:p>
    <w:p w:rsidR="00D83410" w:rsidRPr="00E46B40" w:rsidRDefault="00143970" w:rsidP="00D83410">
      <w:pPr>
        <w:spacing w:after="120" w:line="240" w:lineRule="auto"/>
        <w:ind w:left="709" w:right="9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Необходимо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стано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ить</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мм</w:t>
      </w:r>
      <w:r w:rsidRPr="00E46B40">
        <w:rPr>
          <w:rFonts w:ascii="Times New Roman" w:eastAsia="Times New Roman" w:hAnsi="Times New Roman" w:cs="Times New Roman"/>
          <w:lang w:val="ru-RU"/>
        </w:rPr>
        <w:t>ы 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арийно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 xml:space="preserve">о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на 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нар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шен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я бе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опасн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сти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ц</w:t>
      </w:r>
      <w:r w:rsidRPr="00E46B40">
        <w:rPr>
          <w:rFonts w:ascii="Times New Roman" w:eastAsia="Times New Roman" w:hAnsi="Times New Roman" w:cs="Times New Roman"/>
          <w:lang w:val="ru-RU"/>
        </w:rPr>
        <w:t>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етах 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анных по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операци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 цел</w:t>
      </w:r>
      <w:r w:rsidRPr="00E46B40">
        <w:rPr>
          <w:rFonts w:ascii="Times New Roman" w:eastAsia="Times New Roman" w:hAnsi="Times New Roman" w:cs="Times New Roman"/>
          <w:spacing w:val="-2"/>
          <w:lang w:val="ru-RU"/>
        </w:rPr>
        <w:t>ь</w:t>
      </w:r>
      <w:r w:rsidRPr="00E46B40">
        <w:rPr>
          <w:rFonts w:ascii="Times New Roman" w:eastAsia="Times New Roman" w:hAnsi="Times New Roman" w:cs="Times New Roman"/>
          <w:lang w:val="ru-RU"/>
        </w:rPr>
        <w:t>ю</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обес</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ить с</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ое</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ре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енное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4"/>
          <w:lang w:val="ru-RU"/>
        </w:rPr>
        <w:t>э</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ф</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ное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инцидента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и</w:t>
      </w:r>
      <w:r w:rsidRPr="00E46B40">
        <w:rPr>
          <w:rFonts w:ascii="Times New Roman" w:eastAsia="Times New Roman" w:hAnsi="Times New Roman" w:cs="Times New Roman"/>
          <w:lang w:val="ru-RU"/>
        </w:rPr>
        <w:t>.</w:t>
      </w:r>
    </w:p>
    <w:p w:rsidR="00D83410" w:rsidRPr="00E46B40" w:rsidRDefault="00143970" w:rsidP="00D83410">
      <w:pPr>
        <w:spacing w:after="120" w:line="240" w:lineRule="auto"/>
        <w:ind w:left="709" w:right="9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При возникновении случаев нарушения безопасности, включая искажение, раскрытие, уничтожение и изменение информации о счетах и данных по операциям, необходимо незамедлительно провести расследование и обеспечить управление инцидентом с направлением напрямую или через Оператора платежной системы соответствующего уведомления в адрес всех заинтересованных организаций с целью принятия мер, направленных на предотвращение дальнейших потерь.</w:t>
      </w:r>
    </w:p>
    <w:p w:rsidR="00D83410" w:rsidRPr="00E46B40" w:rsidRDefault="00143970" w:rsidP="00D83410">
      <w:pPr>
        <w:spacing w:after="120" w:line="240" w:lineRule="auto"/>
        <w:ind w:left="709" w:right="9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Участники должны сообщать о нарушениях безопасности, связанных с информацией о счетах и данными по операциям, через систему информирования о рисках на сайте Оператора платежной системы в сети Интернет www.unionpayintl.com. ТСП и сторонние провайдеры услуг могут представлять</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ёты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ерез</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щих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w:t>
      </w:r>
    </w:p>
    <w:p w:rsidR="00D83410" w:rsidRPr="00E46B40" w:rsidRDefault="00143970" w:rsidP="00D83410">
      <w:pPr>
        <w:pStyle w:val="Heading2"/>
        <w:spacing w:after="120"/>
        <w:rPr>
          <w:rFonts w:ascii="Times New Roman" w:hAnsi="Times New Roman" w:cs="Times New Roman"/>
        </w:rPr>
      </w:pPr>
      <w:bookmarkStart w:id="54" w:name="_Toc527655414"/>
      <w:r w:rsidRPr="00E46B40">
        <w:rPr>
          <w:rFonts w:ascii="Times New Roman" w:hAnsi="Times New Roman" w:cs="Times New Roman"/>
        </w:rPr>
        <w:t>4.9.</w:t>
      </w:r>
      <w:r w:rsidRPr="00E46B40">
        <w:rPr>
          <w:rFonts w:ascii="Times New Roman" w:hAnsi="Times New Roman" w:cs="Times New Roman"/>
        </w:rPr>
        <w:tab/>
        <w:t>Требование о применении тройного стандарта шифрования данных (СШД)</w:t>
      </w:r>
      <w:bookmarkEnd w:id="54"/>
    </w:p>
    <w:p w:rsidR="00D83410" w:rsidRPr="00E46B40" w:rsidRDefault="00143970" w:rsidP="00D83410">
      <w:pPr>
        <w:spacing w:after="120" w:line="240" w:lineRule="auto"/>
        <w:ind w:left="709" w:right="9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систе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е дейст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щие</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тр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бо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относительно при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енения тройно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ст</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ндарта</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ши</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ания</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дан</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ых:</w:t>
      </w:r>
    </w:p>
    <w:p w:rsidR="00D83410" w:rsidRPr="00E46B40" w:rsidRDefault="00143970" w:rsidP="00D83410">
      <w:pPr>
        <w:widowControl/>
        <w:numPr>
          <w:ilvl w:val="0"/>
          <w:numId w:val="4"/>
        </w:numPr>
        <w:tabs>
          <w:tab w:val="left" w:pos="709"/>
        </w:tabs>
        <w:spacing w:before="1" w:after="120" w:line="240" w:lineRule="auto"/>
        <w:ind w:leftChars="322" w:left="1275" w:rightChars="-9" w:right="-2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при получении доступа к Платежной системе Участники должны поддерживать тройной стандарт шифрования данных;</w:t>
      </w:r>
    </w:p>
    <w:p w:rsidR="00D83410" w:rsidRPr="00E46B40" w:rsidRDefault="00143970" w:rsidP="00D83410">
      <w:pPr>
        <w:widowControl/>
        <w:numPr>
          <w:ilvl w:val="0"/>
          <w:numId w:val="4"/>
        </w:numPr>
        <w:tabs>
          <w:tab w:val="left" w:pos="709"/>
        </w:tabs>
        <w:spacing w:before="1" w:after="120" w:line="240" w:lineRule="auto"/>
        <w:ind w:leftChars="322" w:left="1275" w:rightChars="-9" w:right="-2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всё оборудование, обрабатывающее ПИН-коды, включая банкоматы, POS-терминалы, терминалы самообслуживания и т.д., должно поддерживать тройной стандарт шифрования данных.</w:t>
      </w:r>
    </w:p>
    <w:p w:rsidR="00D83410" w:rsidRPr="00E46B40" w:rsidRDefault="00143970" w:rsidP="00D83410">
      <w:pPr>
        <w:pStyle w:val="Heading2"/>
        <w:spacing w:after="120"/>
        <w:rPr>
          <w:rFonts w:ascii="Times New Roman" w:hAnsi="Times New Roman" w:cs="Times New Roman"/>
        </w:rPr>
      </w:pPr>
      <w:bookmarkStart w:id="55" w:name="_Toc527655415"/>
      <w:r w:rsidRPr="00E46B40">
        <w:rPr>
          <w:rFonts w:ascii="Times New Roman" w:hAnsi="Times New Roman" w:cs="Times New Roman"/>
        </w:rPr>
        <w:t>4.10.</w:t>
      </w:r>
      <w:r w:rsidRPr="00E46B40">
        <w:rPr>
          <w:rFonts w:ascii="Times New Roman" w:hAnsi="Times New Roman" w:cs="Times New Roman"/>
        </w:rPr>
        <w:tab/>
        <w:t>Возмещение ущерба и штрафные санкции</w:t>
      </w:r>
      <w:bookmarkEnd w:id="55"/>
    </w:p>
    <w:p w:rsidR="00D83410" w:rsidRPr="00E46B40" w:rsidRDefault="00143970" w:rsidP="00D83410">
      <w:pPr>
        <w:pStyle w:val="Heading3"/>
        <w:spacing w:after="120"/>
        <w:ind w:left="709"/>
        <w:rPr>
          <w:rFonts w:ascii="Times New Roman" w:eastAsia="Arial" w:hAnsi="Times New Roman" w:cs="Times New Roman"/>
        </w:rPr>
      </w:pPr>
      <w:bookmarkStart w:id="56" w:name="_Toc527655416"/>
      <w:r w:rsidRPr="00E46B40">
        <w:rPr>
          <w:rFonts w:ascii="Times New Roman" w:hAnsi="Times New Roman" w:cs="Times New Roman"/>
        </w:rPr>
        <w:t>4.10.1.</w:t>
      </w:r>
      <w:r w:rsidRPr="00E46B40">
        <w:rPr>
          <w:rFonts w:ascii="Times New Roman" w:hAnsi="Times New Roman" w:cs="Times New Roman"/>
        </w:rPr>
        <w:tab/>
      </w:r>
      <w:r w:rsidRPr="00E46B40">
        <w:rPr>
          <w:rFonts w:ascii="Times New Roman" w:eastAsia="Arial" w:hAnsi="Times New Roman" w:cs="Times New Roman"/>
        </w:rPr>
        <w:t>Несоблюдение применимых требований</w:t>
      </w:r>
      <w:bookmarkEnd w:id="56"/>
    </w:p>
    <w:p w:rsidR="00D83410" w:rsidRPr="00E46B40" w:rsidRDefault="00143970" w:rsidP="00D83410">
      <w:pPr>
        <w:spacing w:after="120" w:line="240" w:lineRule="auto"/>
        <w:ind w:left="1418" w:right="58"/>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на</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лить 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нал</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ить на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 xml:space="preserve">а или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2"/>
          <w:lang w:val="ru-RU"/>
        </w:rPr>
        <w:t xml:space="preserve"> 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штра</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ные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са</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ции 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след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щих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х:</w:t>
      </w:r>
    </w:p>
    <w:p w:rsidR="00D83410" w:rsidRPr="00E46B40" w:rsidRDefault="00143970" w:rsidP="00D83410">
      <w:pPr>
        <w:widowControl/>
        <w:numPr>
          <w:ilvl w:val="0"/>
          <w:numId w:val="4"/>
        </w:numPr>
        <w:spacing w:before="1" w:after="120" w:line="240" w:lineRule="auto"/>
        <w:ind w:leftChars="645" w:left="1985" w:rightChars="-9" w:right="-20" w:hanging="566"/>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Причинение ущерба другим Участникам, Операторам услуг платежной инфраструктуры или Оператору платежной системы в силу раскрытия конфиденциальной информации. В данном случае речь идёт об ущербе, который причинён виновной стороной другим Участникам, Операторам услуг платежной инфраструктуры или Оператору платежной системы вследствие того, что виновная сторона допустила неправомерное раскрытие конфиденциальной информации, не направила своевременное уведомление о раскрытии информации или не оказала содействия в проведении расследования в отношении раскрытия информации;</w:t>
      </w:r>
    </w:p>
    <w:p w:rsidR="00D83410" w:rsidRPr="00E46B40" w:rsidRDefault="00143970" w:rsidP="00D83410">
      <w:pPr>
        <w:widowControl/>
        <w:numPr>
          <w:ilvl w:val="0"/>
          <w:numId w:val="4"/>
        </w:numPr>
        <w:spacing w:before="1" w:after="120" w:line="240" w:lineRule="auto"/>
        <w:ind w:leftChars="645" w:left="1985" w:rightChars="-9" w:right="-20" w:hanging="566"/>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Несоблюдение требований обеспечения безопасности и защиты информации. В данном случае речь идёт о ситуациях, когда в ходе расследования в сфере безопасности и защиты информации было установлено, что виновная сторона не </w:t>
      </w:r>
      <w:r w:rsidRPr="00E46B40">
        <w:rPr>
          <w:rFonts w:ascii="Times New Roman" w:eastAsia="Times New Roman" w:hAnsi="Times New Roman" w:cs="Times New Roman"/>
          <w:lang w:val="ru-RU"/>
        </w:rPr>
        <w:lastRenderedPageBreak/>
        <w:t>соблюдает требования обеспечения безопасности и защиты информации, и такое несоблюдение продолжается в течение 12 месяцев после завершения расследования.</w:t>
      </w:r>
    </w:p>
    <w:p w:rsidR="00D83410" w:rsidRPr="00E46B40" w:rsidRDefault="00143970" w:rsidP="00D83410">
      <w:pPr>
        <w:pStyle w:val="Heading3"/>
        <w:spacing w:after="120"/>
        <w:ind w:left="709"/>
        <w:rPr>
          <w:rFonts w:ascii="Times New Roman" w:eastAsia="Arial" w:hAnsi="Times New Roman" w:cs="Times New Roman"/>
        </w:rPr>
      </w:pPr>
      <w:bookmarkStart w:id="57" w:name="_Toc527655417"/>
      <w:r w:rsidRPr="00E46B40">
        <w:rPr>
          <w:rFonts w:ascii="Times New Roman" w:hAnsi="Times New Roman" w:cs="Times New Roman"/>
        </w:rPr>
        <w:t>4.10.2.</w:t>
      </w:r>
      <w:r w:rsidRPr="00E46B40">
        <w:rPr>
          <w:rFonts w:ascii="Times New Roman" w:hAnsi="Times New Roman" w:cs="Times New Roman"/>
        </w:rPr>
        <w:tab/>
      </w:r>
      <w:r w:rsidRPr="00E46B40">
        <w:rPr>
          <w:rFonts w:ascii="Times New Roman" w:eastAsia="Arial" w:hAnsi="Times New Roman" w:cs="Times New Roman"/>
        </w:rPr>
        <w:t>Сторона, виновная в раскрытии информации</w:t>
      </w:r>
      <w:bookmarkEnd w:id="57"/>
    </w:p>
    <w:p w:rsidR="00D83410" w:rsidRPr="00E46B40" w:rsidRDefault="00143970" w:rsidP="00D83410">
      <w:pPr>
        <w:spacing w:after="120" w:line="240" w:lineRule="auto"/>
        <w:ind w:left="1418" w:right="60"/>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стороной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при</w:t>
      </w:r>
      <w:r w:rsidRPr="00E46B40">
        <w:rPr>
          <w:rFonts w:ascii="Times New Roman" w:eastAsia="Times New Roman" w:hAnsi="Times New Roman" w:cs="Times New Roman"/>
          <w:spacing w:val="-3"/>
          <w:lang w:val="ru-RU"/>
        </w:rPr>
        <w:t>з</w:t>
      </w:r>
      <w:r w:rsidRPr="00E46B40">
        <w:rPr>
          <w:rFonts w:ascii="Times New Roman" w:eastAsia="Times New Roman" w:hAnsi="Times New Roman" w:cs="Times New Roman"/>
          <w:lang w:val="ru-RU"/>
        </w:rPr>
        <w:t>нается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ани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аци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ини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шая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щерб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ст</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3"/>
          <w:lang w:val="ru-RU"/>
        </w:rPr>
        <w:t>у</w:t>
      </w:r>
      <w:r w:rsidRPr="00E46B40">
        <w:rPr>
          <w:rFonts w:ascii="Times New Roman" w:eastAsia="Times New Roman" w:hAnsi="Times New Roman" w:cs="Times New Roman"/>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 xml:space="preserve">ператору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 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ин</w:t>
      </w:r>
      <w:r w:rsidRPr="00E46B40">
        <w:rPr>
          <w:rFonts w:ascii="Times New Roman" w:eastAsia="Times New Roman" w:hAnsi="Times New Roman" w:cs="Times New Roman"/>
          <w:spacing w:val="-2"/>
          <w:lang w:val="ru-RU"/>
        </w:rPr>
        <w:t>ф</w:t>
      </w:r>
      <w:r w:rsidRPr="00E46B40">
        <w:rPr>
          <w:rFonts w:ascii="Times New Roman" w:eastAsia="Times New Roman" w:hAnsi="Times New Roman" w:cs="Times New Roman"/>
          <w:lang w:val="ru-RU"/>
        </w:rPr>
        <w:t>растр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 xml:space="preserve">ры или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ператору 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ы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дст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соб</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дения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ребо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аний бе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оп</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 xml:space="preserve">сности и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2"/>
          <w:lang w:val="ru-RU"/>
        </w:rPr>
        <w:t>щ</w:t>
      </w:r>
      <w:r w:rsidRPr="00E46B40">
        <w:rPr>
          <w:rFonts w:ascii="Times New Roman" w:eastAsia="Times New Roman" w:hAnsi="Times New Roman" w:cs="Times New Roman"/>
          <w:lang w:val="ru-RU"/>
        </w:rPr>
        <w:t>иты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или </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ас</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lang w:val="ru-RU"/>
        </w:rPr>
        <w:t>.</w:t>
      </w:r>
    </w:p>
    <w:p w:rsidR="00D83410" w:rsidRPr="00E46B40" w:rsidRDefault="00143970" w:rsidP="00D83410">
      <w:pPr>
        <w:spacing w:after="120" w:line="240" w:lineRule="auto"/>
        <w:ind w:left="1418" w:right="60"/>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 xml:space="preserve">Участник или Оператор </w:t>
      </w:r>
      <w:r w:rsidRPr="00E46B40">
        <w:rPr>
          <w:rFonts w:ascii="Times New Roman" w:eastAsia="Times New Roman" w:hAnsi="Times New Roman" w:cs="Times New Roman"/>
          <w:lang w:val="ru-RU"/>
        </w:rPr>
        <w:t>услуг платежной инфраструктуры</w:t>
      </w:r>
      <w:r w:rsidRPr="00E46B40">
        <w:rPr>
          <w:rFonts w:ascii="Times New Roman" w:eastAsia="Times New Roman" w:hAnsi="Times New Roman" w:cs="Times New Roman"/>
          <w:spacing w:val="-1"/>
          <w:lang w:val="ru-RU"/>
        </w:rPr>
        <w:t xml:space="preserve"> признаётся виновной стороной, если он причинил ущерб другим Участникам, Операторам услуг платежной инфраструктуры или Оператору платежной системы вследствие несоблюдения требований безопасности и защиты информации или раскрытия информации.</w:t>
      </w:r>
    </w:p>
    <w:p w:rsidR="00D83410" w:rsidRPr="00E46B40" w:rsidRDefault="00143970" w:rsidP="00D83410">
      <w:pPr>
        <w:spacing w:after="120" w:line="240" w:lineRule="auto"/>
        <w:ind w:left="1418" w:right="60"/>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Эквайрер признаётся виновной стороной, если его ТСП причинили ущерб другим Участникам, Операторам услуг платежной инфраструктуры или Оператору платежной системы вследствие несоблюдения требований безопасности и защиты информации или раскрытия информации.</w:t>
      </w:r>
    </w:p>
    <w:p w:rsidR="00D83410" w:rsidRPr="00E46B40" w:rsidRDefault="00143970" w:rsidP="00D83410">
      <w:pPr>
        <w:spacing w:after="120" w:line="240" w:lineRule="auto"/>
        <w:ind w:left="1418" w:right="60"/>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 xml:space="preserve">Участник или Оператор </w:t>
      </w:r>
      <w:r w:rsidRPr="00E46B40">
        <w:rPr>
          <w:rFonts w:ascii="Times New Roman" w:eastAsia="Times New Roman" w:hAnsi="Times New Roman" w:cs="Times New Roman"/>
          <w:lang w:val="ru-RU"/>
        </w:rPr>
        <w:t>услуг платежной инфраструктуры</w:t>
      </w:r>
      <w:r w:rsidRPr="00E46B40">
        <w:rPr>
          <w:rFonts w:ascii="Times New Roman" w:eastAsia="Times New Roman" w:hAnsi="Times New Roman" w:cs="Times New Roman"/>
          <w:spacing w:val="-1"/>
          <w:lang w:val="ru-RU"/>
        </w:rPr>
        <w:t xml:space="preserve"> признаётся виновной стороной, если привлечённый им на договорной основе сторонний провайдер услуг причинил ущерб другим Участникам, Операторам услуг платежной инфраструктуры или Оператору платежной системы вследствие несоблюдения требований безопасности и защиты информации или раскрытия информации.</w:t>
      </w:r>
    </w:p>
    <w:p w:rsidR="00D83410" w:rsidRPr="00E46B40" w:rsidRDefault="00143970" w:rsidP="00D83410">
      <w:pPr>
        <w:pStyle w:val="Heading3"/>
        <w:spacing w:after="120"/>
        <w:ind w:left="709"/>
        <w:rPr>
          <w:rFonts w:ascii="Times New Roman" w:eastAsia="Arial" w:hAnsi="Times New Roman" w:cs="Times New Roman"/>
        </w:rPr>
      </w:pPr>
      <w:bookmarkStart w:id="58" w:name="_Toc527655418"/>
      <w:r w:rsidRPr="00E46B40">
        <w:rPr>
          <w:rFonts w:ascii="Times New Roman" w:hAnsi="Times New Roman" w:cs="Times New Roman"/>
        </w:rPr>
        <w:t>4.10.3.</w:t>
      </w:r>
      <w:r w:rsidRPr="00E46B40">
        <w:rPr>
          <w:rFonts w:ascii="Times New Roman" w:hAnsi="Times New Roman" w:cs="Times New Roman"/>
        </w:rPr>
        <w:tab/>
        <w:t>Классификация</w:t>
      </w:r>
      <w:r w:rsidRPr="00E46B40">
        <w:rPr>
          <w:rFonts w:ascii="Times New Roman" w:eastAsia="Arial" w:hAnsi="Times New Roman" w:cs="Times New Roman"/>
        </w:rPr>
        <w:t xml:space="preserve"> инцидентов раскрытия информации</w:t>
      </w:r>
      <w:bookmarkEnd w:id="58"/>
    </w:p>
    <w:p w:rsidR="00D83410" w:rsidRPr="00E46B40" w:rsidRDefault="00143970" w:rsidP="00D83410">
      <w:pPr>
        <w:spacing w:after="120" w:line="240" w:lineRule="auto"/>
        <w:ind w:left="1418" w:right="60"/>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В случае возникновения инцидента раскрытия информации, сообщение о котором представлено двумя или более Участниками, или Операторами услуг платежной инфраструктуры, или сведения о котором получены из других источников, в том числе от правоохранительных или регулятивных органов, Оператор платежной системы относит такой инцидент к одному из следующих четырёх (4) уровней в зависимости от количества счетов, информация о которых была раскрыта, или суммы убытков:</w:t>
      </w:r>
    </w:p>
    <w:p w:rsidR="00D83410" w:rsidRPr="00E46B40" w:rsidRDefault="00143970" w:rsidP="00D83410">
      <w:pPr>
        <w:pStyle w:val="Bullet4"/>
        <w:tabs>
          <w:tab w:val="clear" w:pos="2160"/>
        </w:tabs>
        <w:spacing w:after="120"/>
        <w:ind w:left="1985" w:hanging="545"/>
        <w:rPr>
          <w:rFonts w:ascii="Times New Roman" w:eastAsia="Arial" w:hAnsi="Times New Roman"/>
          <w:b/>
          <w:lang w:val="ru-RU"/>
        </w:rPr>
      </w:pPr>
      <w:r w:rsidRPr="00E46B40">
        <w:rPr>
          <w:rFonts w:ascii="Times New Roman" w:eastAsia="Arial" w:hAnsi="Times New Roman"/>
          <w:b/>
          <w:lang w:val="ru-RU"/>
        </w:rPr>
        <w:t>И</w:t>
      </w:r>
      <w:r w:rsidRPr="00E46B40">
        <w:rPr>
          <w:rFonts w:ascii="Times New Roman" w:eastAsia="Arial" w:hAnsi="Times New Roman"/>
          <w:b/>
          <w:spacing w:val="1"/>
          <w:lang w:val="ru-RU"/>
        </w:rPr>
        <w:t>н</w:t>
      </w:r>
      <w:r w:rsidRPr="00E46B40">
        <w:rPr>
          <w:rFonts w:ascii="Times New Roman" w:eastAsia="Arial" w:hAnsi="Times New Roman"/>
          <w:b/>
          <w:spacing w:val="-1"/>
          <w:lang w:val="ru-RU"/>
        </w:rPr>
        <w:t>ц</w:t>
      </w:r>
      <w:r w:rsidRPr="00E46B40">
        <w:rPr>
          <w:rFonts w:ascii="Times New Roman" w:eastAsia="Arial" w:hAnsi="Times New Roman"/>
          <w:b/>
          <w:spacing w:val="1"/>
          <w:lang w:val="ru-RU"/>
        </w:rPr>
        <w:t>и</w:t>
      </w:r>
      <w:r w:rsidRPr="00E46B40">
        <w:rPr>
          <w:rFonts w:ascii="Times New Roman" w:eastAsia="Arial" w:hAnsi="Times New Roman"/>
          <w:b/>
          <w:spacing w:val="-1"/>
          <w:lang w:val="ru-RU"/>
        </w:rPr>
        <w:t>д</w:t>
      </w:r>
      <w:r w:rsidRPr="00E46B40">
        <w:rPr>
          <w:rFonts w:ascii="Times New Roman" w:eastAsia="Arial" w:hAnsi="Times New Roman"/>
          <w:b/>
          <w:lang w:val="ru-RU"/>
        </w:rPr>
        <w:t>е</w:t>
      </w:r>
      <w:r w:rsidRPr="00E46B40">
        <w:rPr>
          <w:rFonts w:ascii="Times New Roman" w:eastAsia="Arial" w:hAnsi="Times New Roman"/>
          <w:b/>
          <w:spacing w:val="-1"/>
          <w:lang w:val="ru-RU"/>
        </w:rPr>
        <w:t>н</w:t>
      </w:r>
      <w:r w:rsidRPr="00E46B40">
        <w:rPr>
          <w:rFonts w:ascii="Times New Roman" w:eastAsia="Arial" w:hAnsi="Times New Roman"/>
          <w:b/>
          <w:lang w:val="ru-RU"/>
        </w:rPr>
        <w:t>т</w:t>
      </w:r>
      <w:r w:rsidRPr="00E46B40">
        <w:rPr>
          <w:rFonts w:ascii="Times New Roman" w:eastAsia="Arial" w:hAnsi="Times New Roman"/>
          <w:b/>
          <w:spacing w:val="1"/>
          <w:lang w:val="ru-RU"/>
        </w:rPr>
        <w:t xml:space="preserve"> </w:t>
      </w:r>
      <w:r w:rsidRPr="00E46B40">
        <w:rPr>
          <w:rFonts w:ascii="Times New Roman" w:eastAsia="Arial" w:hAnsi="Times New Roman"/>
          <w:b/>
          <w:lang w:val="ru-RU"/>
        </w:rPr>
        <w:t>Пе</w:t>
      </w:r>
      <w:r w:rsidRPr="00E46B40">
        <w:rPr>
          <w:rFonts w:ascii="Times New Roman" w:eastAsia="Arial" w:hAnsi="Times New Roman"/>
          <w:b/>
          <w:spacing w:val="-3"/>
          <w:lang w:val="ru-RU"/>
        </w:rPr>
        <w:t>р</w:t>
      </w:r>
      <w:r w:rsidRPr="00E46B40">
        <w:rPr>
          <w:rFonts w:ascii="Times New Roman" w:eastAsia="Arial" w:hAnsi="Times New Roman"/>
          <w:b/>
          <w:spacing w:val="1"/>
          <w:lang w:val="ru-RU"/>
        </w:rPr>
        <w:t>в</w:t>
      </w:r>
      <w:r w:rsidRPr="00E46B40">
        <w:rPr>
          <w:rFonts w:ascii="Times New Roman" w:eastAsia="Arial" w:hAnsi="Times New Roman"/>
          <w:b/>
          <w:lang w:val="ru-RU"/>
        </w:rPr>
        <w:t>о</w:t>
      </w:r>
      <w:r w:rsidRPr="00E46B40">
        <w:rPr>
          <w:rFonts w:ascii="Times New Roman" w:eastAsia="Arial" w:hAnsi="Times New Roman"/>
          <w:b/>
          <w:spacing w:val="-1"/>
          <w:lang w:val="ru-RU"/>
        </w:rPr>
        <w:t>г</w:t>
      </w:r>
      <w:r w:rsidRPr="00E46B40">
        <w:rPr>
          <w:rFonts w:ascii="Times New Roman" w:eastAsia="Arial" w:hAnsi="Times New Roman"/>
          <w:b/>
          <w:lang w:val="ru-RU"/>
        </w:rPr>
        <w:t>о</w:t>
      </w:r>
      <w:r w:rsidRPr="00E46B40">
        <w:rPr>
          <w:rFonts w:ascii="Times New Roman" w:eastAsia="Arial" w:hAnsi="Times New Roman"/>
          <w:b/>
          <w:spacing w:val="1"/>
          <w:lang w:val="ru-RU"/>
        </w:rPr>
        <w:t xml:space="preserve"> </w:t>
      </w:r>
      <w:r w:rsidRPr="00E46B40">
        <w:rPr>
          <w:rFonts w:ascii="Times New Roman" w:eastAsia="Arial" w:hAnsi="Times New Roman"/>
          <w:b/>
          <w:spacing w:val="-1"/>
          <w:lang w:val="ru-RU"/>
        </w:rPr>
        <w:t>У</w:t>
      </w:r>
      <w:r w:rsidRPr="00E46B40">
        <w:rPr>
          <w:rFonts w:ascii="Times New Roman" w:eastAsia="Arial" w:hAnsi="Times New Roman"/>
          <w:b/>
          <w:spacing w:val="-3"/>
          <w:lang w:val="ru-RU"/>
        </w:rPr>
        <w:t>р</w:t>
      </w:r>
      <w:r w:rsidRPr="00E46B40">
        <w:rPr>
          <w:rFonts w:ascii="Times New Roman" w:eastAsia="Arial" w:hAnsi="Times New Roman"/>
          <w:b/>
          <w:lang w:val="ru-RU"/>
        </w:rPr>
        <w:t>о</w:t>
      </w:r>
      <w:r w:rsidRPr="00E46B40">
        <w:rPr>
          <w:rFonts w:ascii="Times New Roman" w:eastAsia="Arial" w:hAnsi="Times New Roman"/>
          <w:b/>
          <w:spacing w:val="1"/>
          <w:lang w:val="ru-RU"/>
        </w:rPr>
        <w:t>в</w:t>
      </w:r>
      <w:r w:rsidRPr="00E46B40">
        <w:rPr>
          <w:rFonts w:ascii="Times New Roman" w:eastAsia="Arial" w:hAnsi="Times New Roman"/>
          <w:b/>
          <w:spacing w:val="-1"/>
          <w:lang w:val="ru-RU"/>
        </w:rPr>
        <w:t>н</w:t>
      </w:r>
      <w:r w:rsidRPr="00E46B40">
        <w:rPr>
          <w:rFonts w:ascii="Times New Roman" w:eastAsia="Arial" w:hAnsi="Times New Roman"/>
          <w:b/>
          <w:lang w:val="ru-RU"/>
        </w:rPr>
        <w:t>я</w:t>
      </w:r>
    </w:p>
    <w:p w:rsidR="00D83410" w:rsidRPr="00E46B40" w:rsidRDefault="00143970" w:rsidP="00D83410">
      <w:pPr>
        <w:tabs>
          <w:tab w:val="left" w:pos="2920"/>
          <w:tab w:val="left" w:pos="4360"/>
          <w:tab w:val="left" w:pos="5320"/>
          <w:tab w:val="left" w:pos="5820"/>
          <w:tab w:val="left" w:pos="7180"/>
          <w:tab w:val="left" w:pos="8220"/>
        </w:tabs>
        <w:spacing w:after="120" w:line="240" w:lineRule="auto"/>
        <w:ind w:left="1985" w:right="60"/>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 xml:space="preserve">ри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ыполнении л</w:t>
      </w:r>
      <w:r w:rsidRPr="00E46B40">
        <w:rPr>
          <w:rFonts w:ascii="Times New Roman" w:eastAsia="Times New Roman" w:hAnsi="Times New Roman" w:cs="Times New Roman"/>
          <w:spacing w:val="-2"/>
          <w:lang w:val="ru-RU"/>
        </w:rPr>
        <w:t>ю</w:t>
      </w:r>
      <w:r w:rsidRPr="00E46B40">
        <w:rPr>
          <w:rFonts w:ascii="Times New Roman" w:eastAsia="Times New Roman" w:hAnsi="Times New Roman" w:cs="Times New Roman"/>
          <w:lang w:val="ru-RU"/>
        </w:rPr>
        <w:t>бо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lang w:val="ru-RU"/>
        </w:rPr>
        <w:tab/>
        <w:t xml:space="preserve"> из сл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 xml:space="preserve">щих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ий инцидент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али</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ицир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ется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ак</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 xml:space="preserve">цидент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ер</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 xml:space="preserve">о </w:t>
      </w:r>
      <w:r w:rsidRPr="00E46B40">
        <w:rPr>
          <w:rFonts w:ascii="Times New Roman" w:eastAsia="Times New Roman" w:hAnsi="Times New Roman" w:cs="Times New Roman"/>
          <w:spacing w:val="-3"/>
          <w:lang w:val="ru-RU"/>
        </w:rPr>
        <w:t>У</w:t>
      </w:r>
      <w:r w:rsidRPr="00E46B40">
        <w:rPr>
          <w:rFonts w:ascii="Times New Roman" w:eastAsia="Times New Roman" w:hAnsi="Times New Roman" w:cs="Times New Roman"/>
          <w:lang w:val="ru-RU"/>
        </w:rPr>
        <w:t>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w:t>
      </w:r>
    </w:p>
    <w:p w:rsidR="00D83410" w:rsidRPr="00E46B40" w:rsidRDefault="00143970" w:rsidP="00D83410">
      <w:pPr>
        <w:widowControl/>
        <w:numPr>
          <w:ilvl w:val="0"/>
          <w:numId w:val="4"/>
        </w:numPr>
        <w:spacing w:before="1" w:after="120" w:line="240" w:lineRule="auto"/>
        <w:ind w:leftChars="902" w:left="2554" w:rightChars="-9" w:right="-20" w:hanging="57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рас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ыта</w:t>
      </w:r>
      <w:r w:rsidRPr="00E46B40">
        <w:rPr>
          <w:rFonts w:ascii="Times New Roman" w:eastAsia="Times New Roman" w:hAnsi="Times New Roman" w:cs="Times New Roman"/>
          <w:spacing w:val="15"/>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2"/>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ация</w:t>
      </w:r>
      <w:r w:rsidRPr="00E46B40">
        <w:rPr>
          <w:rFonts w:ascii="Times New Roman" w:eastAsia="Times New Roman" w:hAnsi="Times New Roman" w:cs="Times New Roman"/>
          <w:spacing w:val="14"/>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2"/>
          <w:lang w:val="ru-RU"/>
        </w:rPr>
        <w:t xml:space="preserve"> </w:t>
      </w:r>
      <w:r w:rsidRPr="00E46B40">
        <w:rPr>
          <w:rFonts w:ascii="Times New Roman" w:eastAsia="Times New Roman" w:hAnsi="Times New Roman" w:cs="Times New Roman"/>
          <w:lang w:val="ru-RU"/>
        </w:rPr>
        <w:t>более</w:t>
      </w:r>
      <w:r w:rsidRPr="00E46B40">
        <w:rPr>
          <w:rFonts w:ascii="Times New Roman" w:eastAsia="Times New Roman" w:hAnsi="Times New Roman" w:cs="Times New Roman"/>
          <w:spacing w:val="15"/>
          <w:lang w:val="ru-RU"/>
        </w:rPr>
        <w:t xml:space="preserve"> </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ем</w:t>
      </w:r>
      <w:r w:rsidRPr="00E46B40">
        <w:rPr>
          <w:rFonts w:ascii="Times New Roman" w:eastAsia="Times New Roman" w:hAnsi="Times New Roman" w:cs="Times New Roman"/>
          <w:spacing w:val="11"/>
          <w:lang w:val="ru-RU"/>
        </w:rPr>
        <w:t xml:space="preserve"> </w:t>
      </w:r>
      <w:r w:rsidRPr="00E46B40">
        <w:rPr>
          <w:rFonts w:ascii="Times New Roman" w:eastAsia="Times New Roman" w:hAnsi="Times New Roman" w:cs="Times New Roman"/>
          <w:lang w:val="ru-RU"/>
        </w:rPr>
        <w:t>1 000</w:t>
      </w:r>
      <w:r w:rsidRPr="00E46B40">
        <w:rPr>
          <w:rFonts w:ascii="Times New Roman" w:eastAsia="Times New Roman" w:hAnsi="Times New Roman" w:cs="Times New Roman"/>
          <w:spacing w:val="15"/>
          <w:lang w:val="ru-RU"/>
        </w:rPr>
        <w:t xml:space="preserve"> </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арто</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ых</w:t>
      </w:r>
      <w:r w:rsidRPr="00E46B40">
        <w:rPr>
          <w:rFonts w:ascii="Times New Roman" w:eastAsia="Times New Roman" w:hAnsi="Times New Roman" w:cs="Times New Roman"/>
          <w:spacing w:val="15"/>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етов</w:t>
      </w:r>
      <w:r w:rsidRPr="00E46B40">
        <w:rPr>
          <w:rFonts w:ascii="Times New Roman" w:eastAsia="Times New Roman" w:hAnsi="Times New Roman" w:cs="Times New Roman"/>
          <w:spacing w:val="13"/>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 xml:space="preserve">арт </w:t>
      </w:r>
      <w:r w:rsidRPr="00E46B40">
        <w:rPr>
          <w:rFonts w:ascii="Times New Roman" w:eastAsia="Times New Roman" w:hAnsi="Times New Roman" w:cs="Times New Roman"/>
          <w:spacing w:val="-1"/>
          <w:lang w:val="ru-RU"/>
        </w:rPr>
        <w:t>U</w:t>
      </w:r>
      <w:r w:rsidRPr="00E46B40">
        <w:rPr>
          <w:rFonts w:ascii="Times New Roman" w:eastAsia="Times New Roman" w:hAnsi="Times New Roman" w:cs="Times New Roman"/>
          <w:lang w:val="ru-RU"/>
        </w:rPr>
        <w:t>n</w:t>
      </w:r>
      <w:r w:rsidRPr="00E46B40">
        <w:rPr>
          <w:rFonts w:ascii="Times New Roman" w:eastAsia="Times New Roman" w:hAnsi="Times New Roman" w:cs="Times New Roman"/>
          <w:spacing w:val="1"/>
          <w:lang w:val="ru-RU"/>
        </w:rPr>
        <w:t>i</w:t>
      </w:r>
      <w:r w:rsidRPr="00E46B40">
        <w:rPr>
          <w:rFonts w:ascii="Times New Roman" w:eastAsia="Times New Roman" w:hAnsi="Times New Roman" w:cs="Times New Roman"/>
          <w:lang w:val="ru-RU"/>
        </w:rPr>
        <w:t>onPa</w:t>
      </w:r>
      <w:r w:rsidRPr="00E46B40">
        <w:rPr>
          <w:rFonts w:ascii="Times New Roman" w:eastAsia="Times New Roman" w:hAnsi="Times New Roman" w:cs="Times New Roman"/>
          <w:spacing w:val="-2"/>
          <w:lang w:val="ru-RU"/>
        </w:rPr>
        <w:t>y</w:t>
      </w:r>
      <w:r w:rsidRPr="00E46B40">
        <w:rPr>
          <w:rFonts w:ascii="Times New Roman" w:eastAsia="Times New Roman" w:hAnsi="Times New Roman" w:cs="Times New Roman"/>
          <w:lang w:val="ru-RU"/>
        </w:rPr>
        <w:t>;</w:t>
      </w:r>
    </w:p>
    <w:p w:rsidR="00D83410" w:rsidRPr="00E46B40" w:rsidRDefault="00143970" w:rsidP="00D83410">
      <w:pPr>
        <w:widowControl/>
        <w:numPr>
          <w:ilvl w:val="0"/>
          <w:numId w:val="4"/>
        </w:numPr>
        <w:spacing w:before="1" w:after="120" w:line="240" w:lineRule="auto"/>
        <w:ind w:leftChars="902" w:left="2554" w:rightChars="-9" w:right="-20" w:hanging="57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мм</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быт</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пре</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ыш</w:t>
      </w:r>
      <w:r w:rsidRPr="00E46B40">
        <w:rPr>
          <w:rFonts w:ascii="Times New Roman" w:eastAsia="Times New Roman" w:hAnsi="Times New Roman" w:cs="Times New Roman"/>
          <w:spacing w:val="-2"/>
          <w:lang w:val="ru-RU"/>
        </w:rPr>
        <w:t>ае</w:t>
      </w:r>
      <w:r w:rsidRPr="00E46B40">
        <w:rPr>
          <w:rFonts w:ascii="Times New Roman" w:eastAsia="Times New Roman" w:hAnsi="Times New Roman" w:cs="Times New Roman"/>
          <w:lang w:val="ru-RU"/>
        </w:rPr>
        <w:t xml:space="preserve">т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алент 5 000 0</w:t>
      </w:r>
      <w:r w:rsidRPr="00E46B40">
        <w:rPr>
          <w:rFonts w:ascii="Times New Roman" w:eastAsia="Times New Roman" w:hAnsi="Times New Roman" w:cs="Times New Roman"/>
          <w:spacing w:val="-2"/>
          <w:lang w:val="ru-RU"/>
        </w:rPr>
        <w:t>0</w:t>
      </w:r>
      <w:r w:rsidRPr="00E46B40">
        <w:rPr>
          <w:rFonts w:ascii="Times New Roman" w:eastAsia="Times New Roman" w:hAnsi="Times New Roman" w:cs="Times New Roman"/>
          <w:lang w:val="ru-RU"/>
        </w:rPr>
        <w:t>0 д</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лларов</w:t>
      </w:r>
      <w:r w:rsidRPr="00E46B40">
        <w:rPr>
          <w:rFonts w:ascii="Times New Roman" w:eastAsia="Times New Roman" w:hAnsi="Times New Roman" w:cs="Times New Roman"/>
          <w:spacing w:val="-1"/>
          <w:lang w:val="ru-RU"/>
        </w:rPr>
        <w:t xml:space="preserve"> С</w:t>
      </w:r>
      <w:r w:rsidRPr="00E46B40">
        <w:rPr>
          <w:rFonts w:ascii="Times New Roman" w:eastAsia="Times New Roman" w:hAnsi="Times New Roman" w:cs="Times New Roman"/>
          <w:lang w:val="ru-RU"/>
        </w:rPr>
        <w:t>Ш</w:t>
      </w:r>
      <w:r w:rsidRPr="00E46B40">
        <w:rPr>
          <w:rFonts w:ascii="Times New Roman" w:eastAsia="Times New Roman" w:hAnsi="Times New Roman" w:cs="Times New Roman"/>
          <w:spacing w:val="-1"/>
          <w:lang w:val="ru-RU"/>
        </w:rPr>
        <w:t>А</w:t>
      </w:r>
      <w:r w:rsidRPr="00E46B40">
        <w:rPr>
          <w:rFonts w:ascii="Times New Roman" w:eastAsia="Times New Roman" w:hAnsi="Times New Roman" w:cs="Times New Roman"/>
          <w:lang w:val="ru-RU"/>
        </w:rPr>
        <w:t>.</w:t>
      </w:r>
    </w:p>
    <w:p w:rsidR="00D83410" w:rsidRPr="00E46B40" w:rsidRDefault="00143970" w:rsidP="00D83410">
      <w:pPr>
        <w:pStyle w:val="Bullet4"/>
        <w:tabs>
          <w:tab w:val="clear" w:pos="2160"/>
        </w:tabs>
        <w:spacing w:after="120"/>
        <w:ind w:left="1985" w:hanging="545"/>
        <w:rPr>
          <w:rFonts w:ascii="Times New Roman" w:eastAsia="Arial" w:hAnsi="Times New Roman"/>
          <w:lang w:val="ru-RU"/>
        </w:rPr>
      </w:pPr>
      <w:r w:rsidRPr="00E46B40">
        <w:rPr>
          <w:rFonts w:ascii="Times New Roman" w:eastAsia="Arial" w:hAnsi="Times New Roman"/>
          <w:b/>
          <w:spacing w:val="1"/>
          <w:lang w:val="ru-RU"/>
        </w:rPr>
        <w:t>Инцидент</w:t>
      </w:r>
      <w:r w:rsidRPr="00E46B40">
        <w:rPr>
          <w:rFonts w:ascii="Times New Roman" w:eastAsia="Arial" w:hAnsi="Times New Roman"/>
          <w:b/>
          <w:bCs/>
          <w:spacing w:val="1"/>
          <w:lang w:val="ru-RU"/>
        </w:rPr>
        <w:t xml:space="preserve"> </w:t>
      </w:r>
      <w:r w:rsidRPr="00E46B40">
        <w:rPr>
          <w:rFonts w:ascii="Times New Roman" w:eastAsia="Arial" w:hAnsi="Times New Roman"/>
          <w:b/>
          <w:bCs/>
          <w:spacing w:val="-1"/>
          <w:lang w:val="ru-RU"/>
        </w:rPr>
        <w:t>В</w:t>
      </w:r>
      <w:r w:rsidRPr="00E46B40">
        <w:rPr>
          <w:rFonts w:ascii="Times New Roman" w:eastAsia="Arial" w:hAnsi="Times New Roman"/>
          <w:b/>
          <w:bCs/>
          <w:lang w:val="ru-RU"/>
        </w:rPr>
        <w:t>торо</w:t>
      </w:r>
      <w:r w:rsidRPr="00E46B40">
        <w:rPr>
          <w:rFonts w:ascii="Times New Roman" w:eastAsia="Arial" w:hAnsi="Times New Roman"/>
          <w:b/>
          <w:bCs/>
          <w:spacing w:val="-1"/>
          <w:lang w:val="ru-RU"/>
        </w:rPr>
        <w:t>г</w:t>
      </w:r>
      <w:r w:rsidRPr="00E46B40">
        <w:rPr>
          <w:rFonts w:ascii="Times New Roman" w:eastAsia="Arial" w:hAnsi="Times New Roman"/>
          <w:b/>
          <w:bCs/>
          <w:lang w:val="ru-RU"/>
        </w:rPr>
        <w:t>о</w:t>
      </w:r>
      <w:r w:rsidRPr="00E46B40">
        <w:rPr>
          <w:rFonts w:ascii="Times New Roman" w:eastAsia="Arial" w:hAnsi="Times New Roman"/>
          <w:b/>
          <w:bCs/>
          <w:spacing w:val="1"/>
          <w:lang w:val="ru-RU"/>
        </w:rPr>
        <w:t xml:space="preserve"> </w:t>
      </w:r>
      <w:r w:rsidRPr="00E46B40">
        <w:rPr>
          <w:rFonts w:ascii="Times New Roman" w:eastAsia="Arial" w:hAnsi="Times New Roman"/>
          <w:b/>
          <w:bCs/>
          <w:lang w:val="ru-RU"/>
        </w:rPr>
        <w:t>У</w:t>
      </w:r>
      <w:r w:rsidRPr="00E46B40">
        <w:rPr>
          <w:rFonts w:ascii="Times New Roman" w:eastAsia="Arial" w:hAnsi="Times New Roman"/>
          <w:b/>
          <w:bCs/>
          <w:spacing w:val="-3"/>
          <w:lang w:val="ru-RU"/>
        </w:rPr>
        <w:t>р</w:t>
      </w:r>
      <w:r w:rsidRPr="00E46B40">
        <w:rPr>
          <w:rFonts w:ascii="Times New Roman" w:eastAsia="Arial" w:hAnsi="Times New Roman"/>
          <w:b/>
          <w:bCs/>
          <w:lang w:val="ru-RU"/>
        </w:rPr>
        <w:t>о</w:t>
      </w:r>
      <w:r w:rsidRPr="00E46B40">
        <w:rPr>
          <w:rFonts w:ascii="Times New Roman" w:eastAsia="Arial" w:hAnsi="Times New Roman"/>
          <w:b/>
          <w:bCs/>
          <w:spacing w:val="1"/>
          <w:lang w:val="ru-RU"/>
        </w:rPr>
        <w:t>в</w:t>
      </w:r>
      <w:r w:rsidRPr="00E46B40">
        <w:rPr>
          <w:rFonts w:ascii="Times New Roman" w:eastAsia="Arial" w:hAnsi="Times New Roman"/>
          <w:b/>
          <w:bCs/>
          <w:spacing w:val="-1"/>
          <w:lang w:val="ru-RU"/>
        </w:rPr>
        <w:t>н</w:t>
      </w:r>
      <w:r w:rsidRPr="00E46B40">
        <w:rPr>
          <w:rFonts w:ascii="Times New Roman" w:eastAsia="Arial" w:hAnsi="Times New Roman"/>
          <w:b/>
          <w:bCs/>
          <w:lang w:val="ru-RU"/>
        </w:rPr>
        <w:t>я</w:t>
      </w:r>
    </w:p>
    <w:p w:rsidR="00D83410" w:rsidRPr="00E46B40" w:rsidRDefault="00143970" w:rsidP="00D83410">
      <w:pPr>
        <w:tabs>
          <w:tab w:val="left" w:pos="2920"/>
          <w:tab w:val="left" w:pos="4360"/>
          <w:tab w:val="left" w:pos="5320"/>
          <w:tab w:val="left" w:pos="5820"/>
          <w:tab w:val="left" w:pos="7180"/>
          <w:tab w:val="left" w:pos="8220"/>
        </w:tabs>
        <w:spacing w:after="120" w:line="240" w:lineRule="auto"/>
        <w:ind w:left="1985" w:right="60"/>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 xml:space="preserve">ри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ыполнении л</w:t>
      </w:r>
      <w:r w:rsidRPr="00E46B40">
        <w:rPr>
          <w:rFonts w:ascii="Times New Roman" w:eastAsia="Times New Roman" w:hAnsi="Times New Roman" w:cs="Times New Roman"/>
          <w:spacing w:val="-2"/>
          <w:lang w:val="ru-RU"/>
        </w:rPr>
        <w:t>ю</w:t>
      </w:r>
      <w:r w:rsidRPr="00E46B40">
        <w:rPr>
          <w:rFonts w:ascii="Times New Roman" w:eastAsia="Times New Roman" w:hAnsi="Times New Roman" w:cs="Times New Roman"/>
          <w:lang w:val="ru-RU"/>
        </w:rPr>
        <w:t>бо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 из сл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 xml:space="preserve">щих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ий инцидент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али</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ицир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ется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ак</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 xml:space="preserve">цидент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торо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Уро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w:t>
      </w:r>
    </w:p>
    <w:p w:rsidR="00D83410" w:rsidRPr="00E46B40" w:rsidRDefault="00143970" w:rsidP="00D83410">
      <w:pPr>
        <w:widowControl/>
        <w:numPr>
          <w:ilvl w:val="0"/>
          <w:numId w:val="4"/>
        </w:numPr>
        <w:spacing w:before="1" w:after="120" w:line="240" w:lineRule="auto"/>
        <w:ind w:leftChars="902" w:left="2554" w:rightChars="-9" w:right="-20" w:hanging="57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раскрыта информация о более чем 600, но менее чем 999 (включительно) карточных счетах Карт UnionPay;</w:t>
      </w:r>
    </w:p>
    <w:p w:rsidR="00D83410" w:rsidRPr="00E46B40" w:rsidRDefault="00143970" w:rsidP="00D83410">
      <w:pPr>
        <w:widowControl/>
        <w:numPr>
          <w:ilvl w:val="0"/>
          <w:numId w:val="4"/>
        </w:numPr>
        <w:spacing w:before="1" w:after="120" w:line="240" w:lineRule="auto"/>
        <w:ind w:leftChars="902" w:left="2554" w:rightChars="-9" w:right="-20" w:hanging="57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сумма убытков находится в диапазоне от эквивалента 1 000 000 долларов</w:t>
      </w:r>
      <w:r w:rsidRPr="00E46B40">
        <w:rPr>
          <w:rFonts w:ascii="Times New Roman" w:eastAsia="Times New Roman" w:hAnsi="Times New Roman" w:cs="Times New Roman"/>
          <w:spacing w:val="-1"/>
          <w:lang w:val="ru-RU"/>
        </w:rPr>
        <w:t xml:space="preserve"> С</w:t>
      </w:r>
      <w:r w:rsidRPr="00E46B40">
        <w:rPr>
          <w:rFonts w:ascii="Times New Roman" w:eastAsia="Times New Roman" w:hAnsi="Times New Roman" w:cs="Times New Roman"/>
          <w:lang w:val="ru-RU"/>
        </w:rPr>
        <w:t>ША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до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лента 5 0</w:t>
      </w:r>
      <w:r w:rsidRPr="00E46B40">
        <w:rPr>
          <w:rFonts w:ascii="Times New Roman" w:eastAsia="Times New Roman" w:hAnsi="Times New Roman" w:cs="Times New Roman"/>
          <w:spacing w:val="-2"/>
          <w:lang w:val="ru-RU"/>
        </w:rPr>
        <w:t>0</w:t>
      </w:r>
      <w:r w:rsidRPr="00E46B40">
        <w:rPr>
          <w:rFonts w:ascii="Times New Roman" w:eastAsia="Times New Roman" w:hAnsi="Times New Roman" w:cs="Times New Roman"/>
          <w:lang w:val="ru-RU"/>
        </w:rPr>
        <w:t>0 000</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дол</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аров</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lang w:val="ru-RU"/>
        </w:rPr>
        <w:t>Ш</w:t>
      </w:r>
      <w:r w:rsidRPr="00E46B40">
        <w:rPr>
          <w:rFonts w:ascii="Times New Roman" w:eastAsia="Times New Roman" w:hAnsi="Times New Roman" w:cs="Times New Roman"/>
          <w:spacing w:val="-1"/>
          <w:lang w:val="ru-RU"/>
        </w:rPr>
        <w:t>А</w:t>
      </w:r>
      <w:r w:rsidRPr="00E46B40">
        <w:rPr>
          <w:rFonts w:ascii="Times New Roman" w:eastAsia="Times New Roman" w:hAnsi="Times New Roman" w:cs="Times New Roman"/>
          <w:lang w:val="ru-RU"/>
        </w:rPr>
        <w:t>.</w:t>
      </w:r>
    </w:p>
    <w:p w:rsidR="00D83410" w:rsidRPr="00E46B40" w:rsidRDefault="00143970" w:rsidP="00D83410">
      <w:pPr>
        <w:pStyle w:val="Bullet4"/>
        <w:tabs>
          <w:tab w:val="clear" w:pos="2160"/>
        </w:tabs>
        <w:spacing w:after="120"/>
        <w:ind w:left="1985" w:hanging="545"/>
        <w:rPr>
          <w:rFonts w:ascii="Times New Roman" w:eastAsia="Arial" w:hAnsi="Times New Roman"/>
          <w:lang w:val="ru-RU"/>
        </w:rPr>
      </w:pPr>
      <w:r w:rsidRPr="00E46B40">
        <w:rPr>
          <w:rFonts w:ascii="Times New Roman" w:eastAsia="Arial" w:hAnsi="Times New Roman"/>
          <w:b/>
          <w:spacing w:val="1"/>
          <w:lang w:val="ru-RU"/>
        </w:rPr>
        <w:t>Инцидент</w:t>
      </w:r>
      <w:r w:rsidRPr="00E46B40">
        <w:rPr>
          <w:rFonts w:ascii="Times New Roman" w:eastAsia="Arial" w:hAnsi="Times New Roman"/>
          <w:b/>
          <w:bCs/>
          <w:spacing w:val="1"/>
          <w:lang w:val="ru-RU"/>
        </w:rPr>
        <w:t xml:space="preserve"> </w:t>
      </w:r>
      <w:r w:rsidRPr="00E46B40">
        <w:rPr>
          <w:rFonts w:ascii="Times New Roman" w:eastAsia="Arial" w:hAnsi="Times New Roman"/>
          <w:b/>
          <w:bCs/>
          <w:spacing w:val="-3"/>
          <w:lang w:val="ru-RU"/>
        </w:rPr>
        <w:t>Т</w:t>
      </w:r>
      <w:r w:rsidRPr="00E46B40">
        <w:rPr>
          <w:rFonts w:ascii="Times New Roman" w:eastAsia="Arial" w:hAnsi="Times New Roman"/>
          <w:b/>
          <w:bCs/>
          <w:lang w:val="ru-RU"/>
        </w:rPr>
        <w:t>рет</w:t>
      </w:r>
      <w:r w:rsidRPr="00E46B40">
        <w:rPr>
          <w:rFonts w:ascii="Times New Roman" w:eastAsia="Arial" w:hAnsi="Times New Roman"/>
          <w:b/>
          <w:bCs/>
          <w:spacing w:val="1"/>
          <w:lang w:val="ru-RU"/>
        </w:rPr>
        <w:t>ь</w:t>
      </w:r>
      <w:r w:rsidRPr="00E46B40">
        <w:rPr>
          <w:rFonts w:ascii="Times New Roman" w:eastAsia="Arial" w:hAnsi="Times New Roman"/>
          <w:b/>
          <w:bCs/>
          <w:lang w:val="ru-RU"/>
        </w:rPr>
        <w:t>е</w:t>
      </w:r>
      <w:r w:rsidRPr="00E46B40">
        <w:rPr>
          <w:rFonts w:ascii="Times New Roman" w:eastAsia="Arial" w:hAnsi="Times New Roman"/>
          <w:b/>
          <w:bCs/>
          <w:spacing w:val="-1"/>
          <w:lang w:val="ru-RU"/>
        </w:rPr>
        <w:t>г</w:t>
      </w:r>
      <w:r w:rsidRPr="00E46B40">
        <w:rPr>
          <w:rFonts w:ascii="Times New Roman" w:eastAsia="Arial" w:hAnsi="Times New Roman"/>
          <w:b/>
          <w:bCs/>
          <w:lang w:val="ru-RU"/>
        </w:rPr>
        <w:t>о</w:t>
      </w:r>
      <w:r w:rsidRPr="00E46B40">
        <w:rPr>
          <w:rFonts w:ascii="Times New Roman" w:eastAsia="Arial" w:hAnsi="Times New Roman"/>
          <w:b/>
          <w:bCs/>
          <w:spacing w:val="1"/>
          <w:lang w:val="ru-RU"/>
        </w:rPr>
        <w:t xml:space="preserve"> </w:t>
      </w:r>
      <w:r w:rsidRPr="00E46B40">
        <w:rPr>
          <w:rFonts w:ascii="Times New Roman" w:eastAsia="Arial" w:hAnsi="Times New Roman"/>
          <w:b/>
          <w:bCs/>
          <w:lang w:val="ru-RU"/>
        </w:rPr>
        <w:t>У</w:t>
      </w:r>
      <w:r w:rsidRPr="00E46B40">
        <w:rPr>
          <w:rFonts w:ascii="Times New Roman" w:eastAsia="Arial" w:hAnsi="Times New Roman"/>
          <w:b/>
          <w:bCs/>
          <w:spacing w:val="-3"/>
          <w:lang w:val="ru-RU"/>
        </w:rPr>
        <w:t>р</w:t>
      </w:r>
      <w:r w:rsidRPr="00E46B40">
        <w:rPr>
          <w:rFonts w:ascii="Times New Roman" w:eastAsia="Arial" w:hAnsi="Times New Roman"/>
          <w:b/>
          <w:bCs/>
          <w:lang w:val="ru-RU"/>
        </w:rPr>
        <w:t>о</w:t>
      </w:r>
      <w:r w:rsidRPr="00E46B40">
        <w:rPr>
          <w:rFonts w:ascii="Times New Roman" w:eastAsia="Arial" w:hAnsi="Times New Roman"/>
          <w:b/>
          <w:bCs/>
          <w:spacing w:val="1"/>
          <w:lang w:val="ru-RU"/>
        </w:rPr>
        <w:t>в</w:t>
      </w:r>
      <w:r w:rsidRPr="00E46B40">
        <w:rPr>
          <w:rFonts w:ascii="Times New Roman" w:eastAsia="Arial" w:hAnsi="Times New Roman"/>
          <w:b/>
          <w:bCs/>
          <w:spacing w:val="-1"/>
          <w:lang w:val="ru-RU"/>
        </w:rPr>
        <w:t>н</w:t>
      </w:r>
      <w:r w:rsidRPr="00E46B40">
        <w:rPr>
          <w:rFonts w:ascii="Times New Roman" w:eastAsia="Arial" w:hAnsi="Times New Roman"/>
          <w:b/>
          <w:bCs/>
          <w:lang w:val="ru-RU"/>
        </w:rPr>
        <w:t>я</w:t>
      </w:r>
    </w:p>
    <w:p w:rsidR="00D83410" w:rsidRPr="00E46B40" w:rsidRDefault="00143970" w:rsidP="00D83410">
      <w:pPr>
        <w:tabs>
          <w:tab w:val="left" w:pos="2920"/>
          <w:tab w:val="left" w:pos="4360"/>
          <w:tab w:val="left" w:pos="5320"/>
          <w:tab w:val="left" w:pos="5820"/>
          <w:tab w:val="left" w:pos="7180"/>
          <w:tab w:val="left" w:pos="8220"/>
        </w:tabs>
        <w:spacing w:after="120" w:line="240" w:lineRule="auto"/>
        <w:ind w:left="1985" w:right="60"/>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 xml:space="preserve">ри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ыполнении л</w:t>
      </w:r>
      <w:r w:rsidRPr="00E46B40">
        <w:rPr>
          <w:rFonts w:ascii="Times New Roman" w:eastAsia="Times New Roman" w:hAnsi="Times New Roman" w:cs="Times New Roman"/>
          <w:spacing w:val="-2"/>
          <w:lang w:val="ru-RU"/>
        </w:rPr>
        <w:t>ю</w:t>
      </w:r>
      <w:r w:rsidRPr="00E46B40">
        <w:rPr>
          <w:rFonts w:ascii="Times New Roman" w:eastAsia="Times New Roman" w:hAnsi="Times New Roman" w:cs="Times New Roman"/>
          <w:lang w:val="ru-RU"/>
        </w:rPr>
        <w:t>бо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lang w:val="ru-RU"/>
        </w:rPr>
        <w:tab/>
        <w:t>из сл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 xml:space="preserve">щих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ий инцидент квалифицируется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ак</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lastRenderedPageBreak/>
        <w:t>И</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цидент</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lang w:val="ru-RU"/>
        </w:rPr>
        <w:t>реть</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 Уро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3"/>
          <w:lang w:val="ru-RU"/>
        </w:rPr>
        <w:t>я</w:t>
      </w:r>
      <w:r w:rsidRPr="00E46B40">
        <w:rPr>
          <w:rFonts w:ascii="Times New Roman" w:eastAsia="Times New Roman" w:hAnsi="Times New Roman" w:cs="Times New Roman"/>
          <w:lang w:val="ru-RU"/>
        </w:rPr>
        <w:t>:</w:t>
      </w:r>
    </w:p>
    <w:p w:rsidR="00D83410" w:rsidRPr="00E46B40" w:rsidRDefault="00143970" w:rsidP="00D83410">
      <w:pPr>
        <w:widowControl/>
        <w:numPr>
          <w:ilvl w:val="0"/>
          <w:numId w:val="4"/>
        </w:numPr>
        <w:spacing w:before="1" w:after="120" w:line="240" w:lineRule="auto"/>
        <w:ind w:leftChars="902" w:left="2554" w:rightChars="-9" w:right="-20" w:hanging="57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рас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ыта и</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ация о бол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 xml:space="preserve">е </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 xml:space="preserve">ем 200, но </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 xml:space="preserve">нее </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 xml:space="preserve">ем 599 </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льн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1"/>
          <w:lang w:val="ru-RU"/>
        </w:rPr>
        <w:t xml:space="preserve"> к</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рто</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х с</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 xml:space="preserve">етах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 xml:space="preserve">рт </w:t>
      </w:r>
      <w:r w:rsidRPr="00E46B40">
        <w:rPr>
          <w:rFonts w:ascii="Times New Roman" w:eastAsia="Times New Roman" w:hAnsi="Times New Roman" w:cs="Times New Roman"/>
          <w:spacing w:val="-1"/>
          <w:lang w:val="ru-RU"/>
        </w:rPr>
        <w:t>U</w:t>
      </w:r>
      <w:r w:rsidRPr="00E46B40">
        <w:rPr>
          <w:rFonts w:ascii="Times New Roman" w:eastAsia="Times New Roman" w:hAnsi="Times New Roman" w:cs="Times New Roman"/>
          <w:lang w:val="ru-RU"/>
        </w:rPr>
        <w:t>n</w:t>
      </w:r>
      <w:r w:rsidRPr="00E46B40">
        <w:rPr>
          <w:rFonts w:ascii="Times New Roman" w:eastAsia="Times New Roman" w:hAnsi="Times New Roman" w:cs="Times New Roman"/>
          <w:spacing w:val="1"/>
          <w:lang w:val="ru-RU"/>
        </w:rPr>
        <w:t>i</w:t>
      </w:r>
      <w:r w:rsidRPr="00E46B40">
        <w:rPr>
          <w:rFonts w:ascii="Times New Roman" w:eastAsia="Times New Roman" w:hAnsi="Times New Roman" w:cs="Times New Roman"/>
          <w:lang w:val="ru-RU"/>
        </w:rPr>
        <w:t>on</w:t>
      </w:r>
      <w:r w:rsidRPr="00E46B40">
        <w:rPr>
          <w:rFonts w:ascii="Times New Roman" w:eastAsia="Times New Roman" w:hAnsi="Times New Roman" w:cs="Times New Roman"/>
          <w:spacing w:val="-3"/>
          <w:lang w:val="ru-RU"/>
        </w:rPr>
        <w:t>P</w:t>
      </w:r>
      <w:r w:rsidRPr="00E46B40">
        <w:rPr>
          <w:rFonts w:ascii="Times New Roman" w:eastAsia="Times New Roman" w:hAnsi="Times New Roman" w:cs="Times New Roman"/>
          <w:lang w:val="ru-RU"/>
        </w:rPr>
        <w:t>a</w:t>
      </w:r>
      <w:r w:rsidRPr="00E46B40">
        <w:rPr>
          <w:rFonts w:ascii="Times New Roman" w:eastAsia="Times New Roman" w:hAnsi="Times New Roman" w:cs="Times New Roman"/>
          <w:spacing w:val="-2"/>
          <w:lang w:val="ru-RU"/>
        </w:rPr>
        <w:t>y</w:t>
      </w:r>
      <w:r w:rsidRPr="00E46B40">
        <w:rPr>
          <w:rFonts w:ascii="Times New Roman" w:eastAsia="Times New Roman" w:hAnsi="Times New Roman" w:cs="Times New Roman"/>
          <w:lang w:val="ru-RU"/>
        </w:rPr>
        <w:t>;</w:t>
      </w:r>
    </w:p>
    <w:p w:rsidR="00D83410" w:rsidRPr="00E46B40" w:rsidRDefault="00143970" w:rsidP="00D83410">
      <w:pPr>
        <w:widowControl/>
        <w:numPr>
          <w:ilvl w:val="0"/>
          <w:numId w:val="4"/>
        </w:numPr>
        <w:spacing w:before="1" w:after="120" w:line="240" w:lineRule="auto"/>
        <w:ind w:leftChars="902" w:left="2554" w:rightChars="-9" w:right="-20" w:hanging="57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мм</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44"/>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быт</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ов</w:t>
      </w:r>
      <w:r w:rsidRPr="00E46B40">
        <w:rPr>
          <w:rFonts w:ascii="Times New Roman" w:eastAsia="Times New Roman" w:hAnsi="Times New Roman" w:cs="Times New Roman"/>
          <w:spacing w:val="42"/>
          <w:lang w:val="ru-RU"/>
        </w:rPr>
        <w:t xml:space="preserve"> </w:t>
      </w:r>
      <w:r w:rsidRPr="00E46B40">
        <w:rPr>
          <w:rFonts w:ascii="Times New Roman" w:eastAsia="Times New Roman" w:hAnsi="Times New Roman" w:cs="Times New Roman"/>
          <w:lang w:val="ru-RU"/>
        </w:rPr>
        <w:t>находит</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я</w:t>
      </w:r>
      <w:r w:rsidRPr="00E46B40">
        <w:rPr>
          <w:rFonts w:ascii="Times New Roman" w:eastAsia="Times New Roman" w:hAnsi="Times New Roman" w:cs="Times New Roman"/>
          <w:spacing w:val="43"/>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42"/>
          <w:lang w:val="ru-RU"/>
        </w:rPr>
        <w:t xml:space="preserve"> </w:t>
      </w:r>
      <w:r w:rsidRPr="00E46B40">
        <w:rPr>
          <w:rFonts w:ascii="Times New Roman" w:eastAsia="Times New Roman" w:hAnsi="Times New Roman" w:cs="Times New Roman"/>
          <w:lang w:val="ru-RU"/>
        </w:rPr>
        <w:t>диапа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оне</w:t>
      </w:r>
      <w:r w:rsidRPr="00E46B40">
        <w:rPr>
          <w:rFonts w:ascii="Times New Roman" w:eastAsia="Times New Roman" w:hAnsi="Times New Roman" w:cs="Times New Roman"/>
          <w:spacing w:val="44"/>
          <w:lang w:val="ru-RU"/>
        </w:rPr>
        <w:t xml:space="preserve"> </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42"/>
          <w:lang w:val="ru-RU"/>
        </w:rPr>
        <w:t xml:space="preserve">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3"/>
          <w:lang w:val="ru-RU"/>
        </w:rPr>
        <w:t>а</w:t>
      </w:r>
      <w:r w:rsidRPr="00E46B40">
        <w:rPr>
          <w:rFonts w:ascii="Times New Roman" w:eastAsia="Times New Roman" w:hAnsi="Times New Roman" w:cs="Times New Roman"/>
          <w:lang w:val="ru-RU"/>
        </w:rPr>
        <w:t>лента</w:t>
      </w:r>
      <w:r w:rsidRPr="00E46B40">
        <w:rPr>
          <w:rFonts w:ascii="Times New Roman" w:eastAsia="Times New Roman" w:hAnsi="Times New Roman" w:cs="Times New Roman"/>
          <w:spacing w:val="44"/>
          <w:lang w:val="ru-RU"/>
        </w:rPr>
        <w:t xml:space="preserve"> </w:t>
      </w:r>
      <w:r w:rsidRPr="00E46B40">
        <w:rPr>
          <w:rFonts w:ascii="Times New Roman" w:eastAsia="Times New Roman" w:hAnsi="Times New Roman" w:cs="Times New Roman"/>
          <w:lang w:val="ru-RU"/>
        </w:rPr>
        <w:t>300 0</w:t>
      </w:r>
      <w:r w:rsidRPr="00E46B40">
        <w:rPr>
          <w:rFonts w:ascii="Times New Roman" w:eastAsia="Times New Roman" w:hAnsi="Times New Roman" w:cs="Times New Roman"/>
          <w:spacing w:val="-2"/>
          <w:lang w:val="ru-RU"/>
        </w:rPr>
        <w:t>00</w:t>
      </w:r>
      <w:r w:rsidRPr="00E46B40">
        <w:rPr>
          <w:rFonts w:ascii="Times New Roman" w:eastAsia="Times New Roman" w:hAnsi="Times New Roman" w:cs="Times New Roman"/>
          <w:lang w:val="ru-RU"/>
        </w:rPr>
        <w:t xml:space="preserve"> долла</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ов</w:t>
      </w:r>
      <w:r w:rsidRPr="00E46B40">
        <w:rPr>
          <w:rFonts w:ascii="Times New Roman" w:eastAsia="Times New Roman" w:hAnsi="Times New Roman" w:cs="Times New Roman"/>
          <w:spacing w:val="-1"/>
          <w:lang w:val="ru-RU"/>
        </w:rPr>
        <w:t xml:space="preserve"> С</w:t>
      </w:r>
      <w:r w:rsidRPr="00E46B40">
        <w:rPr>
          <w:rFonts w:ascii="Times New Roman" w:eastAsia="Times New Roman" w:hAnsi="Times New Roman" w:cs="Times New Roman"/>
          <w:lang w:val="ru-RU"/>
        </w:rPr>
        <w:t>ША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до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лента 1 0</w:t>
      </w:r>
      <w:r w:rsidRPr="00E46B40">
        <w:rPr>
          <w:rFonts w:ascii="Times New Roman" w:eastAsia="Times New Roman" w:hAnsi="Times New Roman" w:cs="Times New Roman"/>
          <w:spacing w:val="-2"/>
          <w:lang w:val="ru-RU"/>
        </w:rPr>
        <w:t>0</w:t>
      </w:r>
      <w:r w:rsidRPr="00E46B40">
        <w:rPr>
          <w:rFonts w:ascii="Times New Roman" w:eastAsia="Times New Roman" w:hAnsi="Times New Roman" w:cs="Times New Roman"/>
          <w:lang w:val="ru-RU"/>
        </w:rPr>
        <w:t>0 000</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дол</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аров</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lang w:val="ru-RU"/>
        </w:rPr>
        <w:t>Ш</w:t>
      </w:r>
      <w:r w:rsidRPr="00E46B40">
        <w:rPr>
          <w:rFonts w:ascii="Times New Roman" w:eastAsia="Times New Roman" w:hAnsi="Times New Roman" w:cs="Times New Roman"/>
          <w:spacing w:val="-1"/>
          <w:lang w:val="ru-RU"/>
        </w:rPr>
        <w:t>А</w:t>
      </w:r>
      <w:r w:rsidRPr="00E46B40">
        <w:rPr>
          <w:rFonts w:ascii="Times New Roman" w:eastAsia="Times New Roman" w:hAnsi="Times New Roman" w:cs="Times New Roman"/>
          <w:lang w:val="ru-RU"/>
        </w:rPr>
        <w:t>.</w:t>
      </w:r>
    </w:p>
    <w:p w:rsidR="00D83410" w:rsidRPr="00E46B40" w:rsidRDefault="00143970" w:rsidP="00D83410">
      <w:pPr>
        <w:pStyle w:val="Bullet4"/>
        <w:tabs>
          <w:tab w:val="clear" w:pos="2160"/>
        </w:tabs>
        <w:spacing w:after="120"/>
        <w:ind w:left="1985" w:hanging="545"/>
        <w:rPr>
          <w:rFonts w:ascii="Times New Roman" w:eastAsia="Arial" w:hAnsi="Times New Roman"/>
          <w:lang w:val="ru-RU"/>
        </w:rPr>
      </w:pPr>
      <w:r w:rsidRPr="00E46B40">
        <w:rPr>
          <w:rFonts w:ascii="Times New Roman" w:eastAsia="Arial" w:hAnsi="Times New Roman"/>
          <w:b/>
          <w:bCs/>
          <w:lang w:val="ru-RU"/>
        </w:rPr>
        <w:t>И</w:t>
      </w:r>
      <w:r w:rsidRPr="00E46B40">
        <w:rPr>
          <w:rFonts w:ascii="Times New Roman" w:eastAsia="Arial" w:hAnsi="Times New Roman"/>
          <w:b/>
          <w:bCs/>
          <w:spacing w:val="1"/>
          <w:lang w:val="ru-RU"/>
        </w:rPr>
        <w:t>н</w:t>
      </w:r>
      <w:r w:rsidRPr="00E46B40">
        <w:rPr>
          <w:rFonts w:ascii="Times New Roman" w:eastAsia="Arial" w:hAnsi="Times New Roman"/>
          <w:b/>
          <w:bCs/>
          <w:spacing w:val="-1"/>
          <w:lang w:val="ru-RU"/>
        </w:rPr>
        <w:t>ц</w:t>
      </w:r>
      <w:r w:rsidRPr="00E46B40">
        <w:rPr>
          <w:rFonts w:ascii="Times New Roman" w:eastAsia="Arial" w:hAnsi="Times New Roman"/>
          <w:b/>
          <w:bCs/>
          <w:spacing w:val="1"/>
          <w:lang w:val="ru-RU"/>
        </w:rPr>
        <w:t>и</w:t>
      </w:r>
      <w:r w:rsidRPr="00E46B40">
        <w:rPr>
          <w:rFonts w:ascii="Times New Roman" w:eastAsia="Arial" w:hAnsi="Times New Roman"/>
          <w:b/>
          <w:bCs/>
          <w:spacing w:val="-1"/>
          <w:lang w:val="ru-RU"/>
        </w:rPr>
        <w:t>д</w:t>
      </w:r>
      <w:r w:rsidRPr="00E46B40">
        <w:rPr>
          <w:rFonts w:ascii="Times New Roman" w:eastAsia="Arial" w:hAnsi="Times New Roman"/>
          <w:b/>
          <w:bCs/>
          <w:lang w:val="ru-RU"/>
        </w:rPr>
        <w:t>е</w:t>
      </w:r>
      <w:r w:rsidRPr="00E46B40">
        <w:rPr>
          <w:rFonts w:ascii="Times New Roman" w:eastAsia="Arial" w:hAnsi="Times New Roman"/>
          <w:b/>
          <w:bCs/>
          <w:spacing w:val="-1"/>
          <w:lang w:val="ru-RU"/>
        </w:rPr>
        <w:t>н</w:t>
      </w:r>
      <w:r w:rsidRPr="00E46B40">
        <w:rPr>
          <w:rFonts w:ascii="Times New Roman" w:eastAsia="Arial" w:hAnsi="Times New Roman"/>
          <w:b/>
          <w:bCs/>
          <w:lang w:val="ru-RU"/>
        </w:rPr>
        <w:t>т</w:t>
      </w:r>
      <w:r w:rsidRPr="00E46B40">
        <w:rPr>
          <w:rFonts w:ascii="Times New Roman" w:eastAsia="Arial" w:hAnsi="Times New Roman"/>
          <w:b/>
          <w:bCs/>
          <w:spacing w:val="-1"/>
          <w:lang w:val="ru-RU"/>
        </w:rPr>
        <w:t xml:space="preserve"> </w:t>
      </w:r>
      <w:r w:rsidRPr="00E46B40">
        <w:rPr>
          <w:rFonts w:ascii="Times New Roman" w:eastAsia="Arial" w:hAnsi="Times New Roman"/>
          <w:b/>
          <w:bCs/>
          <w:spacing w:val="1"/>
          <w:lang w:val="ru-RU"/>
        </w:rPr>
        <w:t>Ч</w:t>
      </w:r>
      <w:r w:rsidRPr="00E46B40">
        <w:rPr>
          <w:rFonts w:ascii="Times New Roman" w:eastAsia="Arial" w:hAnsi="Times New Roman"/>
          <w:b/>
          <w:bCs/>
          <w:lang w:val="ru-RU"/>
        </w:rPr>
        <w:t>ет</w:t>
      </w:r>
      <w:r w:rsidRPr="00E46B40">
        <w:rPr>
          <w:rFonts w:ascii="Times New Roman" w:eastAsia="Arial" w:hAnsi="Times New Roman"/>
          <w:b/>
          <w:bCs/>
          <w:spacing w:val="1"/>
          <w:lang w:val="ru-RU"/>
        </w:rPr>
        <w:t>в</w:t>
      </w:r>
      <w:r w:rsidRPr="00E46B40">
        <w:rPr>
          <w:rFonts w:ascii="Times New Roman" w:eastAsia="Arial" w:hAnsi="Times New Roman"/>
          <w:b/>
          <w:bCs/>
          <w:lang w:val="ru-RU"/>
        </w:rPr>
        <w:t>ё</w:t>
      </w:r>
      <w:r w:rsidRPr="00E46B40">
        <w:rPr>
          <w:rFonts w:ascii="Times New Roman" w:eastAsia="Arial" w:hAnsi="Times New Roman"/>
          <w:b/>
          <w:bCs/>
          <w:spacing w:val="-3"/>
          <w:lang w:val="ru-RU"/>
        </w:rPr>
        <w:t>р</w:t>
      </w:r>
      <w:r w:rsidRPr="00E46B40">
        <w:rPr>
          <w:rFonts w:ascii="Times New Roman" w:eastAsia="Arial" w:hAnsi="Times New Roman"/>
          <w:b/>
          <w:bCs/>
          <w:lang w:val="ru-RU"/>
        </w:rPr>
        <w:t>то</w:t>
      </w:r>
      <w:r w:rsidRPr="00E46B40">
        <w:rPr>
          <w:rFonts w:ascii="Times New Roman" w:eastAsia="Arial" w:hAnsi="Times New Roman"/>
          <w:b/>
          <w:bCs/>
          <w:spacing w:val="-1"/>
          <w:lang w:val="ru-RU"/>
        </w:rPr>
        <w:t>г</w:t>
      </w:r>
      <w:r w:rsidRPr="00E46B40">
        <w:rPr>
          <w:rFonts w:ascii="Times New Roman" w:eastAsia="Arial" w:hAnsi="Times New Roman"/>
          <w:b/>
          <w:bCs/>
          <w:lang w:val="ru-RU"/>
        </w:rPr>
        <w:t>о</w:t>
      </w:r>
      <w:r w:rsidRPr="00E46B40">
        <w:rPr>
          <w:rFonts w:ascii="Times New Roman" w:eastAsia="Arial" w:hAnsi="Times New Roman"/>
          <w:b/>
          <w:bCs/>
          <w:spacing w:val="-2"/>
          <w:lang w:val="ru-RU"/>
        </w:rPr>
        <w:t xml:space="preserve"> </w:t>
      </w:r>
      <w:r w:rsidRPr="00E46B40">
        <w:rPr>
          <w:rFonts w:ascii="Times New Roman" w:eastAsia="Arial" w:hAnsi="Times New Roman"/>
          <w:b/>
          <w:bCs/>
          <w:spacing w:val="-1"/>
          <w:lang w:val="ru-RU"/>
        </w:rPr>
        <w:t>У</w:t>
      </w:r>
      <w:r w:rsidRPr="00E46B40">
        <w:rPr>
          <w:rFonts w:ascii="Times New Roman" w:eastAsia="Arial" w:hAnsi="Times New Roman"/>
          <w:b/>
          <w:bCs/>
          <w:lang w:val="ru-RU"/>
        </w:rPr>
        <w:t>ро</w:t>
      </w:r>
      <w:r w:rsidRPr="00E46B40">
        <w:rPr>
          <w:rFonts w:ascii="Times New Roman" w:eastAsia="Arial" w:hAnsi="Times New Roman"/>
          <w:b/>
          <w:bCs/>
          <w:spacing w:val="1"/>
          <w:lang w:val="ru-RU"/>
        </w:rPr>
        <w:t>в</w:t>
      </w:r>
      <w:r w:rsidRPr="00E46B40">
        <w:rPr>
          <w:rFonts w:ascii="Times New Roman" w:eastAsia="Arial" w:hAnsi="Times New Roman"/>
          <w:b/>
          <w:bCs/>
          <w:spacing w:val="-1"/>
          <w:lang w:val="ru-RU"/>
        </w:rPr>
        <w:t>н</w:t>
      </w:r>
      <w:r w:rsidRPr="00E46B40">
        <w:rPr>
          <w:rFonts w:ascii="Times New Roman" w:eastAsia="Arial" w:hAnsi="Times New Roman"/>
          <w:b/>
          <w:bCs/>
          <w:lang w:val="ru-RU"/>
        </w:rPr>
        <w:t>я</w:t>
      </w:r>
    </w:p>
    <w:p w:rsidR="00D83410" w:rsidRPr="00E46B40" w:rsidRDefault="00143970" w:rsidP="00D83410">
      <w:pPr>
        <w:tabs>
          <w:tab w:val="left" w:pos="2920"/>
          <w:tab w:val="left" w:pos="4360"/>
          <w:tab w:val="left" w:pos="5320"/>
          <w:tab w:val="left" w:pos="5820"/>
          <w:tab w:val="left" w:pos="7180"/>
          <w:tab w:val="left" w:pos="8220"/>
        </w:tabs>
        <w:spacing w:after="120" w:line="240" w:lineRule="auto"/>
        <w:ind w:left="1985" w:right="60"/>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ри выполнении л</w:t>
      </w:r>
      <w:r w:rsidRPr="00E46B40">
        <w:rPr>
          <w:rFonts w:ascii="Times New Roman" w:eastAsia="Times New Roman" w:hAnsi="Times New Roman" w:cs="Times New Roman"/>
          <w:spacing w:val="-2"/>
          <w:lang w:val="ru-RU"/>
        </w:rPr>
        <w:t>ю</w:t>
      </w:r>
      <w:r w:rsidRPr="00E46B40">
        <w:rPr>
          <w:rFonts w:ascii="Times New Roman" w:eastAsia="Times New Roman" w:hAnsi="Times New Roman" w:cs="Times New Roman"/>
          <w:lang w:val="ru-RU"/>
        </w:rPr>
        <w:t>бо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lang w:val="ru-RU"/>
        </w:rPr>
        <w:tab/>
        <w:t xml:space="preserve"> из сл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щих</w:t>
      </w:r>
      <w:r w:rsidRPr="00E46B40">
        <w:rPr>
          <w:rFonts w:ascii="Times New Roman" w:eastAsia="Times New Roman" w:hAnsi="Times New Roman" w:cs="Times New Roman"/>
          <w:lang w:val="ru-RU"/>
        </w:rPr>
        <w:tab/>
      </w:r>
      <w:r w:rsidRPr="00E46B40">
        <w:rPr>
          <w:rFonts w:ascii="Times New Roman" w:eastAsia="Times New Roman" w:hAnsi="Times New Roman" w:cs="Times New Roman"/>
          <w:spacing w:val="-3"/>
          <w:lang w:val="ru-RU"/>
        </w:rPr>
        <w:t>у</w:t>
      </w:r>
      <w:r w:rsidRPr="00E46B40">
        <w:rPr>
          <w:rFonts w:ascii="Times New Roman" w:eastAsia="Times New Roman" w:hAnsi="Times New Roman" w:cs="Times New Roman"/>
          <w:lang w:val="ru-RU"/>
        </w:rPr>
        <w:t>сло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ий инцидент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али</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ицир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ется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ак</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цидент Чет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ёрт</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 У</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w:t>
      </w:r>
    </w:p>
    <w:p w:rsidR="00D83410" w:rsidRPr="00E46B40" w:rsidRDefault="00143970" w:rsidP="00D83410">
      <w:pPr>
        <w:widowControl/>
        <w:numPr>
          <w:ilvl w:val="0"/>
          <w:numId w:val="4"/>
        </w:numPr>
        <w:spacing w:before="1" w:after="120" w:line="240" w:lineRule="auto"/>
        <w:ind w:leftChars="902" w:left="2554" w:rightChars="-9" w:right="-20" w:hanging="57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раскрыта информация о менее чем 200 карточных счетах Карт UnionPay;</w:t>
      </w:r>
    </w:p>
    <w:p w:rsidR="00D83410" w:rsidRPr="00E46B40" w:rsidRDefault="00143970" w:rsidP="00D83410">
      <w:pPr>
        <w:widowControl/>
        <w:numPr>
          <w:ilvl w:val="0"/>
          <w:numId w:val="4"/>
        </w:numPr>
        <w:spacing w:before="1" w:after="120" w:line="240" w:lineRule="auto"/>
        <w:ind w:leftChars="902" w:left="2554" w:rightChars="-9" w:right="-20" w:hanging="57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сумма убытков составляет менее эквивалента 300 000 долларов США.</w:t>
      </w:r>
    </w:p>
    <w:p w:rsidR="00D83410" w:rsidRPr="00E46B40" w:rsidRDefault="00143970" w:rsidP="00D83410">
      <w:pPr>
        <w:tabs>
          <w:tab w:val="left" w:pos="2920"/>
          <w:tab w:val="left" w:pos="4360"/>
          <w:tab w:val="left" w:pos="5320"/>
          <w:tab w:val="left" w:pos="5820"/>
          <w:tab w:val="left" w:pos="7180"/>
          <w:tab w:val="left" w:pos="8220"/>
        </w:tabs>
        <w:spacing w:after="120" w:line="240" w:lineRule="auto"/>
        <w:ind w:left="1985" w:right="60"/>
        <w:rPr>
          <w:rFonts w:ascii="Times New Roman" w:eastAsia="Times New Roman" w:hAnsi="Times New Roman" w:cs="Times New Roman"/>
          <w:lang w:val="ru-RU"/>
        </w:rPr>
      </w:pPr>
      <w:r w:rsidRPr="00E46B40">
        <w:rPr>
          <w:rFonts w:ascii="Times New Roman" w:eastAsia="Times New Roman" w:hAnsi="Times New Roman" w:cs="Times New Roman"/>
          <w:lang w:val="ru-RU"/>
        </w:rPr>
        <w:t>Если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инцидент относит</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к</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ым</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м</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оли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 xml:space="preserve">о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ото</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ых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ыла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ас</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рыта, 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мм</w:t>
      </w:r>
      <w:r w:rsidRPr="00E46B40">
        <w:rPr>
          <w:rFonts w:ascii="Times New Roman" w:eastAsia="Times New Roman" w:hAnsi="Times New Roman" w:cs="Times New Roman"/>
          <w:lang w:val="ru-RU"/>
        </w:rPr>
        <w:t xml:space="preserve">е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быт</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ет отнести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к</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бо</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со</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у из</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lang w:val="ru-RU"/>
        </w:rPr>
        <w:t>тих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ней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lang w:val="ru-RU"/>
        </w:rPr>
        <w:t>при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lang w:val="ru-RU"/>
        </w:rPr>
        <w:t>том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ым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ыс</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 xml:space="preserve">м </w:t>
      </w:r>
      <w:r w:rsidRPr="00E46B40">
        <w:rPr>
          <w:rFonts w:ascii="Times New Roman" w:eastAsia="Times New Roman" w:hAnsi="Times New Roman" w:cs="Times New Roman"/>
          <w:spacing w:val="-1"/>
          <w:lang w:val="ru-RU"/>
        </w:rPr>
        <w:t>яв</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ется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пер</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ый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ень</w:t>
      </w:r>
      <w:r w:rsidRPr="00E46B40">
        <w:rPr>
          <w:rFonts w:ascii="Times New Roman" w:eastAsia="Times New Roman" w:hAnsi="Times New Roman" w:cs="Times New Roman"/>
          <w:spacing w:val="-2"/>
          <w:lang w:val="ru-RU"/>
        </w:rPr>
        <w:t>)</w:t>
      </w:r>
      <w:r w:rsidRPr="00E46B40">
        <w:rPr>
          <w:rFonts w:ascii="Times New Roman" w:eastAsia="Times New Roman" w:hAnsi="Times New Roman" w:cs="Times New Roman"/>
          <w:lang w:val="ru-RU"/>
        </w:rPr>
        <w:t>.</w:t>
      </w:r>
    </w:p>
    <w:p w:rsidR="00D83410" w:rsidRPr="00E46B40" w:rsidRDefault="00143970" w:rsidP="00D83410">
      <w:pPr>
        <w:pStyle w:val="Heading3"/>
        <w:spacing w:after="120"/>
        <w:ind w:left="709"/>
        <w:rPr>
          <w:rFonts w:ascii="Times New Roman" w:eastAsia="Arial" w:hAnsi="Times New Roman" w:cs="Times New Roman"/>
        </w:rPr>
      </w:pPr>
      <w:bookmarkStart w:id="59" w:name="_Toc527655419"/>
      <w:r w:rsidRPr="00E46B40">
        <w:rPr>
          <w:rFonts w:ascii="Times New Roman" w:hAnsi="Times New Roman" w:cs="Times New Roman"/>
        </w:rPr>
        <w:t>4.10.4.</w:t>
      </w:r>
      <w:r w:rsidRPr="00E46B40">
        <w:rPr>
          <w:rFonts w:ascii="Times New Roman" w:hAnsi="Times New Roman" w:cs="Times New Roman"/>
        </w:rPr>
        <w:tab/>
      </w:r>
      <w:r w:rsidRPr="00E46B40">
        <w:rPr>
          <w:rFonts w:ascii="Times New Roman" w:eastAsia="Arial" w:hAnsi="Times New Roman" w:cs="Times New Roman"/>
        </w:rPr>
        <w:t>Штрафные санкции</w:t>
      </w:r>
      <w:bookmarkEnd w:id="59"/>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hAnsi="Times New Roman" w:cs="Times New Roman"/>
        </w:rPr>
        <w:t>4.10.4.1.</w:t>
      </w:r>
      <w:r w:rsidRPr="00E46B40">
        <w:rPr>
          <w:rFonts w:ascii="Times New Roman" w:hAnsi="Times New Roman" w:cs="Times New Roman"/>
        </w:rPr>
        <w:tab/>
        <w:t>Штрафные санкции за раскрытие информации</w:t>
      </w:r>
    </w:p>
    <w:p w:rsidR="00D83410" w:rsidRPr="00E46B40" w:rsidRDefault="00143970" w:rsidP="00D83410">
      <w:pPr>
        <w:spacing w:after="120" w:line="240" w:lineRule="auto"/>
        <w:ind w:left="1418" w:right="60"/>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lang w:val="ru-RU"/>
        </w:rPr>
        <w:t>лед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щие штр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е сан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ции на</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исл</w:t>
      </w:r>
      <w:r w:rsidRPr="00E46B40">
        <w:rPr>
          <w:rFonts w:ascii="Times New Roman" w:eastAsia="Times New Roman" w:hAnsi="Times New Roman" w:cs="Times New Roman"/>
          <w:spacing w:val="-3"/>
          <w:lang w:val="ru-RU"/>
        </w:rPr>
        <w:t>я</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ся и на</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 xml:space="preserve">тся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ператором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платежной</w:t>
      </w:r>
      <w:r w:rsidRPr="00E46B40">
        <w:rPr>
          <w:rFonts w:ascii="Times New Roman" w:eastAsia="Times New Roman" w:hAnsi="Times New Roman" w:cs="Times New Roman"/>
          <w:lang w:val="ru-RU"/>
        </w:rPr>
        <w:t xml:space="preserve"> 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трению</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на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сторон</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ю</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в рас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рытии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в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иси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1"/>
          <w:lang w:val="ru-RU"/>
        </w:rPr>
        <w:t xml:space="preserve"> к</w:t>
      </w:r>
      <w:r w:rsidRPr="00E46B40">
        <w:rPr>
          <w:rFonts w:ascii="Times New Roman" w:eastAsia="Times New Roman" w:hAnsi="Times New Roman" w:cs="Times New Roman"/>
          <w:lang w:val="ru-RU"/>
        </w:rPr>
        <w:t>ла</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си</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ац</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и инцидента:</w:t>
      </w:r>
    </w:p>
    <w:p w:rsidR="00D83410" w:rsidRPr="00E46B40" w:rsidRDefault="00143970" w:rsidP="00D83410">
      <w:pPr>
        <w:pStyle w:val="Bullet4"/>
        <w:tabs>
          <w:tab w:val="clear" w:pos="2160"/>
        </w:tabs>
        <w:spacing w:after="120"/>
        <w:ind w:left="1985" w:hanging="545"/>
        <w:rPr>
          <w:rFonts w:ascii="Times New Roman" w:eastAsia="Arial" w:hAnsi="Times New Roman"/>
          <w:lang w:val="ru-RU"/>
        </w:rPr>
      </w:pPr>
      <w:r w:rsidRPr="00E46B40">
        <w:rPr>
          <w:rFonts w:ascii="Times New Roman" w:eastAsia="Arial" w:hAnsi="Times New Roman"/>
          <w:b/>
          <w:spacing w:val="1"/>
          <w:lang w:val="ru-RU"/>
        </w:rPr>
        <w:t>Уведомление</w:t>
      </w:r>
    </w:p>
    <w:p w:rsidR="00D83410" w:rsidRPr="00E46B40" w:rsidRDefault="00143970" w:rsidP="00D83410">
      <w:pPr>
        <w:spacing w:after="120" w:line="240" w:lineRule="auto"/>
        <w:ind w:left="1418" w:right="60"/>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си</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на</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ет 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рес</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сех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 xml:space="preserve">ов и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 xml:space="preserve">ператоров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едо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лен</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об инциденте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анием виновной стороны.</w:t>
      </w:r>
    </w:p>
    <w:p w:rsidR="00D83410" w:rsidRPr="00E46B40" w:rsidRDefault="00143970" w:rsidP="00D83410">
      <w:pPr>
        <w:pStyle w:val="Bullet4"/>
        <w:tabs>
          <w:tab w:val="clear" w:pos="2160"/>
        </w:tabs>
        <w:spacing w:after="120"/>
        <w:ind w:left="1985" w:hanging="545"/>
        <w:rPr>
          <w:rFonts w:ascii="Times New Roman" w:eastAsia="Arial" w:hAnsi="Times New Roman"/>
          <w:lang w:val="ru-RU"/>
        </w:rPr>
      </w:pPr>
      <w:r w:rsidRPr="00E46B40">
        <w:rPr>
          <w:rFonts w:ascii="Times New Roman" w:eastAsia="Arial" w:hAnsi="Times New Roman"/>
          <w:b/>
          <w:spacing w:val="1"/>
          <w:lang w:val="ru-RU"/>
        </w:rPr>
        <w:t>Расследование</w:t>
      </w:r>
      <w:r w:rsidRPr="00E46B40">
        <w:rPr>
          <w:rFonts w:ascii="Times New Roman" w:eastAsia="Arial" w:hAnsi="Times New Roman"/>
          <w:b/>
          <w:bCs/>
          <w:spacing w:val="-4"/>
          <w:lang w:val="ru-RU"/>
        </w:rPr>
        <w:t xml:space="preserve"> </w:t>
      </w:r>
      <w:r w:rsidRPr="00E46B40">
        <w:rPr>
          <w:rFonts w:ascii="Times New Roman" w:eastAsia="Arial" w:hAnsi="Times New Roman"/>
          <w:b/>
          <w:bCs/>
          <w:lang w:val="ru-RU"/>
        </w:rPr>
        <w:t>и</w:t>
      </w:r>
      <w:r w:rsidRPr="00E46B40">
        <w:rPr>
          <w:rFonts w:ascii="Times New Roman" w:eastAsia="Arial" w:hAnsi="Times New Roman"/>
          <w:b/>
          <w:bCs/>
          <w:spacing w:val="2"/>
          <w:lang w:val="ru-RU"/>
        </w:rPr>
        <w:t xml:space="preserve"> </w:t>
      </w:r>
      <w:r w:rsidRPr="00E46B40">
        <w:rPr>
          <w:rFonts w:ascii="Times New Roman" w:eastAsia="Arial" w:hAnsi="Times New Roman"/>
          <w:b/>
          <w:bCs/>
          <w:spacing w:val="-3"/>
          <w:lang w:val="ru-RU"/>
        </w:rPr>
        <w:t>о</w:t>
      </w:r>
      <w:r w:rsidRPr="00E46B40">
        <w:rPr>
          <w:rFonts w:ascii="Times New Roman" w:eastAsia="Arial" w:hAnsi="Times New Roman"/>
          <w:b/>
          <w:bCs/>
          <w:lang w:val="ru-RU"/>
        </w:rPr>
        <w:t>б</w:t>
      </w:r>
      <w:r w:rsidRPr="00E46B40">
        <w:rPr>
          <w:rFonts w:ascii="Times New Roman" w:eastAsia="Arial" w:hAnsi="Times New Roman"/>
          <w:b/>
          <w:bCs/>
          <w:spacing w:val="-3"/>
          <w:lang w:val="ru-RU"/>
        </w:rPr>
        <w:t>у</w:t>
      </w:r>
      <w:r w:rsidRPr="00E46B40">
        <w:rPr>
          <w:rFonts w:ascii="Times New Roman" w:eastAsia="Arial" w:hAnsi="Times New Roman"/>
          <w:b/>
          <w:bCs/>
          <w:spacing w:val="-1"/>
          <w:lang w:val="ru-RU"/>
        </w:rPr>
        <w:t>ч</w:t>
      </w:r>
      <w:r w:rsidRPr="00E46B40">
        <w:rPr>
          <w:rFonts w:ascii="Times New Roman" w:eastAsia="Arial" w:hAnsi="Times New Roman"/>
          <w:b/>
          <w:bCs/>
          <w:lang w:val="ru-RU"/>
        </w:rPr>
        <w:t>е</w:t>
      </w:r>
      <w:r w:rsidRPr="00E46B40">
        <w:rPr>
          <w:rFonts w:ascii="Times New Roman" w:eastAsia="Arial" w:hAnsi="Times New Roman"/>
          <w:b/>
          <w:bCs/>
          <w:spacing w:val="1"/>
          <w:lang w:val="ru-RU"/>
        </w:rPr>
        <w:t>ни</w:t>
      </w:r>
      <w:r w:rsidRPr="00E46B40">
        <w:rPr>
          <w:rFonts w:ascii="Times New Roman" w:eastAsia="Arial" w:hAnsi="Times New Roman"/>
          <w:b/>
          <w:bCs/>
          <w:lang w:val="ru-RU"/>
        </w:rPr>
        <w:t>е</w:t>
      </w:r>
    </w:p>
    <w:p w:rsidR="00D83410" w:rsidRPr="00E46B40" w:rsidRDefault="00143970" w:rsidP="00D83410">
      <w:pPr>
        <w:spacing w:after="120" w:line="240" w:lineRule="auto"/>
        <w:ind w:left="1418" w:right="60"/>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ная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сторона об</w:t>
      </w:r>
      <w:r w:rsidRPr="00E46B40">
        <w:rPr>
          <w:rFonts w:ascii="Times New Roman" w:eastAsia="Times New Roman" w:hAnsi="Times New Roman" w:cs="Times New Roman"/>
          <w:spacing w:val="-1"/>
          <w:lang w:val="ru-RU"/>
        </w:rPr>
        <w:t>яз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те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ение одн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ес</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3"/>
          <w:lang w:val="ru-RU"/>
        </w:rPr>
        <w:t>ц</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пре</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оста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ить от</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 xml:space="preserve">ёт об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странении нар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ше</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ия в с</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 xml:space="preserve">е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ления бе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опасн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 xml:space="preserve">стью и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ащи</w:t>
      </w:r>
      <w:r w:rsidRPr="00E46B40">
        <w:rPr>
          <w:rFonts w:ascii="Times New Roman" w:eastAsia="Times New Roman" w:hAnsi="Times New Roman" w:cs="Times New Roman"/>
          <w:spacing w:val="-1"/>
          <w:lang w:val="ru-RU"/>
        </w:rPr>
        <w:t>т</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 xml:space="preserve">также </w:t>
      </w:r>
      <w:r w:rsidRPr="00E46B40">
        <w:rPr>
          <w:rFonts w:ascii="Times New Roman" w:eastAsia="Times New Roman" w:hAnsi="Times New Roman" w:cs="Times New Roman"/>
          <w:lang w:val="ru-RU"/>
        </w:rPr>
        <w:t>дать со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асие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пр</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едение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м 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 со</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ще</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ас</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ле</w:t>
      </w:r>
      <w:r w:rsidRPr="00E46B40">
        <w:rPr>
          <w:rFonts w:ascii="Times New Roman" w:eastAsia="Times New Roman" w:hAnsi="Times New Roman" w:cs="Times New Roman"/>
          <w:spacing w:val="-2"/>
          <w:lang w:val="ru-RU"/>
        </w:rPr>
        <w:t>до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об</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ения сотр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дни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ов</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та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стор</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ны.</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ная</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сторо</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сёт</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се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вяз</w:t>
      </w:r>
      <w:r w:rsidRPr="00E46B40">
        <w:rPr>
          <w:rFonts w:ascii="Times New Roman" w:eastAsia="Times New Roman" w:hAnsi="Times New Roman" w:cs="Times New Roman"/>
          <w:lang w:val="ru-RU"/>
        </w:rPr>
        <w:t xml:space="preserve">анные с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lang w:val="ru-RU"/>
        </w:rPr>
        <w:t>тим</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расхо</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 xml:space="preserve">ы,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отор</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е ни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их 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сто</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тельст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ах не до</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 пре</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ыша</w:t>
      </w:r>
      <w:r w:rsidRPr="00E46B40">
        <w:rPr>
          <w:rFonts w:ascii="Times New Roman" w:eastAsia="Times New Roman" w:hAnsi="Times New Roman" w:cs="Times New Roman"/>
          <w:spacing w:val="-1"/>
          <w:lang w:val="ru-RU"/>
        </w:rPr>
        <w:t>т</w:t>
      </w:r>
      <w:r w:rsidRPr="00E46B40">
        <w:rPr>
          <w:rFonts w:ascii="Times New Roman" w:eastAsia="Times New Roman" w:hAnsi="Times New Roman" w:cs="Times New Roman"/>
          <w:lang w:val="ru-RU"/>
        </w:rPr>
        <w:t xml:space="preserve">ь </w:t>
      </w:r>
      <w:r w:rsidRPr="00E46B40">
        <w:rPr>
          <w:rFonts w:ascii="Times New Roman" w:eastAsia="Times New Roman" w:hAnsi="Times New Roman" w:cs="Times New Roman"/>
          <w:spacing w:val="-4"/>
          <w:lang w:val="ru-RU"/>
        </w:rPr>
        <w:t>э</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алента </w:t>
      </w:r>
      <w:r w:rsidRPr="00E46B40">
        <w:rPr>
          <w:rFonts w:ascii="Times New Roman" w:eastAsia="Times New Roman" w:hAnsi="Times New Roman" w:cs="Times New Roman"/>
          <w:spacing w:val="-2"/>
          <w:lang w:val="ru-RU"/>
        </w:rPr>
        <w:t>2</w:t>
      </w:r>
      <w:r w:rsidRPr="00E46B40">
        <w:rPr>
          <w:rFonts w:ascii="Times New Roman" w:eastAsia="Times New Roman" w:hAnsi="Times New Roman" w:cs="Times New Roman"/>
          <w:lang w:val="ru-RU"/>
        </w:rPr>
        <w:t>0 000 д</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лларов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3"/>
          <w:lang w:val="ru-RU"/>
        </w:rPr>
        <w:t>С</w:t>
      </w:r>
      <w:r w:rsidRPr="00E46B40">
        <w:rPr>
          <w:rFonts w:ascii="Times New Roman" w:eastAsia="Times New Roman" w:hAnsi="Times New Roman" w:cs="Times New Roman"/>
          <w:lang w:val="ru-RU"/>
        </w:rPr>
        <w:t>Ш</w:t>
      </w:r>
      <w:r w:rsidRPr="00E46B40">
        <w:rPr>
          <w:rFonts w:ascii="Times New Roman" w:eastAsia="Times New Roman" w:hAnsi="Times New Roman" w:cs="Times New Roman"/>
          <w:spacing w:val="-1"/>
          <w:lang w:val="ru-RU"/>
        </w:rPr>
        <w:t>А</w:t>
      </w:r>
      <w:r w:rsidRPr="00E46B40">
        <w:rPr>
          <w:rFonts w:ascii="Times New Roman" w:eastAsia="Times New Roman" w:hAnsi="Times New Roman" w:cs="Times New Roman"/>
          <w:lang w:val="ru-RU"/>
        </w:rPr>
        <w:t>.</w:t>
      </w:r>
    </w:p>
    <w:p w:rsidR="00D83410" w:rsidRPr="00E46B40" w:rsidRDefault="00143970" w:rsidP="00D83410">
      <w:pPr>
        <w:pStyle w:val="Bullet4"/>
        <w:tabs>
          <w:tab w:val="clear" w:pos="2160"/>
        </w:tabs>
        <w:spacing w:after="120"/>
        <w:ind w:left="1985" w:hanging="545"/>
        <w:rPr>
          <w:rFonts w:ascii="Times New Roman" w:eastAsia="Arial" w:hAnsi="Times New Roman"/>
          <w:lang w:val="ru-RU"/>
        </w:rPr>
      </w:pPr>
      <w:r w:rsidRPr="00E46B40">
        <w:rPr>
          <w:rFonts w:ascii="Times New Roman" w:eastAsia="Arial" w:hAnsi="Times New Roman"/>
          <w:b/>
          <w:spacing w:val="1"/>
          <w:lang w:val="ru-RU"/>
        </w:rPr>
        <w:t>Возмещение</w:t>
      </w:r>
      <w:r w:rsidRPr="00E46B40">
        <w:rPr>
          <w:rFonts w:ascii="Times New Roman" w:eastAsia="Arial" w:hAnsi="Times New Roman"/>
          <w:b/>
          <w:bCs/>
          <w:spacing w:val="-2"/>
          <w:lang w:val="ru-RU"/>
        </w:rPr>
        <w:t xml:space="preserve"> </w:t>
      </w:r>
      <w:r w:rsidRPr="00E46B40">
        <w:rPr>
          <w:rFonts w:ascii="Times New Roman" w:eastAsia="Arial" w:hAnsi="Times New Roman"/>
          <w:b/>
          <w:bCs/>
          <w:spacing w:val="-5"/>
          <w:lang w:val="ru-RU"/>
        </w:rPr>
        <w:t>у</w:t>
      </w:r>
      <w:r w:rsidRPr="00E46B40">
        <w:rPr>
          <w:rFonts w:ascii="Times New Roman" w:eastAsia="Arial" w:hAnsi="Times New Roman"/>
          <w:b/>
          <w:bCs/>
          <w:spacing w:val="-2"/>
          <w:lang w:val="ru-RU"/>
        </w:rPr>
        <w:t>щ</w:t>
      </w:r>
      <w:r w:rsidRPr="00E46B40">
        <w:rPr>
          <w:rFonts w:ascii="Times New Roman" w:eastAsia="Arial" w:hAnsi="Times New Roman"/>
          <w:b/>
          <w:bCs/>
          <w:lang w:val="ru-RU"/>
        </w:rPr>
        <w:t>ерба</w:t>
      </w:r>
    </w:p>
    <w:p w:rsidR="00D83410" w:rsidRPr="00E46B40" w:rsidRDefault="00143970" w:rsidP="00D83410">
      <w:pPr>
        <w:spacing w:after="120" w:line="240" w:lineRule="auto"/>
        <w:ind w:left="1418" w:right="6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 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рас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ытия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ная сторона</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об</w:t>
      </w:r>
      <w:r w:rsidRPr="00E46B40">
        <w:rPr>
          <w:rFonts w:ascii="Times New Roman" w:eastAsia="Times New Roman" w:hAnsi="Times New Roman" w:cs="Times New Roman"/>
          <w:spacing w:val="-1"/>
          <w:lang w:val="ru-RU"/>
        </w:rPr>
        <w:t>яз</w:t>
      </w:r>
      <w:r w:rsidRPr="00E46B40">
        <w:rPr>
          <w:rFonts w:ascii="Times New Roman" w:eastAsia="Times New Roman" w:hAnsi="Times New Roman" w:cs="Times New Roman"/>
          <w:lang w:val="ru-RU"/>
        </w:rPr>
        <w:t>ана</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ыплати</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ь Эмитентам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алент</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10 долл</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ров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lang w:val="ru-RU"/>
        </w:rPr>
        <w:t>ША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ю</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арту не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иси</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о от общей 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мм</w:t>
      </w:r>
      <w:r w:rsidRPr="00E46B40">
        <w:rPr>
          <w:rFonts w:ascii="Times New Roman" w:eastAsia="Times New Roman" w:hAnsi="Times New Roman" w:cs="Times New Roman"/>
          <w:lang w:val="ru-RU"/>
        </w:rPr>
        <w:t xml:space="preserve">ы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щер</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 xml:space="preserve">а. </w:t>
      </w:r>
      <w:r w:rsidRPr="00E46B40">
        <w:rPr>
          <w:rFonts w:ascii="Times New Roman" w:eastAsia="Times New Roman" w:hAnsi="Times New Roman" w:cs="Times New Roman"/>
          <w:spacing w:val="1"/>
          <w:lang w:val="ru-RU"/>
        </w:rPr>
        <w:t>Д</w:t>
      </w:r>
      <w:r w:rsidRPr="00E46B40">
        <w:rPr>
          <w:rFonts w:ascii="Times New Roman" w:eastAsia="Times New Roman" w:hAnsi="Times New Roman" w:cs="Times New Roman"/>
          <w:lang w:val="ru-RU"/>
        </w:rPr>
        <w:t xml:space="preserve">ля </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lang w:val="ru-RU"/>
        </w:rPr>
        <w:t>нциден</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ер</w:t>
      </w:r>
      <w:r w:rsidRPr="00E46B40">
        <w:rPr>
          <w:rFonts w:ascii="Times New Roman" w:eastAsia="Times New Roman" w:hAnsi="Times New Roman" w:cs="Times New Roman"/>
          <w:spacing w:val="-4"/>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 Уро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щая 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мм</w:t>
      </w:r>
      <w:r w:rsidRPr="00E46B40">
        <w:rPr>
          <w:rFonts w:ascii="Times New Roman" w:eastAsia="Times New Roman" w:hAnsi="Times New Roman" w:cs="Times New Roman"/>
          <w:lang w:val="ru-RU"/>
        </w:rPr>
        <w:t xml:space="preserve">а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зм</w:t>
      </w:r>
      <w:r w:rsidRPr="00E46B40">
        <w:rPr>
          <w:rFonts w:ascii="Times New Roman" w:eastAsia="Times New Roman" w:hAnsi="Times New Roman" w:cs="Times New Roman"/>
          <w:lang w:val="ru-RU"/>
        </w:rPr>
        <w:t>ещения</w:t>
      </w:r>
      <w:r w:rsidRPr="00E46B40">
        <w:rPr>
          <w:rFonts w:ascii="Times New Roman" w:eastAsia="Times New Roman" w:hAnsi="Times New Roman" w:cs="Times New Roman"/>
          <w:spacing w:val="36"/>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быт</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ов не</w:t>
      </w:r>
      <w:r w:rsidRPr="00E46B40">
        <w:rPr>
          <w:rFonts w:ascii="Times New Roman" w:eastAsia="Times New Roman" w:hAnsi="Times New Roman" w:cs="Times New Roman"/>
          <w:spacing w:val="37"/>
          <w:lang w:val="ru-RU"/>
        </w:rPr>
        <w:t xml:space="preserve"> </w:t>
      </w:r>
      <w:r w:rsidRPr="00E46B40">
        <w:rPr>
          <w:rFonts w:ascii="Times New Roman" w:eastAsia="Times New Roman" w:hAnsi="Times New Roman" w:cs="Times New Roman"/>
          <w:lang w:val="ru-RU"/>
        </w:rPr>
        <w:t>пре</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 xml:space="preserve">шает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алент 400 0</w:t>
      </w:r>
      <w:r w:rsidRPr="00E46B40">
        <w:rPr>
          <w:rFonts w:ascii="Times New Roman" w:eastAsia="Times New Roman" w:hAnsi="Times New Roman" w:cs="Times New Roman"/>
          <w:spacing w:val="-2"/>
          <w:lang w:val="ru-RU"/>
        </w:rPr>
        <w:t xml:space="preserve">00 </w:t>
      </w:r>
      <w:r w:rsidRPr="00E46B40">
        <w:rPr>
          <w:rFonts w:ascii="Times New Roman" w:eastAsia="Times New Roman" w:hAnsi="Times New Roman" w:cs="Times New Roman"/>
          <w:lang w:val="ru-RU"/>
        </w:rPr>
        <w:t>долла</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ов</w:t>
      </w:r>
      <w:r w:rsidRPr="00E46B40">
        <w:rPr>
          <w:rFonts w:ascii="Times New Roman" w:eastAsia="Times New Roman" w:hAnsi="Times New Roman" w:cs="Times New Roman"/>
          <w:spacing w:val="-1"/>
          <w:lang w:val="ru-RU"/>
        </w:rPr>
        <w:t xml:space="preserve"> С</w:t>
      </w:r>
      <w:r w:rsidRPr="00E46B40">
        <w:rPr>
          <w:rFonts w:ascii="Times New Roman" w:eastAsia="Times New Roman" w:hAnsi="Times New Roman" w:cs="Times New Roman"/>
          <w:lang w:val="ru-RU"/>
        </w:rPr>
        <w:t>Ш</w:t>
      </w:r>
      <w:r w:rsidRPr="00E46B40">
        <w:rPr>
          <w:rFonts w:ascii="Times New Roman" w:eastAsia="Times New Roman" w:hAnsi="Times New Roman" w:cs="Times New Roman"/>
          <w:spacing w:val="-1"/>
          <w:lang w:val="ru-RU"/>
        </w:rPr>
        <w:t>А</w:t>
      </w:r>
      <w:r w:rsidRPr="00E46B40">
        <w:rPr>
          <w:rFonts w:ascii="Times New Roman" w:eastAsia="Times New Roman" w:hAnsi="Times New Roman" w:cs="Times New Roman"/>
          <w:lang w:val="ru-RU"/>
        </w:rPr>
        <w:t>.</w:t>
      </w:r>
    </w:p>
    <w:p w:rsidR="00D83410" w:rsidRPr="00E46B40" w:rsidRDefault="00143970" w:rsidP="00D83410">
      <w:pPr>
        <w:spacing w:after="120" w:line="240" w:lineRule="auto"/>
        <w:ind w:left="1418" w:right="6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Если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ыполне</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се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исленн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ни</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ная сторо</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 xml:space="preserve">а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4"/>
          <w:lang w:val="ru-RU"/>
        </w:rPr>
        <w:t>в</w:t>
      </w:r>
      <w:r w:rsidRPr="00E46B40">
        <w:rPr>
          <w:rFonts w:ascii="Times New Roman" w:eastAsia="Times New Roman" w:hAnsi="Times New Roman" w:cs="Times New Roman"/>
          <w:lang w:val="ru-RU"/>
        </w:rPr>
        <w:t xml:space="preserve">ыплатить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 xml:space="preserve">нту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алент</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5</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до</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ла</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ов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lang w:val="ru-RU"/>
        </w:rPr>
        <w:t>ША</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к</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5"/>
          <w:lang w:val="ru-RU"/>
        </w:rPr>
        <w:t>у</w:t>
      </w:r>
      <w:r w:rsidRPr="00E46B40">
        <w:rPr>
          <w:rFonts w:ascii="Times New Roman" w:eastAsia="Times New Roman" w:hAnsi="Times New Roman" w:cs="Times New Roman"/>
          <w:lang w:val="ru-RU"/>
        </w:rPr>
        <w:t xml:space="preserve">ю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арту 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рас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ри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lang w:val="ru-RU"/>
        </w:rPr>
        <w:t>том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для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lang w:val="ru-RU"/>
        </w:rPr>
        <w:t>нциден</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 xml:space="preserve">а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ер</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Уро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ня</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2"/>
          <w:lang w:val="ru-RU"/>
        </w:rPr>
        <w:t>щ</w:t>
      </w:r>
      <w:r w:rsidRPr="00E46B40">
        <w:rPr>
          <w:rFonts w:ascii="Times New Roman" w:eastAsia="Times New Roman" w:hAnsi="Times New Roman" w:cs="Times New Roman"/>
          <w:lang w:val="ru-RU"/>
        </w:rPr>
        <w:t>ая 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мм</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зм</w:t>
      </w:r>
      <w:r w:rsidRPr="00E46B40">
        <w:rPr>
          <w:rFonts w:ascii="Times New Roman" w:eastAsia="Times New Roman" w:hAnsi="Times New Roman" w:cs="Times New Roman"/>
          <w:lang w:val="ru-RU"/>
        </w:rPr>
        <w:t>ещения</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бы</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ов</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не</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2"/>
          <w:lang w:val="ru-RU"/>
        </w:rPr>
        <w:t>ш</w:t>
      </w:r>
      <w:r w:rsidRPr="00E46B40">
        <w:rPr>
          <w:rFonts w:ascii="Times New Roman" w:eastAsia="Times New Roman" w:hAnsi="Times New Roman" w:cs="Times New Roman"/>
          <w:lang w:val="ru-RU"/>
        </w:rPr>
        <w:t xml:space="preserve">ает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алента 300 </w:t>
      </w:r>
      <w:r w:rsidRPr="00E46B40">
        <w:rPr>
          <w:rFonts w:ascii="Times New Roman" w:eastAsia="Times New Roman" w:hAnsi="Times New Roman" w:cs="Times New Roman"/>
          <w:spacing w:val="-2"/>
          <w:lang w:val="ru-RU"/>
        </w:rPr>
        <w:t>0</w:t>
      </w:r>
      <w:r w:rsidRPr="00E46B40">
        <w:rPr>
          <w:rFonts w:ascii="Times New Roman" w:eastAsia="Times New Roman" w:hAnsi="Times New Roman" w:cs="Times New Roman"/>
          <w:lang w:val="ru-RU"/>
        </w:rPr>
        <w:t>00 д</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аров</w:t>
      </w:r>
      <w:r w:rsidRPr="00E46B40">
        <w:rPr>
          <w:rFonts w:ascii="Times New Roman" w:eastAsia="Times New Roman" w:hAnsi="Times New Roman" w:cs="Times New Roman"/>
          <w:spacing w:val="-1"/>
          <w:lang w:val="ru-RU"/>
        </w:rPr>
        <w:t xml:space="preserve"> С</w:t>
      </w:r>
      <w:r w:rsidRPr="00E46B40">
        <w:rPr>
          <w:rFonts w:ascii="Times New Roman" w:eastAsia="Times New Roman" w:hAnsi="Times New Roman" w:cs="Times New Roman"/>
          <w:lang w:val="ru-RU"/>
        </w:rPr>
        <w:t>Ш</w:t>
      </w:r>
      <w:r w:rsidRPr="00E46B40">
        <w:rPr>
          <w:rFonts w:ascii="Times New Roman" w:eastAsia="Times New Roman" w:hAnsi="Times New Roman" w:cs="Times New Roman"/>
          <w:spacing w:val="-1"/>
          <w:lang w:val="ru-RU"/>
        </w:rPr>
        <w:t>А</w:t>
      </w:r>
      <w:r w:rsidRPr="00E46B40">
        <w:rPr>
          <w:rFonts w:ascii="Times New Roman" w:eastAsia="Times New Roman" w:hAnsi="Times New Roman" w:cs="Times New Roman"/>
          <w:lang w:val="ru-RU"/>
        </w:rPr>
        <w:t>:</w:t>
      </w:r>
    </w:p>
    <w:p w:rsidR="00D83410" w:rsidRPr="00E46B40" w:rsidRDefault="00143970" w:rsidP="00D83410">
      <w:pPr>
        <w:pStyle w:val="ListParagraph"/>
        <w:numPr>
          <w:ilvl w:val="1"/>
          <w:numId w:val="6"/>
        </w:numPr>
        <w:spacing w:after="120" w:line="240" w:lineRule="auto"/>
        <w:ind w:right="57" w:firstLineChars="0" w:hanging="577"/>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ная</w:t>
      </w:r>
      <w:r w:rsidRPr="00E46B40">
        <w:rPr>
          <w:rFonts w:ascii="Times New Roman" w:eastAsia="Times New Roman" w:hAnsi="Times New Roman" w:cs="Times New Roman"/>
          <w:spacing w:val="43"/>
          <w:lang w:val="ru-RU"/>
        </w:rPr>
        <w:t xml:space="preserve"> </w:t>
      </w:r>
      <w:r w:rsidRPr="00E46B40">
        <w:rPr>
          <w:rFonts w:ascii="Times New Roman" w:eastAsia="Times New Roman" w:hAnsi="Times New Roman" w:cs="Times New Roman"/>
          <w:lang w:val="ru-RU"/>
        </w:rPr>
        <w:t>сторона</w:t>
      </w:r>
      <w:r w:rsidRPr="00E46B40">
        <w:rPr>
          <w:rFonts w:ascii="Times New Roman" w:eastAsia="Times New Roman" w:hAnsi="Times New Roman" w:cs="Times New Roman"/>
          <w:spacing w:val="44"/>
          <w:lang w:val="ru-RU"/>
        </w:rPr>
        <w:t xml:space="preserve"> </w:t>
      </w:r>
      <w:r w:rsidRPr="00E46B40">
        <w:rPr>
          <w:rFonts w:ascii="Times New Roman" w:eastAsia="Times New Roman" w:hAnsi="Times New Roman" w:cs="Times New Roman"/>
          <w:lang w:val="ru-RU"/>
        </w:rPr>
        <w:t>са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44"/>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яв</w:t>
      </w:r>
      <w:r w:rsidRPr="00E46B40">
        <w:rPr>
          <w:rFonts w:ascii="Times New Roman" w:eastAsia="Times New Roman" w:hAnsi="Times New Roman" w:cs="Times New Roman"/>
          <w:lang w:val="ru-RU"/>
        </w:rPr>
        <w:t>ила</w:t>
      </w:r>
      <w:r w:rsidRPr="00E46B40">
        <w:rPr>
          <w:rFonts w:ascii="Times New Roman" w:eastAsia="Times New Roman" w:hAnsi="Times New Roman" w:cs="Times New Roman"/>
          <w:spacing w:val="44"/>
          <w:lang w:val="ru-RU"/>
        </w:rPr>
        <w:t xml:space="preserve"> </w:t>
      </w:r>
      <w:r w:rsidRPr="00E46B40">
        <w:rPr>
          <w:rFonts w:ascii="Times New Roman" w:eastAsia="Times New Roman" w:hAnsi="Times New Roman" w:cs="Times New Roman"/>
          <w:lang w:val="ru-RU"/>
        </w:rPr>
        <w:t>инцидент</w:t>
      </w:r>
      <w:r w:rsidRPr="00E46B40">
        <w:rPr>
          <w:rFonts w:ascii="Times New Roman" w:eastAsia="Times New Roman" w:hAnsi="Times New Roman" w:cs="Times New Roman"/>
          <w:spacing w:val="43"/>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43"/>
          <w:lang w:val="ru-RU"/>
        </w:rPr>
        <w:t xml:space="preserve"> </w:t>
      </w:r>
      <w:r w:rsidRPr="00E46B40">
        <w:rPr>
          <w:rFonts w:ascii="Times New Roman" w:eastAsia="Times New Roman" w:hAnsi="Times New Roman" w:cs="Times New Roman"/>
          <w:lang w:val="ru-RU"/>
        </w:rPr>
        <w:t>соо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щила</w:t>
      </w:r>
      <w:r w:rsidRPr="00E46B40">
        <w:rPr>
          <w:rFonts w:ascii="Times New Roman" w:eastAsia="Times New Roman" w:hAnsi="Times New Roman" w:cs="Times New Roman"/>
          <w:spacing w:val="44"/>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43"/>
          <w:lang w:val="ru-RU"/>
        </w:rPr>
        <w:t xml:space="preserve"> </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ё</w:t>
      </w:r>
      <w:r w:rsidRPr="00E46B40">
        <w:rPr>
          <w:rFonts w:ascii="Times New Roman" w:eastAsia="Times New Roman" w:hAnsi="Times New Roman" w:cs="Times New Roman"/>
          <w:lang w:val="ru-RU"/>
        </w:rPr>
        <w:t xml:space="preserve">м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ператору</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 си</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p>
    <w:p w:rsidR="00D83410" w:rsidRPr="00E46B40" w:rsidRDefault="00143970" w:rsidP="00D83410">
      <w:pPr>
        <w:pStyle w:val="ListParagraph"/>
        <w:numPr>
          <w:ilvl w:val="1"/>
          <w:numId w:val="6"/>
        </w:numPr>
        <w:spacing w:after="120" w:line="240" w:lineRule="auto"/>
        <w:ind w:right="57" w:firstLineChars="0" w:hanging="577"/>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 xml:space="preserve">письменный отчёт представлен Оператору платежной системы до того, как об </w:t>
      </w:r>
      <w:r w:rsidRPr="00E46B40">
        <w:rPr>
          <w:rFonts w:ascii="Times New Roman" w:eastAsia="Times New Roman" w:hAnsi="Times New Roman" w:cs="Times New Roman"/>
          <w:spacing w:val="-1"/>
          <w:lang w:val="ru-RU"/>
        </w:rPr>
        <w:lastRenderedPageBreak/>
        <w:t>инциденте сообщали другие Участники или Операторы услуг платежной инфраструктуры;</w:t>
      </w:r>
    </w:p>
    <w:p w:rsidR="00D83410" w:rsidRPr="00E46B40" w:rsidRDefault="00143970" w:rsidP="00D83410">
      <w:pPr>
        <w:pStyle w:val="ListParagraph"/>
        <w:numPr>
          <w:ilvl w:val="1"/>
          <w:numId w:val="6"/>
        </w:numPr>
        <w:spacing w:after="120" w:line="240" w:lineRule="auto"/>
        <w:ind w:right="57" w:firstLineChars="0" w:hanging="577"/>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 xml:space="preserve">соответствующее решение принято Оператором платежной </w:t>
      </w:r>
      <w:r w:rsidRPr="00E46B40">
        <w:rPr>
          <w:rFonts w:ascii="Times New Roman" w:eastAsia="Times New Roman" w:hAnsi="Times New Roman" w:cs="Times New Roman"/>
          <w:lang w:val="ru-RU"/>
        </w:rPr>
        <w:t>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p>
    <w:p w:rsidR="00D83410" w:rsidRPr="00E46B40" w:rsidRDefault="00143970" w:rsidP="00D83410">
      <w:pPr>
        <w:spacing w:after="120" w:line="240" w:lineRule="auto"/>
        <w:ind w:left="1418" w:right="60"/>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бе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н</w:t>
      </w:r>
      <w:r w:rsidRPr="00E46B40">
        <w:rPr>
          <w:rFonts w:ascii="Times New Roman" w:eastAsia="Times New Roman" w:hAnsi="Times New Roman" w:cs="Times New Roman"/>
          <w:lang w:val="ru-RU"/>
        </w:rPr>
        <w:t>ие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ели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асш</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абов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ба Э</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итенты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прини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т опреде</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ённые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 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том</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исле</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ен</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 xml:space="preserve">т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арты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ир</w:t>
      </w:r>
      <w:r w:rsidRPr="00E46B40">
        <w:rPr>
          <w:rFonts w:ascii="Times New Roman" w:eastAsia="Times New Roman" w:hAnsi="Times New Roman" w:cs="Times New Roman"/>
          <w:spacing w:val="-2"/>
          <w:lang w:val="ru-RU"/>
        </w:rPr>
        <w:t>ую</w:t>
      </w:r>
      <w:r w:rsidRPr="00E46B40">
        <w:rPr>
          <w:rFonts w:ascii="Times New Roman" w:eastAsia="Times New Roman" w:hAnsi="Times New Roman" w:cs="Times New Roman"/>
          <w:lang w:val="ru-RU"/>
        </w:rPr>
        <w:t>т 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и по</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карта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тношении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оторых</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есто</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3"/>
          <w:lang w:val="ru-RU"/>
        </w:rPr>
        <w:t>ти</w:t>
      </w:r>
      <w:r w:rsidRPr="00E46B40">
        <w:rPr>
          <w:rFonts w:ascii="Times New Roman" w:eastAsia="Times New Roman" w:hAnsi="Times New Roman" w:cs="Times New Roman"/>
          <w:lang w:val="ru-RU"/>
        </w:rPr>
        <w:t>е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31"/>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30"/>
          <w:lang w:val="ru-RU"/>
        </w:rPr>
        <w:t xml:space="preserve"> </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ение</w:t>
      </w:r>
      <w:r w:rsidRPr="00E46B40">
        <w:rPr>
          <w:rFonts w:ascii="Times New Roman" w:eastAsia="Times New Roman" w:hAnsi="Times New Roman" w:cs="Times New Roman"/>
          <w:spacing w:val="29"/>
          <w:lang w:val="ru-RU"/>
        </w:rPr>
        <w:t xml:space="preserve"> </w:t>
      </w:r>
      <w:r w:rsidRPr="00E46B40">
        <w:rPr>
          <w:rFonts w:ascii="Times New Roman" w:eastAsia="Times New Roman" w:hAnsi="Times New Roman" w:cs="Times New Roman"/>
          <w:lang w:val="ru-RU"/>
        </w:rPr>
        <w:t>3</w:t>
      </w:r>
      <w:r w:rsidRPr="00E46B40">
        <w:rPr>
          <w:rFonts w:ascii="Times New Roman" w:eastAsia="Times New Roman" w:hAnsi="Times New Roman" w:cs="Times New Roman"/>
          <w:spacing w:val="29"/>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ес</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цев</w:t>
      </w:r>
      <w:r w:rsidRPr="00E46B40">
        <w:rPr>
          <w:rFonts w:ascii="Times New Roman" w:eastAsia="Times New Roman" w:hAnsi="Times New Roman" w:cs="Times New Roman"/>
          <w:spacing w:val="30"/>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9"/>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ента</w:t>
      </w:r>
      <w:r w:rsidRPr="00E46B40">
        <w:rPr>
          <w:rFonts w:ascii="Times New Roman" w:eastAsia="Times New Roman" w:hAnsi="Times New Roman" w:cs="Times New Roman"/>
          <w:spacing w:val="29"/>
          <w:lang w:val="ru-RU"/>
        </w:rPr>
        <w:t xml:space="preserve"> </w:t>
      </w:r>
      <w:r w:rsidRPr="00E46B40">
        <w:rPr>
          <w:rFonts w:ascii="Times New Roman" w:eastAsia="Times New Roman" w:hAnsi="Times New Roman" w:cs="Times New Roman"/>
          <w:lang w:val="ru-RU"/>
        </w:rPr>
        <w:t>пол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ения</w:t>
      </w:r>
      <w:r w:rsidRPr="00E46B40">
        <w:rPr>
          <w:rFonts w:ascii="Times New Roman" w:eastAsia="Times New Roman" w:hAnsi="Times New Roman" w:cs="Times New Roman"/>
          <w:spacing w:val="30"/>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едо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ления от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p>
    <w:p w:rsidR="00D83410" w:rsidRPr="00E46B40" w:rsidRDefault="00143970" w:rsidP="00D83410">
      <w:pPr>
        <w:pStyle w:val="Bullet4"/>
        <w:tabs>
          <w:tab w:val="clear" w:pos="2160"/>
        </w:tabs>
        <w:spacing w:after="120"/>
        <w:ind w:left="1985" w:hanging="545"/>
        <w:rPr>
          <w:rFonts w:ascii="Times New Roman" w:eastAsia="Arial" w:hAnsi="Times New Roman"/>
          <w:lang w:val="ru-RU"/>
        </w:rPr>
      </w:pPr>
      <w:r w:rsidRPr="00E46B40">
        <w:rPr>
          <w:rFonts w:ascii="Times New Roman" w:eastAsia="Arial" w:hAnsi="Times New Roman"/>
          <w:b/>
          <w:bCs/>
          <w:spacing w:val="-4"/>
          <w:lang w:val="ru-RU"/>
        </w:rPr>
        <w:t>Ш</w:t>
      </w:r>
      <w:r w:rsidRPr="00E46B40">
        <w:rPr>
          <w:rFonts w:ascii="Times New Roman" w:eastAsia="Arial" w:hAnsi="Times New Roman"/>
          <w:b/>
          <w:bCs/>
          <w:lang w:val="ru-RU"/>
        </w:rPr>
        <w:t>траф</w:t>
      </w:r>
    </w:p>
    <w:p w:rsidR="00D83410" w:rsidRPr="00E46B40" w:rsidRDefault="00143970" w:rsidP="00D83410">
      <w:pPr>
        <w:spacing w:after="120" w:line="240" w:lineRule="auto"/>
        <w:ind w:left="1418" w:right="6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инения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щерба др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им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ператорам</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 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или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 xml:space="preserve">ператору </w:t>
      </w:r>
      <w:r w:rsidRPr="00E46B40">
        <w:rPr>
          <w:rFonts w:ascii="Times New Roman" w:eastAsia="Times New Roman" w:hAnsi="Times New Roman" w:cs="Times New Roman"/>
          <w:spacing w:val="2"/>
          <w:lang w:val="ru-RU"/>
        </w:rPr>
        <w:t>п</w:t>
      </w:r>
      <w:r w:rsidRPr="00E46B40">
        <w:rPr>
          <w:rFonts w:ascii="Times New Roman" w:eastAsia="Times New Roman" w:hAnsi="Times New Roman" w:cs="Times New Roman"/>
          <w:lang w:val="ru-RU"/>
        </w:rPr>
        <w:t>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сист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 xml:space="preserve">ы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следст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ие 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ытия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 о с</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 xml:space="preserve">етах на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н</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ю</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ст</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 xml:space="preserve">рону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т быть нал</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ле</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щие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шт</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2"/>
          <w:lang w:val="ru-RU"/>
        </w:rPr>
        <w:t>ф</w:t>
      </w:r>
      <w:r w:rsidRPr="00E46B40">
        <w:rPr>
          <w:rFonts w:ascii="Times New Roman" w:eastAsia="Times New Roman" w:hAnsi="Times New Roman" w:cs="Times New Roman"/>
          <w:lang w:val="ru-RU"/>
        </w:rPr>
        <w:t>ы:</w:t>
      </w:r>
    </w:p>
    <w:p w:rsidR="00D83410" w:rsidRPr="00E46B40" w:rsidRDefault="00143970" w:rsidP="00D83410">
      <w:pPr>
        <w:pStyle w:val="ListParagraph"/>
        <w:numPr>
          <w:ilvl w:val="1"/>
          <w:numId w:val="6"/>
        </w:numPr>
        <w:spacing w:after="120" w:line="240" w:lineRule="auto"/>
        <w:ind w:right="57" w:firstLineChars="0" w:hanging="577"/>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Для Инцидента Первого Уровня сумма штрафа составляет 25% от суммы совокупных убытков, понесённых пострадавшими сторонами, причём общая максимальная сумма не должна превышать эквивалента 500 000 долларов США. Вся сумма штрафа распределяется между пострадавшими сторонами исходя из процентного соотношения понесённых ими убытков.</w:t>
      </w:r>
    </w:p>
    <w:p w:rsidR="00D83410" w:rsidRPr="00E46B40" w:rsidRDefault="00143970" w:rsidP="00D83410">
      <w:pPr>
        <w:pStyle w:val="ListParagraph"/>
        <w:numPr>
          <w:ilvl w:val="1"/>
          <w:numId w:val="6"/>
        </w:numPr>
        <w:spacing w:after="120" w:line="240" w:lineRule="auto"/>
        <w:ind w:right="57" w:firstLineChars="0" w:hanging="577"/>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Для Инцидента Второго Уровня сумма штрафа составляет 25% от суммы совокупных убытков, понесённых пострадавшими сторонами, причём общая максимальная сумма не должна превышать эквивалента 300 000 долларов США. Вся сумма штрафа распределяется между пострадавшими сторонами исходя из процентного соотношения понесённых ими убытков.</w:t>
      </w:r>
    </w:p>
    <w:p w:rsidR="00D83410" w:rsidRPr="00E46B40" w:rsidRDefault="00143970" w:rsidP="00D83410">
      <w:pPr>
        <w:pStyle w:val="ListParagraph"/>
        <w:numPr>
          <w:ilvl w:val="1"/>
          <w:numId w:val="6"/>
        </w:numPr>
        <w:spacing w:after="120" w:line="240" w:lineRule="auto"/>
        <w:ind w:right="57" w:firstLineChars="0" w:hanging="577"/>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Для Инцидента Третьего Уровня сумма штрафа составляет 25% от суммы совокупных убытков, понесённых пострадавшими сторонами, причём общая максимальная сумма не должна превышать эквивалента 200 000 долларов США. Вся сумма штрафа распределяется между пострадавшими сторонами исходя из процентного соотношения понесённых ими убытков.</w:t>
      </w:r>
    </w:p>
    <w:p w:rsidR="00D83410" w:rsidRPr="00E46B40" w:rsidRDefault="00143970" w:rsidP="00D83410">
      <w:pPr>
        <w:pStyle w:val="ListParagraph"/>
        <w:numPr>
          <w:ilvl w:val="1"/>
          <w:numId w:val="6"/>
        </w:numPr>
        <w:spacing w:after="120" w:line="240" w:lineRule="auto"/>
        <w:ind w:right="57" w:firstLineChars="0" w:hanging="577"/>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Для Инцидента Четвёртого Уровня сумма штрафа составляет 25% от суммы совокупных убытков, понесённых пострадавшими сторонами. Вся сумма штрафа распределяется между пострадавшими сторонами исходя из процентного соотношения понесённых ими убытков</w:t>
      </w:r>
      <w:r w:rsidRPr="00E46B40">
        <w:rPr>
          <w:rFonts w:ascii="Times New Roman" w:eastAsia="Times New Roman" w:hAnsi="Times New Roman" w:cs="Times New Roman"/>
          <w:lang w:val="ru-RU"/>
        </w:rPr>
        <w:t>.</w:t>
      </w:r>
    </w:p>
    <w:p w:rsidR="00D83410" w:rsidRPr="00E46B40" w:rsidRDefault="00143970" w:rsidP="00D83410">
      <w:pPr>
        <w:spacing w:after="120" w:line="240" w:lineRule="auto"/>
        <w:ind w:left="1418" w:right="60"/>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осле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обнар</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до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ания</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4"/>
          <w:lang w:val="ru-RU"/>
        </w:rPr>
        <w:t>О</w:t>
      </w:r>
      <w:r w:rsidRPr="00E46B40">
        <w:rPr>
          <w:rFonts w:ascii="Times New Roman" w:eastAsia="Times New Roman" w:hAnsi="Times New Roman" w:cs="Times New Roman"/>
          <w:lang w:val="ru-RU"/>
        </w:rPr>
        <w:t>ператора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пла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си</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едо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лен</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lang w:val="ru-RU"/>
        </w:rPr>
        <w:t xml:space="preserve">я о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артах</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UnionPay,</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в отношении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ото</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ых</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в ре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льтате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инцидента 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 xml:space="preserve">о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есто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рытие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итенты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 xml:space="preserve">не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требо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ать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пенсации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быт</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 xml:space="preserve">а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ошенни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ес</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ое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исполь</w:t>
      </w:r>
      <w:r w:rsidRPr="00E46B40">
        <w:rPr>
          <w:rFonts w:ascii="Times New Roman" w:eastAsia="Times New Roman" w:hAnsi="Times New Roman" w:cs="Times New Roman"/>
          <w:spacing w:val="-3"/>
          <w:lang w:val="ru-RU"/>
        </w:rPr>
        <w:t>з</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та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рт</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в те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ение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3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цев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после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та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 xml:space="preserve"> у</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едо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лени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w:t>
      </w:r>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hAnsi="Times New Roman" w:cs="Times New Roman"/>
        </w:rPr>
        <w:t>4.10.4.2.</w:t>
      </w:r>
      <w:r w:rsidRPr="00E46B40">
        <w:rPr>
          <w:rFonts w:ascii="Times New Roman" w:hAnsi="Times New Roman" w:cs="Times New Roman"/>
        </w:rPr>
        <w:tab/>
        <w:t>Дополнительные штрафные санкции за повторное раскрытие информации</w:t>
      </w:r>
    </w:p>
    <w:p w:rsidR="00D83410" w:rsidRPr="00E46B40" w:rsidRDefault="00143970" w:rsidP="00D83410">
      <w:pPr>
        <w:spacing w:after="120" w:line="240" w:lineRule="auto"/>
        <w:ind w:left="1418" w:right="6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Если виновная сторона допустила ещё повторный инцидент раскрытия информации в течение 1 года с момента предыдущего инцидента, помимо штрафных санкций, установленных Оператором платежной системы в соответствии с пунктом 4.10.4.1 Правил, на неё налагается дополнительный штраф в размере эквивалента 100 000 долларов. США.</w:t>
      </w:r>
    </w:p>
    <w:p w:rsidR="00D83410" w:rsidRPr="00E46B40" w:rsidRDefault="00143970" w:rsidP="00D83410">
      <w:pPr>
        <w:spacing w:after="120" w:line="240" w:lineRule="auto"/>
        <w:ind w:left="1418" w:right="6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Вся сумма дополнительного штрафа распределяется между пострадавшими сторонами исходя из процентного соотношения понесённых ими убытков.</w:t>
      </w:r>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hAnsi="Times New Roman" w:cs="Times New Roman"/>
        </w:rPr>
        <w:t>4.10.4.3.</w:t>
      </w:r>
      <w:r w:rsidRPr="00E46B40">
        <w:rPr>
          <w:rFonts w:ascii="Times New Roman" w:hAnsi="Times New Roman" w:cs="Times New Roman"/>
        </w:rPr>
        <w:tab/>
        <w:t>Штрафные санкции за несоблюдение требований безопасности и защиты информации</w:t>
      </w:r>
    </w:p>
    <w:p w:rsidR="00D83410" w:rsidRPr="00E46B40" w:rsidRDefault="00143970" w:rsidP="00D83410">
      <w:pPr>
        <w:spacing w:after="120" w:line="240" w:lineRule="auto"/>
        <w:ind w:left="1418" w:right="6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lastRenderedPageBreak/>
        <w:t>Следующие штр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ные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ан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ции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на</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исл</w:t>
      </w:r>
      <w:r w:rsidRPr="00E46B40">
        <w:rPr>
          <w:rFonts w:ascii="Times New Roman" w:eastAsia="Times New Roman" w:hAnsi="Times New Roman" w:cs="Times New Roman"/>
          <w:spacing w:val="-3"/>
          <w:lang w:val="ru-RU"/>
        </w:rPr>
        <w:t>я</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тся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ала</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тся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сто</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он</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ю</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несоб</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ении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тре</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пасности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ащи</w:t>
      </w:r>
      <w:r w:rsidRPr="00E46B40">
        <w:rPr>
          <w:rFonts w:ascii="Times New Roman" w:eastAsia="Times New Roman" w:hAnsi="Times New Roman" w:cs="Times New Roman"/>
          <w:spacing w:val="-3"/>
          <w:lang w:val="ru-RU"/>
        </w:rPr>
        <w:t xml:space="preserve">ты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lang w:val="ru-RU"/>
        </w:rPr>
        <w:t>:</w:t>
      </w:r>
    </w:p>
    <w:p w:rsidR="00D83410" w:rsidRPr="00E46B40" w:rsidRDefault="00143970" w:rsidP="00D83410">
      <w:pPr>
        <w:pStyle w:val="ListParagraph"/>
        <w:numPr>
          <w:ilvl w:val="1"/>
          <w:numId w:val="6"/>
        </w:numPr>
        <w:spacing w:after="120" w:line="240" w:lineRule="auto"/>
        <w:ind w:right="57" w:firstLineChars="0" w:hanging="57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Если в ходе рас</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ле</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ния в с</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ере бе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опас</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 xml:space="preserve">ти и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 xml:space="preserve">ащиты </w:t>
      </w:r>
      <w:r w:rsidRPr="00E46B40">
        <w:rPr>
          <w:rFonts w:ascii="Times New Roman" w:eastAsia="Times New Roman" w:hAnsi="Times New Roman" w:cs="Times New Roman"/>
          <w:spacing w:val="-1"/>
          <w:lang w:val="ru-RU"/>
        </w:rPr>
        <w:t>информации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стано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то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стник</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 xml:space="preserve">или </w:t>
      </w:r>
      <w:r w:rsidRPr="00E46B40">
        <w:rPr>
          <w:rFonts w:ascii="Times New Roman" w:eastAsia="Times New Roman" w:hAnsi="Times New Roman" w:cs="Times New Roman"/>
          <w:spacing w:val="-3"/>
          <w:lang w:val="ru-RU"/>
        </w:rPr>
        <w:t>О</w:t>
      </w:r>
      <w:r w:rsidRPr="00E46B40">
        <w:rPr>
          <w:rFonts w:ascii="Times New Roman" w:eastAsia="Times New Roman" w:hAnsi="Times New Roman" w:cs="Times New Roman"/>
          <w:lang w:val="ru-RU"/>
        </w:rPr>
        <w:t>ператор</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услуг платежной инфраструктуры не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дает или не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ыполн</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т требо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ания бе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оп</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сност</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та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ой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астник</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или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4"/>
          <w:lang w:val="ru-RU"/>
        </w:rPr>
        <w:t>О</w:t>
      </w:r>
      <w:r w:rsidRPr="00E46B40">
        <w:rPr>
          <w:rFonts w:ascii="Times New Roman" w:eastAsia="Times New Roman" w:hAnsi="Times New Roman" w:cs="Times New Roman"/>
          <w:lang w:val="ru-RU"/>
        </w:rPr>
        <w:t>ператор</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услуг платежной инфраструктуры</w:t>
      </w:r>
      <w:r w:rsidRPr="00E46B40">
        <w:rPr>
          <w:rFonts w:ascii="Times New Roman" w:eastAsia="Times New Roman" w:hAnsi="Times New Roman" w:cs="Times New Roman"/>
          <w:spacing w:val="-2"/>
          <w:lang w:val="ru-RU"/>
        </w:rPr>
        <w:t xml:space="preserve"> о</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1"/>
          <w:lang w:val="ru-RU"/>
        </w:rPr>
        <w:t>яз</w:t>
      </w:r>
      <w:r w:rsidRPr="00E46B40">
        <w:rPr>
          <w:rFonts w:ascii="Times New Roman" w:eastAsia="Times New Roman" w:hAnsi="Times New Roman" w:cs="Times New Roman"/>
          <w:lang w:val="ru-RU"/>
        </w:rPr>
        <w:t>ан</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дста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ить п</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ан</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странения нар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шений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ать</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лас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на 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торно</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о расс</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едо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ания</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ии</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6"/>
          <w:lang w:val="ru-RU"/>
        </w:rPr>
        <w:t xml:space="preserve"> </w:t>
      </w:r>
      <w:r w:rsidRPr="00E46B40">
        <w:rPr>
          <w:rFonts w:ascii="Times New Roman" w:eastAsia="Times New Roman" w:hAnsi="Times New Roman" w:cs="Times New Roman"/>
          <w:lang w:val="ru-RU"/>
        </w:rPr>
        <w:t>пи</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ь</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енным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едо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лением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ператора</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к</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или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услуг платежной инфраструктуры н</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сёт</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вяз</w:t>
      </w:r>
      <w:r w:rsidRPr="00E46B40">
        <w:rPr>
          <w:rFonts w:ascii="Times New Roman" w:eastAsia="Times New Roman" w:hAnsi="Times New Roman" w:cs="Times New Roman"/>
          <w:lang w:val="ru-RU"/>
        </w:rPr>
        <w:t>анн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 xml:space="preserve">с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lang w:val="ru-RU"/>
        </w:rPr>
        <w:t>тим</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расх</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схо</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на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ое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а та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др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ие расхо</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не</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оср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дст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ен</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вяз</w:t>
      </w:r>
      <w:r w:rsidRPr="00E46B40">
        <w:rPr>
          <w:rFonts w:ascii="Times New Roman" w:eastAsia="Times New Roman" w:hAnsi="Times New Roman" w:cs="Times New Roman"/>
          <w:lang w:val="ru-RU"/>
        </w:rPr>
        <w:t>анные с</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сс</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едо</w:t>
      </w:r>
      <w:r w:rsidRPr="00E46B40">
        <w:rPr>
          <w:rFonts w:ascii="Times New Roman" w:eastAsia="Times New Roman" w:hAnsi="Times New Roman" w:cs="Times New Roman"/>
          <w:spacing w:val="-4"/>
          <w:lang w:val="ru-RU"/>
        </w:rPr>
        <w:t>в</w:t>
      </w:r>
      <w:r w:rsidRPr="00E46B40">
        <w:rPr>
          <w:rFonts w:ascii="Times New Roman" w:eastAsia="Times New Roman" w:hAnsi="Times New Roman" w:cs="Times New Roman"/>
          <w:lang w:val="ru-RU"/>
        </w:rPr>
        <w:t>ание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щая 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мм</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ото</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ых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ни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к</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бсто</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те</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ьст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не до</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на пре</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ышать </w:t>
      </w:r>
      <w:r w:rsidRPr="00E46B40">
        <w:rPr>
          <w:rFonts w:ascii="Times New Roman" w:eastAsia="Times New Roman" w:hAnsi="Times New Roman" w:cs="Times New Roman"/>
          <w:spacing w:val="-4"/>
          <w:lang w:val="ru-RU"/>
        </w:rPr>
        <w:t>э</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алент 20</w:t>
      </w:r>
      <w:r w:rsidRPr="00E46B40">
        <w:rPr>
          <w:rFonts w:ascii="Times New Roman" w:eastAsia="Times New Roman" w:hAnsi="Times New Roman" w:cs="Times New Roman"/>
          <w:spacing w:val="-2"/>
          <w:lang w:val="ru-RU"/>
        </w:rPr>
        <w:t> </w:t>
      </w:r>
      <w:r w:rsidRPr="00E46B40">
        <w:rPr>
          <w:rFonts w:ascii="Times New Roman" w:eastAsia="Times New Roman" w:hAnsi="Times New Roman" w:cs="Times New Roman"/>
          <w:lang w:val="ru-RU"/>
        </w:rPr>
        <w:t>000 до</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ларов</w:t>
      </w:r>
      <w:r w:rsidRPr="00E46B40">
        <w:rPr>
          <w:rFonts w:ascii="Times New Roman" w:eastAsia="Times New Roman" w:hAnsi="Times New Roman" w:cs="Times New Roman"/>
          <w:spacing w:val="-1"/>
          <w:lang w:val="ru-RU"/>
        </w:rPr>
        <w:t xml:space="preserve"> С</w:t>
      </w:r>
      <w:r w:rsidRPr="00E46B40">
        <w:rPr>
          <w:rFonts w:ascii="Times New Roman" w:eastAsia="Times New Roman" w:hAnsi="Times New Roman" w:cs="Times New Roman"/>
          <w:lang w:val="ru-RU"/>
        </w:rPr>
        <w:t>Ш</w:t>
      </w:r>
      <w:r w:rsidRPr="00E46B40">
        <w:rPr>
          <w:rFonts w:ascii="Times New Roman" w:eastAsia="Times New Roman" w:hAnsi="Times New Roman" w:cs="Times New Roman"/>
          <w:spacing w:val="-1"/>
          <w:lang w:val="ru-RU"/>
        </w:rPr>
        <w:t>А</w:t>
      </w:r>
      <w:r w:rsidRPr="00E46B40">
        <w:rPr>
          <w:rFonts w:ascii="Times New Roman" w:eastAsia="Times New Roman" w:hAnsi="Times New Roman" w:cs="Times New Roman"/>
          <w:lang w:val="ru-RU"/>
        </w:rPr>
        <w:t>.</w:t>
      </w:r>
    </w:p>
    <w:p w:rsidR="00D83410" w:rsidRPr="00E46B40" w:rsidRDefault="00143970" w:rsidP="00D83410">
      <w:pPr>
        <w:pStyle w:val="ListParagraph"/>
        <w:numPr>
          <w:ilvl w:val="1"/>
          <w:numId w:val="6"/>
        </w:numPr>
        <w:spacing w:after="120" w:line="240" w:lineRule="auto"/>
        <w:ind w:right="57" w:firstLineChars="0" w:hanging="57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Если в ходе</w:t>
      </w:r>
      <w:r w:rsidRPr="00E46B40">
        <w:rPr>
          <w:rFonts w:ascii="Times New Roman" w:eastAsia="Times New Roman" w:hAnsi="Times New Roman" w:cs="Times New Roman"/>
          <w:spacing w:val="30"/>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торн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9"/>
          <w:lang w:val="ru-RU"/>
        </w:rPr>
        <w:t xml:space="preserve"> </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сле</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ания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стано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лено, </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то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астник</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ли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атор услуг платежной инфраструктуры не соб</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требо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опасности 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ащиты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3"/>
          <w:lang w:val="ru-RU"/>
        </w:rPr>
        <w:t xml:space="preserve">на </w:t>
      </w:r>
      <w:r w:rsidRPr="00E46B40">
        <w:rPr>
          <w:rFonts w:ascii="Times New Roman" w:eastAsia="Times New Roman" w:hAnsi="Times New Roman" w:cs="Times New Roman"/>
          <w:lang w:val="ru-RU"/>
        </w:rPr>
        <w:t>та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ли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w:t>
      </w:r>
      <w:r w:rsidRPr="00E46B40">
        <w:rPr>
          <w:rFonts w:ascii="Times New Roman" w:eastAsia="Times New Roman" w:hAnsi="Times New Roman" w:cs="Times New Roman"/>
          <w:spacing w:val="-3"/>
          <w:lang w:val="ru-RU"/>
        </w:rPr>
        <w:t>р</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 xml:space="preserve">ой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растр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7"/>
          <w:lang w:val="ru-RU"/>
        </w:rPr>
        <w:t xml:space="preserve"> </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ла</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ае</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ся</w:t>
      </w:r>
      <w:r w:rsidRPr="00E46B40">
        <w:rPr>
          <w:rFonts w:ascii="Times New Roman" w:eastAsia="Times New Roman" w:hAnsi="Times New Roman" w:cs="Times New Roman"/>
          <w:spacing w:val="7"/>
          <w:lang w:val="ru-RU"/>
        </w:rPr>
        <w:t xml:space="preserve"> </w:t>
      </w:r>
      <w:r w:rsidRPr="00E46B40">
        <w:rPr>
          <w:rFonts w:ascii="Times New Roman" w:eastAsia="Times New Roman" w:hAnsi="Times New Roman" w:cs="Times New Roman"/>
          <w:lang w:val="ru-RU"/>
        </w:rPr>
        <w:t>шт</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аф</w:t>
      </w:r>
      <w:r w:rsidRPr="00E46B40">
        <w:rPr>
          <w:rFonts w:ascii="Times New Roman" w:eastAsia="Times New Roman" w:hAnsi="Times New Roman" w:cs="Times New Roman"/>
          <w:spacing w:val="6"/>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6"/>
          <w:lang w:val="ru-RU"/>
        </w:rPr>
        <w:t xml:space="preserve"> </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ере</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алента</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lang w:val="ru-RU"/>
        </w:rPr>
        <w:t>50 0</w:t>
      </w:r>
      <w:r w:rsidRPr="00E46B40">
        <w:rPr>
          <w:rFonts w:ascii="Times New Roman" w:eastAsia="Times New Roman" w:hAnsi="Times New Roman" w:cs="Times New Roman"/>
          <w:spacing w:val="-2"/>
          <w:lang w:val="ru-RU"/>
        </w:rPr>
        <w:t xml:space="preserve">00 </w:t>
      </w:r>
      <w:r w:rsidRPr="00E46B40">
        <w:rPr>
          <w:rFonts w:ascii="Times New Roman" w:eastAsia="Times New Roman" w:hAnsi="Times New Roman" w:cs="Times New Roman"/>
          <w:lang w:val="ru-RU"/>
        </w:rPr>
        <w:t>долла</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 xml:space="preserve">ов </w:t>
      </w: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lang w:val="ru-RU"/>
        </w:rPr>
        <w:t>Ш</w:t>
      </w:r>
      <w:r w:rsidRPr="00E46B40">
        <w:rPr>
          <w:rFonts w:ascii="Times New Roman" w:eastAsia="Times New Roman" w:hAnsi="Times New Roman" w:cs="Times New Roman"/>
          <w:spacing w:val="-1"/>
          <w:lang w:val="ru-RU"/>
        </w:rPr>
        <w:t>А</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мм</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та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шт</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2"/>
          <w:lang w:val="ru-RU"/>
        </w:rPr>
        <w:t>ф</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напра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 xml:space="preserve">я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ператором платё</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сис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на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едения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сс</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едо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ания 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об</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в с</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ацией о с</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ах.</w:t>
      </w:r>
    </w:p>
    <w:p w:rsidR="00D83410" w:rsidRPr="00E46B40" w:rsidRDefault="00143970" w:rsidP="00D83410">
      <w:pPr>
        <w:pStyle w:val="ListParagraph"/>
        <w:numPr>
          <w:ilvl w:val="1"/>
          <w:numId w:val="6"/>
        </w:numPr>
        <w:spacing w:after="120" w:line="240" w:lineRule="auto"/>
        <w:ind w:right="57" w:firstLineChars="0" w:hanging="57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Если</w:t>
      </w:r>
      <w:r w:rsidRPr="00E46B40">
        <w:rPr>
          <w:rFonts w:ascii="Times New Roman" w:eastAsia="Times New Roman" w:hAnsi="Times New Roman" w:cs="Times New Roman"/>
          <w:spacing w:val="19"/>
          <w:lang w:val="ru-RU"/>
        </w:rPr>
        <w:t xml:space="preserve"> </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стник</w:t>
      </w:r>
      <w:r w:rsidRPr="00E46B40">
        <w:rPr>
          <w:rFonts w:ascii="Times New Roman" w:eastAsia="Times New Roman" w:hAnsi="Times New Roman" w:cs="Times New Roman"/>
          <w:spacing w:val="20"/>
          <w:lang w:val="ru-RU"/>
        </w:rPr>
        <w:t xml:space="preserve"> </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ли</w:t>
      </w:r>
      <w:r w:rsidRPr="00E46B40">
        <w:rPr>
          <w:rFonts w:ascii="Times New Roman" w:eastAsia="Times New Roman" w:hAnsi="Times New Roman" w:cs="Times New Roman"/>
          <w:spacing w:val="19"/>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атор</w:t>
      </w:r>
      <w:r w:rsidRPr="00E46B40">
        <w:rPr>
          <w:rFonts w:ascii="Times New Roman" w:eastAsia="Times New Roman" w:hAnsi="Times New Roman" w:cs="Times New Roman"/>
          <w:spacing w:val="19"/>
          <w:lang w:val="ru-RU"/>
        </w:rPr>
        <w:t xml:space="preserve"> </w:t>
      </w:r>
      <w:r w:rsidRPr="00E46B40">
        <w:rPr>
          <w:rFonts w:ascii="Times New Roman" w:eastAsia="Times New Roman" w:hAnsi="Times New Roman" w:cs="Times New Roman"/>
          <w:lang w:val="ru-RU"/>
        </w:rPr>
        <w:t>услуг платежной инфраструктуры от</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ае</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 xml:space="preserve">ся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платить</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штраф</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или прин</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ть</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еры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странению нар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шений и продол</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ает де</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 xml:space="preserve">ать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lang w:val="ru-RU"/>
        </w:rPr>
        <w:t xml:space="preserve">то после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ершения 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дебно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 ра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рате</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ь</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а,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 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ы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пре</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ратить</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тие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та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 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или растор</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ть</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ше</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ие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та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 xml:space="preserve">им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 xml:space="preserve">ператором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растр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w:t>
      </w:r>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hAnsi="Times New Roman" w:cs="Times New Roman"/>
        </w:rPr>
        <w:t>4.10.4.4.</w:t>
      </w:r>
      <w:r w:rsidRPr="00E46B40">
        <w:rPr>
          <w:rFonts w:ascii="Times New Roman" w:hAnsi="Times New Roman" w:cs="Times New Roman"/>
        </w:rPr>
        <w:tab/>
        <w:t>Определение виновной стороны и инициирование штрафных санкций</w:t>
      </w:r>
    </w:p>
    <w:p w:rsidR="00D83410" w:rsidRPr="00E46B40" w:rsidRDefault="00143970" w:rsidP="00D83410">
      <w:pPr>
        <w:spacing w:after="120" w:line="240" w:lineRule="auto"/>
        <w:ind w:left="1418" w:right="6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28"/>
          <w:lang w:val="ru-RU"/>
        </w:rPr>
        <w:t xml:space="preserve"> </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ае</w:t>
      </w:r>
      <w:r w:rsidRPr="00E46B40">
        <w:rPr>
          <w:rFonts w:ascii="Times New Roman" w:eastAsia="Times New Roman" w:hAnsi="Times New Roman" w:cs="Times New Roman"/>
          <w:spacing w:val="29"/>
          <w:lang w:val="ru-RU"/>
        </w:rPr>
        <w:t xml:space="preserve"> </w:t>
      </w:r>
      <w:r w:rsidRPr="00E46B40">
        <w:rPr>
          <w:rFonts w:ascii="Times New Roman" w:eastAsia="Times New Roman" w:hAnsi="Times New Roman" w:cs="Times New Roman"/>
          <w:lang w:val="ru-RU"/>
        </w:rPr>
        <w:t>наст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пления</w:t>
      </w:r>
      <w:r w:rsidRPr="00E46B40">
        <w:rPr>
          <w:rFonts w:ascii="Times New Roman" w:eastAsia="Times New Roman" w:hAnsi="Times New Roman" w:cs="Times New Roman"/>
          <w:spacing w:val="28"/>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п</w:t>
      </w:r>
      <w:r w:rsidRPr="00E46B40">
        <w:rPr>
          <w:rFonts w:ascii="Times New Roman" w:eastAsia="Times New Roman" w:hAnsi="Times New Roman" w:cs="Times New Roman"/>
          <w:lang w:val="ru-RU"/>
        </w:rPr>
        <w:t>исанных</w:t>
      </w:r>
      <w:r w:rsidRPr="00E46B40">
        <w:rPr>
          <w:rFonts w:ascii="Times New Roman" w:eastAsia="Times New Roman" w:hAnsi="Times New Roman" w:cs="Times New Roman"/>
          <w:spacing w:val="29"/>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ыше</w:t>
      </w:r>
      <w:r w:rsidRPr="00E46B40">
        <w:rPr>
          <w:rFonts w:ascii="Times New Roman" w:eastAsia="Times New Roman" w:hAnsi="Times New Roman" w:cs="Times New Roman"/>
          <w:spacing w:val="29"/>
          <w:lang w:val="ru-RU"/>
        </w:rPr>
        <w:t xml:space="preserve">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обытий,</w:t>
      </w:r>
      <w:r w:rsidRPr="00E46B40">
        <w:rPr>
          <w:rFonts w:ascii="Times New Roman" w:eastAsia="Times New Roman" w:hAnsi="Times New Roman" w:cs="Times New Roman"/>
          <w:spacing w:val="25"/>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w:t>
      </w:r>
      <w:r w:rsidRPr="00E46B40">
        <w:rPr>
          <w:rFonts w:ascii="Times New Roman" w:eastAsia="Times New Roman" w:hAnsi="Times New Roman" w:cs="Times New Roman"/>
          <w:spacing w:val="29"/>
          <w:lang w:val="ru-RU"/>
        </w:rPr>
        <w:t xml:space="preserve"> </w:t>
      </w:r>
      <w:r w:rsidRPr="00E46B40">
        <w:rPr>
          <w:rFonts w:ascii="Times New Roman" w:eastAsia="Times New Roman" w:hAnsi="Times New Roman" w:cs="Times New Roman"/>
          <w:lang w:val="ru-RU"/>
        </w:rPr>
        <w:t>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инициир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процед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ру прин</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тия</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ал</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ения расс</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едо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аний,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 xml:space="preserve">бора </w:t>
      </w:r>
      <w:r w:rsidRPr="00E46B40">
        <w:rPr>
          <w:rFonts w:ascii="Times New Roman" w:eastAsia="Times New Roman" w:hAnsi="Times New Roman" w:cs="Times New Roman"/>
          <w:spacing w:val="-2"/>
          <w:lang w:val="ru-RU"/>
        </w:rPr>
        <w:t>доказательств</w:t>
      </w:r>
      <w:r w:rsidRPr="00E46B40">
        <w:rPr>
          <w:rFonts w:ascii="Times New Roman" w:eastAsia="Times New Roman" w:hAnsi="Times New Roman" w:cs="Times New Roman"/>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я</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ления </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тов и ос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щест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др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их н</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обходи</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ых де</w:t>
      </w:r>
      <w:r w:rsidRPr="00E46B40">
        <w:rPr>
          <w:rFonts w:ascii="Times New Roman" w:eastAsia="Times New Roman" w:hAnsi="Times New Roman" w:cs="Times New Roman"/>
          <w:spacing w:val="-3"/>
          <w:lang w:val="ru-RU"/>
        </w:rPr>
        <w:t>й</w:t>
      </w:r>
      <w:r w:rsidRPr="00E46B40">
        <w:rPr>
          <w:rFonts w:ascii="Times New Roman" w:eastAsia="Times New Roman" w:hAnsi="Times New Roman" w:cs="Times New Roman"/>
          <w:lang w:val="ru-RU"/>
        </w:rPr>
        <w:t>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ий.</w:t>
      </w:r>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hAnsi="Times New Roman" w:cs="Times New Roman"/>
        </w:rPr>
        <w:t>4.10.4.5.</w:t>
      </w:r>
      <w:r w:rsidRPr="00E46B40">
        <w:rPr>
          <w:rFonts w:ascii="Times New Roman" w:hAnsi="Times New Roman" w:cs="Times New Roman"/>
        </w:rPr>
        <w:tab/>
        <w:t>Освобождение от штрафных санкций</w:t>
      </w:r>
    </w:p>
    <w:p w:rsidR="00D83410" w:rsidRPr="00E46B40" w:rsidRDefault="00143970" w:rsidP="00D83410">
      <w:pPr>
        <w:spacing w:after="120" w:line="240" w:lineRule="auto"/>
        <w:ind w:left="1418" w:right="60"/>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ная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сторона,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не</w:t>
      </w:r>
      <w:r w:rsidRPr="00E46B40">
        <w:rPr>
          <w:rFonts w:ascii="Times New Roman" w:eastAsia="Times New Roman" w:hAnsi="Times New Roman" w:cs="Times New Roman"/>
          <w:spacing w:val="-2"/>
          <w:lang w:val="ru-RU"/>
        </w:rPr>
        <w:t>су</w:t>
      </w:r>
      <w:r w:rsidRPr="00E46B40">
        <w:rPr>
          <w:rFonts w:ascii="Times New Roman" w:eastAsia="Times New Roman" w:hAnsi="Times New Roman" w:cs="Times New Roman"/>
          <w:lang w:val="ru-RU"/>
        </w:rPr>
        <w:t>щая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енность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бой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инци</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ент рас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ытия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2"/>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ации,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ет быть ос</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дена</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штр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ных са</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ций, если</w:t>
      </w:r>
      <w:r w:rsidRPr="00E46B40">
        <w:rPr>
          <w:rFonts w:ascii="Times New Roman" w:eastAsia="Times New Roman" w:hAnsi="Times New Roman" w:cs="Times New Roman"/>
          <w:spacing w:val="26"/>
          <w:lang w:val="ru-RU"/>
        </w:rPr>
        <w:t xml:space="preserve"> </w:t>
      </w:r>
      <w:r w:rsidRPr="00E46B40">
        <w:rPr>
          <w:rFonts w:ascii="Times New Roman" w:eastAsia="Times New Roman" w:hAnsi="Times New Roman" w:cs="Times New Roman"/>
          <w:lang w:val="ru-RU"/>
        </w:rPr>
        <w:t>она</w:t>
      </w:r>
      <w:r w:rsidRPr="00E46B40">
        <w:rPr>
          <w:rFonts w:ascii="Times New Roman" w:eastAsia="Times New Roman" w:hAnsi="Times New Roman" w:cs="Times New Roman"/>
          <w:spacing w:val="26"/>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ыполн</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27"/>
          <w:lang w:val="ru-RU"/>
        </w:rPr>
        <w:t xml:space="preserve"> </w:t>
      </w:r>
      <w:r w:rsidRPr="00E46B40">
        <w:rPr>
          <w:rFonts w:ascii="Times New Roman" w:eastAsia="Times New Roman" w:hAnsi="Times New Roman" w:cs="Times New Roman"/>
          <w:lang w:val="ru-RU"/>
        </w:rPr>
        <w:t>тре</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ания</w:t>
      </w:r>
      <w:r w:rsidRPr="00E46B40">
        <w:rPr>
          <w:rFonts w:ascii="Times New Roman" w:eastAsia="Times New Roman" w:hAnsi="Times New Roman" w:cs="Times New Roman"/>
          <w:spacing w:val="26"/>
          <w:lang w:val="ru-RU"/>
        </w:rPr>
        <w:t xml:space="preserve"> </w:t>
      </w:r>
      <w:r w:rsidRPr="00E46B40">
        <w:rPr>
          <w:rFonts w:ascii="Times New Roman" w:eastAsia="Times New Roman" w:hAnsi="Times New Roman" w:cs="Times New Roman"/>
          <w:lang w:val="ru-RU"/>
        </w:rPr>
        <w:t>бе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опасности</w:t>
      </w:r>
      <w:r w:rsidRPr="00E46B40">
        <w:rPr>
          <w:rFonts w:ascii="Times New Roman" w:eastAsia="Times New Roman" w:hAnsi="Times New Roman" w:cs="Times New Roman"/>
          <w:spacing w:val="25"/>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6"/>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щиты</w:t>
      </w:r>
      <w:r w:rsidRPr="00E46B40">
        <w:rPr>
          <w:rFonts w:ascii="Times New Roman" w:eastAsia="Times New Roman" w:hAnsi="Times New Roman" w:cs="Times New Roman"/>
          <w:spacing w:val="27"/>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26"/>
          <w:lang w:val="ru-RU"/>
        </w:rPr>
        <w:t xml:space="preserve"> </w:t>
      </w:r>
      <w:r w:rsidRPr="00E46B40">
        <w:rPr>
          <w:rFonts w:ascii="Times New Roman" w:eastAsia="Times New Roman" w:hAnsi="Times New Roman" w:cs="Times New Roman"/>
          <w:lang w:val="ru-RU"/>
        </w:rPr>
        <w:t>в 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ии с</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2"/>
          <w:lang w:val="ru-RU"/>
        </w:rPr>
        <w:t>в</w:t>
      </w:r>
      <w:r w:rsidRPr="00E46B40">
        <w:rPr>
          <w:rFonts w:ascii="Times New Roman" w:eastAsia="Times New Roman" w:hAnsi="Times New Roman" w:cs="Times New Roman"/>
          <w:lang w:val="ru-RU"/>
        </w:rPr>
        <w:t>ила</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lang w:val="ru-RU"/>
        </w:rPr>
        <w:t>.</w:t>
      </w:r>
    </w:p>
    <w:p w:rsidR="00D83410" w:rsidRPr="008D1BB8" w:rsidRDefault="00143970" w:rsidP="00D83410">
      <w:pPr>
        <w:widowControl/>
        <w:spacing w:before="120" w:after="120" w:line="240" w:lineRule="auto"/>
        <w:rPr>
          <w:rFonts w:ascii="Times New Roman" w:eastAsia="Times New Roman" w:hAnsi="Times New Roman" w:cs="Times New Roman"/>
          <w:lang w:val="ru-RU"/>
        </w:rPr>
      </w:pPr>
      <w:r w:rsidRPr="008D1BB8">
        <w:rPr>
          <w:rFonts w:ascii="Times New Roman" w:eastAsia="Times New Roman" w:hAnsi="Times New Roman" w:cs="Times New Roman"/>
          <w:lang w:val="ru-RU"/>
        </w:rPr>
        <w:br w:type="page"/>
      </w:r>
    </w:p>
    <w:p w:rsidR="00D83410" w:rsidRPr="008D1BB8" w:rsidRDefault="00143970" w:rsidP="00D83410">
      <w:pPr>
        <w:pStyle w:val="Heading1"/>
        <w:spacing w:after="120"/>
        <w:rPr>
          <w:rFonts w:ascii="Times New Roman" w:hAnsi="Times New Roman" w:cs="Times New Roman"/>
        </w:rPr>
      </w:pPr>
      <w:bookmarkStart w:id="60" w:name="_Toc527655420"/>
      <w:r w:rsidRPr="008D1BB8">
        <w:rPr>
          <w:rFonts w:ascii="Times New Roman" w:hAnsi="Times New Roman" w:cs="Times New Roman"/>
          <w:spacing w:val="-1"/>
        </w:rPr>
        <w:lastRenderedPageBreak/>
        <w:t>Гл</w:t>
      </w:r>
      <w:r w:rsidRPr="008D1BB8">
        <w:rPr>
          <w:rFonts w:ascii="Times New Roman" w:hAnsi="Times New Roman" w:cs="Times New Roman"/>
        </w:rPr>
        <w:t>ава</w:t>
      </w:r>
      <w:r w:rsidRPr="008D1BB8">
        <w:rPr>
          <w:rFonts w:ascii="Times New Roman" w:hAnsi="Times New Roman" w:cs="Times New Roman"/>
          <w:spacing w:val="1"/>
        </w:rPr>
        <w:t xml:space="preserve"> </w:t>
      </w:r>
      <w:r w:rsidRPr="008D1BB8">
        <w:rPr>
          <w:rFonts w:ascii="Times New Roman" w:hAnsi="Times New Roman" w:cs="Times New Roman"/>
          <w:spacing w:val="-3"/>
        </w:rPr>
        <w:t>5</w:t>
      </w:r>
      <w:r w:rsidRPr="008D1BB8">
        <w:rPr>
          <w:rFonts w:ascii="Times New Roman" w:hAnsi="Times New Roman" w:cs="Times New Roman"/>
        </w:rPr>
        <w:t>.</w:t>
      </w:r>
      <w:r w:rsidRPr="008D1BB8">
        <w:rPr>
          <w:rFonts w:ascii="Times New Roman" w:hAnsi="Times New Roman" w:cs="Times New Roman"/>
        </w:rPr>
        <w:tab/>
      </w:r>
      <w:r w:rsidRPr="008D1BB8">
        <w:rPr>
          <w:rFonts w:ascii="Times New Roman" w:hAnsi="Times New Roman" w:cs="Times New Roman"/>
          <w:spacing w:val="-1"/>
        </w:rPr>
        <w:t>С</w:t>
      </w:r>
      <w:r w:rsidRPr="008D1BB8">
        <w:rPr>
          <w:rFonts w:ascii="Times New Roman" w:hAnsi="Times New Roman" w:cs="Times New Roman"/>
        </w:rPr>
        <w:t>ис</w:t>
      </w:r>
      <w:r w:rsidRPr="008D1BB8">
        <w:rPr>
          <w:rFonts w:ascii="Times New Roman" w:hAnsi="Times New Roman" w:cs="Times New Roman"/>
          <w:spacing w:val="-3"/>
        </w:rPr>
        <w:t>т</w:t>
      </w:r>
      <w:r w:rsidRPr="008D1BB8">
        <w:rPr>
          <w:rFonts w:ascii="Times New Roman" w:hAnsi="Times New Roman" w:cs="Times New Roman"/>
        </w:rPr>
        <w:t>е</w:t>
      </w:r>
      <w:r w:rsidRPr="008D1BB8">
        <w:rPr>
          <w:rFonts w:ascii="Times New Roman" w:hAnsi="Times New Roman" w:cs="Times New Roman"/>
          <w:spacing w:val="1"/>
        </w:rPr>
        <w:t>м</w:t>
      </w:r>
      <w:r w:rsidRPr="008D1BB8">
        <w:rPr>
          <w:rFonts w:ascii="Times New Roman" w:hAnsi="Times New Roman" w:cs="Times New Roman"/>
        </w:rPr>
        <w:t>а</w:t>
      </w:r>
      <w:r w:rsidRPr="008D1BB8">
        <w:rPr>
          <w:rFonts w:ascii="Times New Roman" w:hAnsi="Times New Roman" w:cs="Times New Roman"/>
          <w:spacing w:val="3"/>
        </w:rPr>
        <w:t xml:space="preserve"> </w:t>
      </w:r>
      <w:r w:rsidRPr="008D1BB8">
        <w:rPr>
          <w:rFonts w:ascii="Times New Roman" w:hAnsi="Times New Roman" w:cs="Times New Roman"/>
          <w:spacing w:val="-7"/>
        </w:rPr>
        <w:t>у</w:t>
      </w:r>
      <w:r w:rsidRPr="008D1BB8">
        <w:rPr>
          <w:rFonts w:ascii="Times New Roman" w:hAnsi="Times New Roman" w:cs="Times New Roman"/>
          <w:spacing w:val="1"/>
        </w:rPr>
        <w:t>п</w:t>
      </w:r>
      <w:r w:rsidRPr="008D1BB8">
        <w:rPr>
          <w:rFonts w:ascii="Times New Roman" w:hAnsi="Times New Roman" w:cs="Times New Roman"/>
          <w:spacing w:val="-1"/>
        </w:rPr>
        <w:t>р</w:t>
      </w:r>
      <w:r w:rsidRPr="008D1BB8">
        <w:rPr>
          <w:rFonts w:ascii="Times New Roman" w:hAnsi="Times New Roman" w:cs="Times New Roman"/>
        </w:rPr>
        <w:t>ав</w:t>
      </w:r>
      <w:r w:rsidRPr="008D1BB8">
        <w:rPr>
          <w:rFonts w:ascii="Times New Roman" w:hAnsi="Times New Roman" w:cs="Times New Roman"/>
          <w:spacing w:val="-1"/>
        </w:rPr>
        <w:t>л</w:t>
      </w:r>
      <w:r w:rsidRPr="008D1BB8">
        <w:rPr>
          <w:rFonts w:ascii="Times New Roman" w:hAnsi="Times New Roman" w:cs="Times New Roman"/>
          <w:spacing w:val="2"/>
        </w:rPr>
        <w:t>е</w:t>
      </w:r>
      <w:r w:rsidRPr="008D1BB8">
        <w:rPr>
          <w:rFonts w:ascii="Times New Roman" w:hAnsi="Times New Roman" w:cs="Times New Roman"/>
          <w:spacing w:val="1"/>
        </w:rPr>
        <w:t>н</w:t>
      </w:r>
      <w:r w:rsidRPr="008D1BB8">
        <w:rPr>
          <w:rFonts w:ascii="Times New Roman" w:hAnsi="Times New Roman" w:cs="Times New Roman"/>
        </w:rPr>
        <w:t>ия</w:t>
      </w:r>
      <w:r w:rsidRPr="008D1BB8">
        <w:rPr>
          <w:rFonts w:ascii="Times New Roman" w:hAnsi="Times New Roman" w:cs="Times New Roman"/>
          <w:spacing w:val="1"/>
        </w:rPr>
        <w:t xml:space="preserve"> </w:t>
      </w:r>
      <w:r w:rsidRPr="008D1BB8">
        <w:rPr>
          <w:rFonts w:ascii="Times New Roman" w:hAnsi="Times New Roman" w:cs="Times New Roman"/>
          <w:spacing w:val="-1"/>
        </w:rPr>
        <w:t>р</w:t>
      </w:r>
      <w:r w:rsidRPr="008D1BB8">
        <w:rPr>
          <w:rFonts w:ascii="Times New Roman" w:hAnsi="Times New Roman" w:cs="Times New Roman"/>
        </w:rPr>
        <w:t>и</w:t>
      </w:r>
      <w:r w:rsidRPr="008D1BB8">
        <w:rPr>
          <w:rFonts w:ascii="Times New Roman" w:hAnsi="Times New Roman" w:cs="Times New Roman"/>
          <w:spacing w:val="-3"/>
        </w:rPr>
        <w:t>с</w:t>
      </w:r>
      <w:r w:rsidRPr="008D1BB8">
        <w:rPr>
          <w:rFonts w:ascii="Times New Roman" w:hAnsi="Times New Roman" w:cs="Times New Roman"/>
          <w:spacing w:val="1"/>
        </w:rPr>
        <w:t>к</w:t>
      </w:r>
      <w:r w:rsidRPr="008D1BB8">
        <w:rPr>
          <w:rFonts w:ascii="Times New Roman" w:hAnsi="Times New Roman" w:cs="Times New Roman"/>
          <w:spacing w:val="-3"/>
        </w:rPr>
        <w:t>а</w:t>
      </w:r>
      <w:r w:rsidRPr="008D1BB8">
        <w:rPr>
          <w:rFonts w:ascii="Times New Roman" w:hAnsi="Times New Roman" w:cs="Times New Roman"/>
          <w:spacing w:val="1"/>
        </w:rPr>
        <w:t>м</w:t>
      </w:r>
      <w:r w:rsidRPr="008D1BB8">
        <w:rPr>
          <w:rFonts w:ascii="Times New Roman" w:hAnsi="Times New Roman" w:cs="Times New Roman"/>
        </w:rPr>
        <w:t>и</w:t>
      </w:r>
      <w:bookmarkEnd w:id="60"/>
    </w:p>
    <w:p w:rsidR="00D83410" w:rsidRPr="00E46B40" w:rsidRDefault="00143970" w:rsidP="00D83410">
      <w:pPr>
        <w:pStyle w:val="Heading2"/>
        <w:spacing w:after="120"/>
        <w:rPr>
          <w:rFonts w:ascii="Times New Roman" w:hAnsi="Times New Roman" w:cs="Times New Roman"/>
        </w:rPr>
      </w:pPr>
      <w:bookmarkStart w:id="61" w:name="_Toc527655421"/>
      <w:r w:rsidRPr="008D1BB8">
        <w:rPr>
          <w:rFonts w:ascii="Times New Roman" w:hAnsi="Times New Roman" w:cs="Times New Roman"/>
        </w:rPr>
        <w:t>5.1.</w:t>
      </w:r>
      <w:r w:rsidRPr="008D1BB8">
        <w:rPr>
          <w:rFonts w:ascii="Times New Roman" w:hAnsi="Times New Roman" w:cs="Times New Roman"/>
        </w:rPr>
        <w:tab/>
      </w:r>
      <w:r w:rsidRPr="00E46B40">
        <w:rPr>
          <w:rFonts w:ascii="Times New Roman" w:hAnsi="Times New Roman" w:cs="Times New Roman"/>
        </w:rPr>
        <w:t>Модель управления рисками</w:t>
      </w:r>
      <w:bookmarkEnd w:id="61"/>
    </w:p>
    <w:p w:rsidR="00D83410" w:rsidRPr="00E46B40" w:rsidRDefault="00143970" w:rsidP="00D83410">
      <w:pPr>
        <w:widowControl/>
        <w:spacing w:before="120" w:after="120" w:line="240" w:lineRule="auto"/>
        <w:ind w:leftChars="322" w:left="708"/>
        <w:jc w:val="both"/>
        <w:rPr>
          <w:rFonts w:ascii="Times New Roman" w:eastAsia="SimSun" w:hAnsi="Times New Roman" w:cs="Times New Roman"/>
          <w:lang w:val="ru-RU"/>
        </w:rPr>
      </w:pPr>
      <w:r w:rsidRPr="00E46B40">
        <w:rPr>
          <w:rFonts w:ascii="Times New Roman" w:eastAsia="SimSun" w:hAnsi="Times New Roman" w:cs="Times New Roman"/>
          <w:lang w:val="ru-RU"/>
        </w:rPr>
        <w:t>Согласно статье 28 Закона о НПС, Оператор платёжной системы определил следующую организационную модель управления рисками: распределение функций по оценке и управлению рисками между Оператором платежной системы, Операторами услуг платежной инфраструктуры и Участниками.</w:t>
      </w:r>
    </w:p>
    <w:p w:rsidR="00D83410" w:rsidRPr="00E46B40" w:rsidRDefault="00143970" w:rsidP="00D83410">
      <w:pPr>
        <w:widowControl/>
        <w:spacing w:before="120" w:after="120" w:line="240" w:lineRule="auto"/>
        <w:ind w:leftChars="322" w:left="708"/>
        <w:jc w:val="both"/>
        <w:rPr>
          <w:rFonts w:ascii="Times New Roman" w:eastAsia="SimSun" w:hAnsi="Times New Roman" w:cs="Times New Roman"/>
          <w:lang w:val="ru-RU"/>
        </w:rPr>
      </w:pPr>
      <w:r w:rsidRPr="00E46B40">
        <w:rPr>
          <w:rFonts w:ascii="Times New Roman" w:eastAsia="SimSun" w:hAnsi="Times New Roman" w:cs="Times New Roman"/>
          <w:lang w:val="ru-RU"/>
        </w:rPr>
        <w:t>НСПК управляет всеми рисками в отношении предоставления операционных услуг и услуг платежного клиринга в Платежной системе, включая взаимодействие с Банком России.</w:t>
      </w:r>
    </w:p>
    <w:p w:rsidR="00D83410" w:rsidRPr="00E46B40" w:rsidRDefault="00143970" w:rsidP="00D83410">
      <w:pPr>
        <w:widowControl/>
        <w:spacing w:before="120" w:after="120" w:line="240" w:lineRule="auto"/>
        <w:ind w:leftChars="322" w:left="708"/>
        <w:jc w:val="both"/>
        <w:rPr>
          <w:rFonts w:ascii="Times New Roman" w:eastAsia="SimSun" w:hAnsi="Times New Roman" w:cs="Times New Roman"/>
          <w:lang w:val="ru-RU"/>
        </w:rPr>
      </w:pPr>
      <w:r w:rsidRPr="00E46B40">
        <w:rPr>
          <w:rFonts w:ascii="Times New Roman" w:eastAsia="SimSun" w:hAnsi="Times New Roman" w:cs="Times New Roman"/>
          <w:lang w:val="ru-RU"/>
        </w:rPr>
        <w:t>Банк России управляет рисками в отношении предоставления расчетных услуг в Платежной системе, включая взаимодействие с НСПК.</w:t>
      </w:r>
    </w:p>
    <w:p w:rsidR="00D83410" w:rsidRPr="00E46B40" w:rsidRDefault="00143970" w:rsidP="00D83410">
      <w:pPr>
        <w:widowControl/>
        <w:spacing w:before="120" w:after="120" w:line="240" w:lineRule="auto"/>
        <w:ind w:leftChars="322" w:left="708"/>
        <w:jc w:val="both"/>
        <w:rPr>
          <w:rFonts w:ascii="Times New Roman" w:eastAsia="SimSun" w:hAnsi="Times New Roman" w:cs="Times New Roman"/>
          <w:lang w:val="ru-RU"/>
        </w:rPr>
      </w:pPr>
      <w:r w:rsidRPr="00E46B40">
        <w:rPr>
          <w:rFonts w:ascii="Times New Roman" w:eastAsia="SimSun" w:hAnsi="Times New Roman" w:cs="Times New Roman"/>
          <w:lang w:val="ru-RU"/>
        </w:rPr>
        <w:t>Оператор платёжной системы определяет собственную структуру управления рисками и функциональные обязанности лиц, ответственных за управление рисками (либо соответствующих структурных подразделений).</w:t>
      </w:r>
    </w:p>
    <w:p w:rsidR="00D83410" w:rsidRPr="00E46B40" w:rsidRDefault="00143970" w:rsidP="00D83410">
      <w:pPr>
        <w:widowControl/>
        <w:spacing w:before="120" w:after="120" w:line="240" w:lineRule="auto"/>
        <w:ind w:leftChars="322" w:left="708"/>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Участники и Операторы услуг платёжной инфраструктуры самостоятельно определяют в рамках своей деятельности в качестве Субъекта </w:t>
      </w:r>
      <w:r w:rsidRPr="00E46B40">
        <w:rPr>
          <w:rFonts w:ascii="Times New Roman" w:eastAsia="Times New Roman" w:hAnsi="Times New Roman" w:cs="Times New Roman"/>
          <w:lang w:val="ru-RU"/>
        </w:rPr>
        <w:t xml:space="preserve">платежной </w:t>
      </w:r>
      <w:r w:rsidRPr="00E46B40">
        <w:rPr>
          <w:rFonts w:ascii="Times New Roman" w:eastAsia="SimSun" w:hAnsi="Times New Roman" w:cs="Times New Roman"/>
          <w:lang w:val="ru-RU"/>
        </w:rPr>
        <w:t xml:space="preserve">системы собственную структуру управления рисками и функциональные обязанности лиц, ответственных за управление рисками, либо соответствующих структурных подразделений, принимая во внимание требования законодательства </w:t>
      </w:r>
      <w:r>
        <w:rPr>
          <w:rFonts w:ascii="Times New Roman" w:eastAsia="SimSun" w:hAnsi="Times New Roman" w:cs="Times New Roman"/>
          <w:lang w:val="ru-RU"/>
        </w:rPr>
        <w:t>РФ</w:t>
      </w:r>
      <w:r w:rsidRPr="00E46B40">
        <w:rPr>
          <w:rFonts w:ascii="Times New Roman" w:eastAsia="SimSun" w:hAnsi="Times New Roman" w:cs="Times New Roman"/>
          <w:lang w:val="ru-RU"/>
        </w:rPr>
        <w:t>, требования Банка России и рекомендаций, изложенных в Правилах.</w:t>
      </w:r>
    </w:p>
    <w:p w:rsidR="00D83410" w:rsidRPr="00E46B40" w:rsidRDefault="00143970" w:rsidP="00D83410">
      <w:pPr>
        <w:widowControl/>
        <w:spacing w:before="120" w:after="120" w:line="240" w:lineRule="auto"/>
        <w:ind w:leftChars="322" w:left="708"/>
        <w:jc w:val="both"/>
        <w:rPr>
          <w:rFonts w:ascii="Times New Roman" w:eastAsia="SimSun" w:hAnsi="Times New Roman" w:cs="Times New Roman"/>
          <w:lang w:val="ru-RU"/>
        </w:rPr>
      </w:pPr>
      <w:r w:rsidRPr="00E46B40">
        <w:rPr>
          <w:rFonts w:ascii="Times New Roman" w:eastAsia="SimSun" w:hAnsi="Times New Roman" w:cs="Times New Roman"/>
          <w:lang w:val="ru-RU"/>
        </w:rPr>
        <w:t>Правила содержат общие принципы управления рисками. Для организации деятельности по управления рисками Оператор платежной системы разрабатывает и утверждает внутренние документы в области управления рисками. Внутренние документы могут детализировать принципы управления рисками, а также содержать дополнительные мероприятия и способы управления рисками. Внутренним документом, содержащим положения принципов управления рисками, а также дополнительные мероприятия и способы управления рисками, является положение по управлению рисками и обеспечению БФПС.</w:t>
      </w:r>
    </w:p>
    <w:p w:rsidR="00D83410" w:rsidRPr="00E46B40" w:rsidRDefault="00143970" w:rsidP="00D83410">
      <w:pPr>
        <w:widowControl/>
        <w:spacing w:before="120" w:after="120" w:line="240" w:lineRule="auto"/>
        <w:ind w:leftChars="322" w:left="708"/>
        <w:jc w:val="both"/>
        <w:rPr>
          <w:rFonts w:ascii="Times New Roman" w:eastAsia="SimSun" w:hAnsi="Times New Roman" w:cs="Times New Roman"/>
          <w:lang w:val="ru-RU"/>
        </w:rPr>
      </w:pPr>
      <w:r w:rsidRPr="00E46B40">
        <w:rPr>
          <w:rFonts w:ascii="Times New Roman" w:eastAsia="SimSun" w:hAnsi="Times New Roman" w:cs="Times New Roman"/>
          <w:lang w:val="ru-RU"/>
        </w:rPr>
        <w:t>Положения настоящей главы 5 «</w:t>
      </w:r>
      <w:r w:rsidRPr="00E46B40">
        <w:rPr>
          <w:rFonts w:ascii="Times New Roman" w:eastAsia="SimSun" w:hAnsi="Times New Roman" w:cs="Times New Roman"/>
          <w:i/>
          <w:lang w:val="ru-RU"/>
        </w:rPr>
        <w:t>Система управления рисками</w:t>
      </w:r>
      <w:r w:rsidRPr="00E46B40">
        <w:rPr>
          <w:rFonts w:ascii="Times New Roman" w:eastAsia="SimSun" w:hAnsi="Times New Roman" w:cs="Times New Roman"/>
          <w:lang w:val="ru-RU"/>
        </w:rPr>
        <w:t xml:space="preserve">» не распространяются на Банк России при выполнении им функций расчетного центра и центрального платежного контрагента. Оператор платежной системы не несет ответственность за риск-менеджмент, его организацию, соблюдение требований риск-менеджмента Банком России и НСПК при выполнении ими расчетных, операционных и платежных клиринговых функций. </w:t>
      </w:r>
    </w:p>
    <w:p w:rsidR="00D83410" w:rsidRPr="00E46B40" w:rsidRDefault="00143970" w:rsidP="00D83410">
      <w:pPr>
        <w:widowControl/>
        <w:spacing w:before="120" w:after="120" w:line="240" w:lineRule="auto"/>
        <w:ind w:leftChars="64" w:left="141" w:firstLine="2"/>
        <w:jc w:val="both"/>
        <w:rPr>
          <w:rFonts w:ascii="Times New Roman" w:eastAsia="Arial" w:hAnsi="Times New Roman" w:cs="Times New Roman"/>
          <w:b/>
          <w:bCs/>
          <w:lang w:val="ru-RU"/>
        </w:rPr>
      </w:pPr>
      <w:r w:rsidRPr="00E46B40">
        <w:rPr>
          <w:rFonts w:ascii="Times New Roman" w:eastAsia="Arial" w:hAnsi="Times New Roman" w:cs="Times New Roman"/>
          <w:b/>
          <w:bCs/>
          <w:lang w:val="ru-RU"/>
        </w:rPr>
        <w:t>5.2.</w:t>
      </w:r>
      <w:r w:rsidRPr="00E46B40">
        <w:rPr>
          <w:rFonts w:ascii="Times New Roman" w:eastAsia="Arial" w:hAnsi="Times New Roman" w:cs="Times New Roman"/>
          <w:b/>
          <w:bCs/>
          <w:lang w:val="ru-RU"/>
        </w:rPr>
        <w:tab/>
        <w:t>Задачи и основные принципы управления рисками в платежной системе</w:t>
      </w:r>
    </w:p>
    <w:p w:rsidR="00D83410" w:rsidRPr="00E46B40" w:rsidRDefault="00143970" w:rsidP="00D83410">
      <w:pPr>
        <w:widowControl/>
        <w:spacing w:before="120" w:after="120" w:line="240" w:lineRule="auto"/>
        <w:ind w:leftChars="322" w:left="708" w:firstLine="2"/>
        <w:jc w:val="both"/>
        <w:rPr>
          <w:rFonts w:ascii="Times New Roman" w:eastAsia="Arial" w:hAnsi="Times New Roman" w:cs="Times New Roman"/>
          <w:bCs/>
          <w:lang w:val="ru-RU"/>
        </w:rPr>
      </w:pPr>
      <w:r w:rsidRPr="00E46B40">
        <w:rPr>
          <w:rFonts w:ascii="Times New Roman" w:eastAsia="Arial" w:hAnsi="Times New Roman" w:cs="Times New Roman"/>
          <w:bCs/>
          <w:lang w:val="ru-RU"/>
        </w:rPr>
        <w:t>В задачи Участников по обеспечению БПФС входит реализация комплекса мероприятий и способов управления рисками, направленных на выполнение требований, соответствие Правилам, в частности соблюдение критериев вступления и работы в Платежной системе для прямых и косвенных Участников соответственно.</w:t>
      </w:r>
    </w:p>
    <w:p w:rsidR="00D83410" w:rsidRPr="00E46B40" w:rsidRDefault="00143970" w:rsidP="00D83410">
      <w:pPr>
        <w:widowControl/>
        <w:spacing w:before="120" w:after="120" w:line="240" w:lineRule="auto"/>
        <w:ind w:leftChars="322" w:left="708" w:firstLine="2"/>
        <w:jc w:val="both"/>
        <w:rPr>
          <w:rFonts w:ascii="Times New Roman" w:eastAsia="Arial" w:hAnsi="Times New Roman" w:cs="Times New Roman"/>
          <w:bCs/>
          <w:lang w:val="ru-RU"/>
        </w:rPr>
      </w:pPr>
      <w:r w:rsidRPr="00E46B40">
        <w:rPr>
          <w:rFonts w:ascii="Times New Roman" w:eastAsia="Arial" w:hAnsi="Times New Roman" w:cs="Times New Roman"/>
          <w:bCs/>
          <w:lang w:val="ru-RU"/>
        </w:rPr>
        <w:t xml:space="preserve">Основными принципами управления рисками в Платежной системе являются: </w:t>
      </w:r>
    </w:p>
    <w:p w:rsidR="00D83410" w:rsidRPr="00E46B40" w:rsidRDefault="00143970" w:rsidP="00D83410">
      <w:pPr>
        <w:pStyle w:val="ListParagraph"/>
        <w:widowControl/>
        <w:numPr>
          <w:ilvl w:val="0"/>
          <w:numId w:val="29"/>
        </w:numPr>
        <w:spacing w:before="120" w:after="120" w:line="240" w:lineRule="auto"/>
        <w:ind w:firstLineChars="0" w:hanging="721"/>
        <w:jc w:val="both"/>
        <w:rPr>
          <w:rFonts w:ascii="Times New Roman" w:eastAsia="Arial" w:hAnsi="Times New Roman" w:cs="Times New Roman"/>
          <w:bCs/>
          <w:lang w:val="ru-RU"/>
        </w:rPr>
      </w:pPr>
      <w:r w:rsidRPr="00E46B40">
        <w:rPr>
          <w:rFonts w:ascii="Times New Roman" w:eastAsia="Arial" w:hAnsi="Times New Roman" w:cs="Times New Roman"/>
          <w:bCs/>
          <w:lang w:val="ru-RU"/>
        </w:rPr>
        <w:t>Непрерывность - осуществление на постоянной основе процессов управления рисками в Платежной системе;</w:t>
      </w:r>
    </w:p>
    <w:p w:rsidR="00D83410" w:rsidRPr="00E46B40" w:rsidRDefault="00143970" w:rsidP="00D83410">
      <w:pPr>
        <w:pStyle w:val="ListParagraph"/>
        <w:widowControl/>
        <w:numPr>
          <w:ilvl w:val="0"/>
          <w:numId w:val="29"/>
        </w:numPr>
        <w:spacing w:before="120" w:after="120" w:line="240" w:lineRule="auto"/>
        <w:ind w:firstLineChars="0" w:hanging="721"/>
        <w:jc w:val="both"/>
        <w:rPr>
          <w:rFonts w:ascii="Times New Roman" w:eastAsia="Arial" w:hAnsi="Times New Roman" w:cs="Times New Roman"/>
          <w:bCs/>
          <w:lang w:val="ru-RU"/>
        </w:rPr>
      </w:pPr>
      <w:r w:rsidRPr="00E46B40">
        <w:rPr>
          <w:rFonts w:ascii="Times New Roman" w:eastAsia="Arial" w:hAnsi="Times New Roman" w:cs="Times New Roman"/>
          <w:bCs/>
          <w:lang w:val="ru-RU"/>
        </w:rPr>
        <w:t>Обучение – обеспечение прохождения работниками Оператора платежной системы, вовлеченными в процесс управления рисками в Платежной системе, обучения современным стандартам и лучшим практикам, имеющих значения для обеспечения БФПС;</w:t>
      </w:r>
    </w:p>
    <w:p w:rsidR="00D83410" w:rsidRPr="00E46B40" w:rsidRDefault="00143970" w:rsidP="00D83410">
      <w:pPr>
        <w:pStyle w:val="ListParagraph"/>
        <w:widowControl/>
        <w:numPr>
          <w:ilvl w:val="0"/>
          <w:numId w:val="29"/>
        </w:numPr>
        <w:spacing w:before="120" w:after="120" w:line="240" w:lineRule="auto"/>
        <w:ind w:firstLineChars="0" w:hanging="721"/>
        <w:jc w:val="both"/>
        <w:rPr>
          <w:rFonts w:ascii="Times New Roman" w:eastAsia="Arial" w:hAnsi="Times New Roman" w:cs="Times New Roman"/>
          <w:bCs/>
          <w:lang w:val="ru-RU"/>
        </w:rPr>
      </w:pPr>
      <w:r w:rsidRPr="00E46B40">
        <w:rPr>
          <w:rFonts w:ascii="Times New Roman" w:eastAsia="Arial" w:hAnsi="Times New Roman" w:cs="Times New Roman"/>
          <w:bCs/>
          <w:lang w:val="ru-RU"/>
        </w:rPr>
        <w:t>Ответственность – установление ответственности за неисполнение порядка обеспечения в Платежной системе БФПС;</w:t>
      </w:r>
    </w:p>
    <w:p w:rsidR="00D83410" w:rsidRPr="00E46B40" w:rsidRDefault="00143970" w:rsidP="00D83410">
      <w:pPr>
        <w:pStyle w:val="ListParagraph"/>
        <w:widowControl/>
        <w:numPr>
          <w:ilvl w:val="0"/>
          <w:numId w:val="28"/>
        </w:numPr>
        <w:spacing w:before="120" w:after="120" w:line="240" w:lineRule="auto"/>
        <w:ind w:firstLineChars="0" w:hanging="721"/>
        <w:jc w:val="both"/>
        <w:rPr>
          <w:rFonts w:ascii="Times New Roman" w:eastAsia="Arial" w:hAnsi="Times New Roman" w:cs="Times New Roman"/>
          <w:bCs/>
          <w:lang w:val="ru-RU"/>
        </w:rPr>
      </w:pPr>
      <w:r w:rsidRPr="00E46B40">
        <w:rPr>
          <w:rFonts w:ascii="Times New Roman" w:eastAsia="Arial" w:hAnsi="Times New Roman" w:cs="Times New Roman"/>
          <w:bCs/>
          <w:lang w:val="ru-RU"/>
        </w:rPr>
        <w:lastRenderedPageBreak/>
        <w:t xml:space="preserve">Разграничение полномочий и самостоятельность Субъектов </w:t>
      </w:r>
      <w:r w:rsidRPr="00E46B40">
        <w:rPr>
          <w:rFonts w:ascii="Times New Roman" w:eastAsia="Times New Roman" w:hAnsi="Times New Roman" w:cs="Times New Roman"/>
          <w:lang w:val="ru-RU"/>
        </w:rPr>
        <w:t xml:space="preserve">платежной </w:t>
      </w:r>
      <w:r w:rsidRPr="00E46B40">
        <w:rPr>
          <w:rFonts w:ascii="Times New Roman" w:eastAsia="Arial" w:hAnsi="Times New Roman" w:cs="Times New Roman"/>
          <w:bCs/>
          <w:lang w:val="ru-RU"/>
        </w:rPr>
        <w:t>системы в рамках управления рисками в Платежной системе.</w:t>
      </w:r>
    </w:p>
    <w:p w:rsidR="00D83410" w:rsidRPr="00E46B40" w:rsidRDefault="00143970" w:rsidP="00D83410">
      <w:pPr>
        <w:widowControl/>
        <w:spacing w:before="120" w:after="120" w:line="240" w:lineRule="auto"/>
        <w:ind w:leftChars="322" w:left="708" w:firstLine="2"/>
        <w:jc w:val="both"/>
        <w:rPr>
          <w:rFonts w:ascii="Times New Roman" w:eastAsia="Arial" w:hAnsi="Times New Roman" w:cs="Times New Roman"/>
          <w:bCs/>
          <w:lang w:val="ru-RU"/>
        </w:rPr>
      </w:pPr>
      <w:r w:rsidRPr="00E46B40">
        <w:rPr>
          <w:rFonts w:ascii="Times New Roman" w:eastAsia="Arial" w:hAnsi="Times New Roman" w:cs="Times New Roman"/>
          <w:bCs/>
          <w:lang w:val="ru-RU"/>
        </w:rPr>
        <w:t xml:space="preserve">Система управления рисками каждого Субъекта </w:t>
      </w:r>
      <w:r w:rsidRPr="00E46B40">
        <w:rPr>
          <w:rFonts w:ascii="Times New Roman" w:eastAsia="Times New Roman" w:hAnsi="Times New Roman" w:cs="Times New Roman"/>
          <w:lang w:val="ru-RU"/>
        </w:rPr>
        <w:t xml:space="preserve">платежной </w:t>
      </w:r>
      <w:r w:rsidRPr="00E46B40">
        <w:rPr>
          <w:rFonts w:ascii="Times New Roman" w:eastAsia="Arial" w:hAnsi="Times New Roman" w:cs="Times New Roman"/>
          <w:bCs/>
          <w:lang w:val="ru-RU"/>
        </w:rPr>
        <w:t xml:space="preserve">системы должна рассматривать его деятельность в целом, в том числе, деятельность, не связанную с участием в Платежной системе, если такая деятельность может стать источником риска, влияющего на способность Субъекта </w:t>
      </w:r>
      <w:r w:rsidRPr="00E46B40">
        <w:rPr>
          <w:rFonts w:ascii="Times New Roman" w:eastAsia="Times New Roman" w:hAnsi="Times New Roman" w:cs="Times New Roman"/>
          <w:lang w:val="ru-RU"/>
        </w:rPr>
        <w:t xml:space="preserve">платежной </w:t>
      </w:r>
      <w:r w:rsidRPr="00E46B40">
        <w:rPr>
          <w:rFonts w:ascii="Times New Roman" w:eastAsia="Arial" w:hAnsi="Times New Roman" w:cs="Times New Roman"/>
          <w:bCs/>
          <w:lang w:val="ru-RU"/>
        </w:rPr>
        <w:t>системы выполнять требования Правил или соответствовать критериям участия в ней.</w:t>
      </w:r>
    </w:p>
    <w:p w:rsidR="00D83410" w:rsidRPr="00E46B40" w:rsidRDefault="00143970" w:rsidP="00D83410">
      <w:pPr>
        <w:widowControl/>
        <w:spacing w:before="120" w:after="120" w:line="240" w:lineRule="auto"/>
        <w:ind w:leftChars="322" w:left="708" w:firstLine="2"/>
        <w:jc w:val="both"/>
        <w:rPr>
          <w:rFonts w:ascii="Times New Roman" w:eastAsia="Arial" w:hAnsi="Times New Roman" w:cs="Times New Roman"/>
          <w:bCs/>
          <w:lang w:val="ru-RU"/>
        </w:rPr>
      </w:pPr>
      <w:r w:rsidRPr="00E46B40">
        <w:rPr>
          <w:rFonts w:ascii="Times New Roman" w:eastAsia="Arial" w:hAnsi="Times New Roman" w:cs="Times New Roman"/>
          <w:bCs/>
          <w:lang w:val="ru-RU"/>
        </w:rPr>
        <w:t xml:space="preserve">Субъекты </w:t>
      </w:r>
      <w:r w:rsidRPr="00E46B40">
        <w:rPr>
          <w:rFonts w:ascii="Times New Roman" w:eastAsia="Times New Roman" w:hAnsi="Times New Roman" w:cs="Times New Roman"/>
          <w:lang w:val="ru-RU"/>
        </w:rPr>
        <w:t xml:space="preserve">платежной </w:t>
      </w:r>
      <w:r w:rsidRPr="00E46B40">
        <w:rPr>
          <w:rFonts w:ascii="Times New Roman" w:eastAsia="Arial" w:hAnsi="Times New Roman" w:cs="Times New Roman"/>
          <w:bCs/>
          <w:lang w:val="ru-RU"/>
        </w:rPr>
        <w:t>системы должны самостоятельно и эффективно управлять рисками финансовых и иных операций, если они могут привести, в том числе:</w:t>
      </w:r>
    </w:p>
    <w:p w:rsidR="00D83410" w:rsidRPr="00E46B40" w:rsidRDefault="00143970" w:rsidP="00D83410">
      <w:pPr>
        <w:pStyle w:val="ListParagraph"/>
        <w:widowControl/>
        <w:numPr>
          <w:ilvl w:val="1"/>
          <w:numId w:val="30"/>
        </w:numPr>
        <w:spacing w:before="120" w:after="120" w:line="240" w:lineRule="auto"/>
        <w:ind w:left="1418" w:firstLineChars="0" w:hanging="709"/>
        <w:jc w:val="both"/>
        <w:rPr>
          <w:rFonts w:ascii="Times New Roman" w:eastAsia="Arial" w:hAnsi="Times New Roman" w:cs="Times New Roman"/>
          <w:bCs/>
          <w:lang w:val="ru-RU"/>
        </w:rPr>
      </w:pPr>
      <w:r w:rsidRPr="00E46B40">
        <w:rPr>
          <w:rFonts w:ascii="Times New Roman" w:eastAsia="Arial" w:hAnsi="Times New Roman" w:cs="Times New Roman"/>
          <w:bCs/>
          <w:lang w:val="ru-RU"/>
        </w:rPr>
        <w:t>к недостаточности средств для выполнения обязательств в рамках Платежной системы (банкротство и пр.);</w:t>
      </w:r>
    </w:p>
    <w:p w:rsidR="00D83410" w:rsidRPr="00E46B40" w:rsidRDefault="00143970" w:rsidP="00D83410">
      <w:pPr>
        <w:pStyle w:val="ListParagraph"/>
        <w:widowControl/>
        <w:numPr>
          <w:ilvl w:val="1"/>
          <w:numId w:val="30"/>
        </w:numPr>
        <w:spacing w:before="120" w:after="120" w:line="240" w:lineRule="auto"/>
        <w:ind w:left="1418" w:firstLineChars="0" w:hanging="709"/>
        <w:jc w:val="both"/>
        <w:rPr>
          <w:rFonts w:ascii="Times New Roman" w:eastAsia="Arial" w:hAnsi="Times New Roman" w:cs="Times New Roman"/>
          <w:bCs/>
          <w:lang w:val="ru-RU"/>
        </w:rPr>
      </w:pPr>
      <w:r w:rsidRPr="00E46B40">
        <w:rPr>
          <w:rFonts w:ascii="Times New Roman" w:eastAsia="Arial" w:hAnsi="Times New Roman" w:cs="Times New Roman"/>
          <w:bCs/>
          <w:lang w:val="ru-RU"/>
        </w:rPr>
        <w:t>ограничению со стороны регуляторов на осуществление основного вида деятельности (отзыв банковской лицензии и пр.);</w:t>
      </w:r>
    </w:p>
    <w:p w:rsidR="00D83410" w:rsidRPr="00E46B40" w:rsidRDefault="00143970" w:rsidP="00D83410">
      <w:pPr>
        <w:pStyle w:val="ListParagraph"/>
        <w:widowControl/>
        <w:numPr>
          <w:ilvl w:val="1"/>
          <w:numId w:val="30"/>
        </w:numPr>
        <w:spacing w:before="120" w:after="120" w:line="240" w:lineRule="auto"/>
        <w:ind w:left="1418" w:firstLineChars="0" w:hanging="709"/>
        <w:jc w:val="both"/>
        <w:rPr>
          <w:rFonts w:ascii="Times New Roman" w:eastAsia="Arial" w:hAnsi="Times New Roman" w:cs="Times New Roman"/>
          <w:bCs/>
          <w:lang w:val="ru-RU"/>
        </w:rPr>
      </w:pPr>
      <w:r w:rsidRPr="00E46B40">
        <w:rPr>
          <w:rFonts w:ascii="Times New Roman" w:eastAsia="Arial" w:hAnsi="Times New Roman" w:cs="Times New Roman"/>
          <w:bCs/>
          <w:lang w:val="ru-RU"/>
        </w:rPr>
        <w:t xml:space="preserve">решениям органов исполнительной или судебной власти, приводящих к различным ограничениям на взаимодействие с Оператором платежной системы или другими Субъектами </w:t>
      </w:r>
      <w:r w:rsidRPr="00E46B40">
        <w:rPr>
          <w:rFonts w:ascii="Times New Roman" w:eastAsia="Times New Roman" w:hAnsi="Times New Roman" w:cs="Times New Roman"/>
          <w:lang w:val="ru-RU"/>
        </w:rPr>
        <w:t xml:space="preserve">платежной </w:t>
      </w:r>
      <w:r w:rsidRPr="00E46B40">
        <w:rPr>
          <w:rFonts w:ascii="Times New Roman" w:eastAsia="Arial" w:hAnsi="Times New Roman" w:cs="Times New Roman"/>
          <w:bCs/>
          <w:lang w:val="ru-RU"/>
        </w:rPr>
        <w:t>системы (решение суда об аресте счетов, и пр.).</w:t>
      </w:r>
    </w:p>
    <w:p w:rsidR="00D83410" w:rsidRPr="00E46B40" w:rsidRDefault="00143970" w:rsidP="00D83410">
      <w:pPr>
        <w:pStyle w:val="Heading2"/>
        <w:spacing w:after="120"/>
        <w:rPr>
          <w:rFonts w:ascii="Times New Roman" w:hAnsi="Times New Roman" w:cs="Times New Roman"/>
        </w:rPr>
      </w:pPr>
      <w:bookmarkStart w:id="62" w:name="_Toc527655422"/>
      <w:r w:rsidRPr="00E46B40">
        <w:rPr>
          <w:rFonts w:ascii="Times New Roman" w:hAnsi="Times New Roman" w:cs="Times New Roman"/>
        </w:rPr>
        <w:t>5.3.</w:t>
      </w:r>
      <w:r w:rsidRPr="00E46B40">
        <w:rPr>
          <w:rFonts w:ascii="Times New Roman" w:hAnsi="Times New Roman" w:cs="Times New Roman"/>
        </w:rPr>
        <w:tab/>
        <w:t>Организационная структура управления рисками</w:t>
      </w:r>
      <w:bookmarkEnd w:id="62"/>
    </w:p>
    <w:p w:rsidR="00D83410" w:rsidRPr="00E46B40" w:rsidRDefault="00143970" w:rsidP="00D83410">
      <w:pPr>
        <w:widowControl/>
        <w:spacing w:before="120" w:after="120" w:line="240" w:lineRule="auto"/>
        <w:ind w:leftChars="322" w:left="708"/>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ции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w:t>
      </w:r>
      <w:r w:rsidRPr="00E46B40">
        <w:rPr>
          <w:rFonts w:ascii="Times New Roman" w:eastAsia="Times New Roman" w:hAnsi="Times New Roman" w:cs="Times New Roman"/>
          <w:spacing w:val="2"/>
          <w:lang w:val="ru-RU"/>
        </w:rPr>
        <w:t>и</w:t>
      </w:r>
      <w:r w:rsidRPr="00E46B40">
        <w:rPr>
          <w:rFonts w:ascii="Times New Roman" w:eastAsia="Times New Roman" w:hAnsi="Times New Roman" w:cs="Times New Roman"/>
          <w:lang w:val="ru-RU"/>
        </w:rPr>
        <w:t>ю</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рис</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ыполн</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я след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рны</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подра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лени</w:t>
      </w:r>
      <w:r w:rsidRPr="00E46B40">
        <w:rPr>
          <w:rFonts w:ascii="Times New Roman" w:eastAsia="Times New Roman" w:hAnsi="Times New Roman" w:cs="Times New Roman"/>
          <w:spacing w:val="-1"/>
          <w:lang w:val="ru-RU"/>
        </w:rPr>
        <w:t>ям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отр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дни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ператора платё</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 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ии с</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их полно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ям</w:t>
      </w:r>
      <w:r w:rsidRPr="00E46B40">
        <w:rPr>
          <w:rFonts w:ascii="Times New Roman" w:eastAsia="Times New Roman" w:hAnsi="Times New Roman" w:cs="Times New Roman"/>
          <w:lang w:val="ru-RU"/>
        </w:rPr>
        <w:t>и:</w:t>
      </w:r>
    </w:p>
    <w:p w:rsidR="00D83410" w:rsidRPr="00E46B40" w:rsidRDefault="00143970" w:rsidP="00D83410">
      <w:pPr>
        <w:pStyle w:val="ListParagraph"/>
        <w:numPr>
          <w:ilvl w:val="1"/>
          <w:numId w:val="6"/>
        </w:numPr>
        <w:spacing w:after="120" w:line="240" w:lineRule="auto"/>
        <w:ind w:left="1276" w:right="57"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Генеральным директором Оператора платежной системы;</w:t>
      </w:r>
    </w:p>
    <w:p w:rsidR="00D83410" w:rsidRPr="00E46B40" w:rsidRDefault="00143970" w:rsidP="00D83410">
      <w:pPr>
        <w:pStyle w:val="ListParagraph"/>
        <w:numPr>
          <w:ilvl w:val="1"/>
          <w:numId w:val="6"/>
        </w:numPr>
        <w:spacing w:after="120" w:line="240" w:lineRule="auto"/>
        <w:ind w:left="1276" w:right="57"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Заместителем генерального директора;</w:t>
      </w:r>
    </w:p>
    <w:p w:rsidR="00D83410" w:rsidRPr="00E46B40" w:rsidRDefault="00143970" w:rsidP="00D83410">
      <w:pPr>
        <w:pStyle w:val="ListParagraph"/>
        <w:numPr>
          <w:ilvl w:val="1"/>
          <w:numId w:val="6"/>
        </w:numPr>
        <w:spacing w:after="120" w:line="240" w:lineRule="auto"/>
        <w:ind w:left="1276" w:right="57"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другими подразделениями и сотрудниками Оператора платежной системы в рамках их должностных обязанностей.</w:t>
      </w:r>
    </w:p>
    <w:p w:rsidR="00D83410" w:rsidRPr="00E46B40" w:rsidRDefault="00143970" w:rsidP="00D83410">
      <w:pPr>
        <w:widowControl/>
        <w:spacing w:before="120" w:after="120" w:line="240" w:lineRule="auto"/>
        <w:ind w:leftChars="322" w:left="70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Информация о рисках регулярно доводится до сведения Генерального директора Оператора платежной системы лицами и подразделениями Оператора платежной системы в соответствии с их обязанностями в виде отчетов. Состав и порядок предоставления информации определяется в положениях, приказах, должностных инструкциях, а также в соответствующих внутренних документах Оператора платежной системы и включает в себя, помимо прочего, отчеты о реализации управления рисками в соответствии с разделом 5.8 Правил. Соответствующие отчеты предоставляются для рассмотрения Генеральному директору</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ые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три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ес</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ца.</w:t>
      </w:r>
    </w:p>
    <w:p w:rsidR="00D83410" w:rsidRPr="00E46B40" w:rsidRDefault="00143970" w:rsidP="00D83410">
      <w:pPr>
        <w:pStyle w:val="Heading2"/>
        <w:spacing w:after="120"/>
        <w:rPr>
          <w:rFonts w:ascii="Times New Roman" w:hAnsi="Times New Roman" w:cs="Times New Roman"/>
        </w:rPr>
      </w:pPr>
      <w:bookmarkStart w:id="63" w:name="_Toc527655423"/>
      <w:r w:rsidRPr="00E46B40">
        <w:rPr>
          <w:rFonts w:ascii="Times New Roman" w:hAnsi="Times New Roman" w:cs="Times New Roman"/>
        </w:rPr>
        <w:t>5.4.</w:t>
      </w:r>
      <w:r w:rsidRPr="00E46B40">
        <w:rPr>
          <w:rFonts w:ascii="Times New Roman" w:hAnsi="Times New Roman" w:cs="Times New Roman"/>
        </w:rPr>
        <w:tab/>
        <w:t>Функциональные обязанности по управлению рисками</w:t>
      </w:r>
      <w:bookmarkEnd w:id="63"/>
    </w:p>
    <w:p w:rsidR="00D83410" w:rsidRPr="00E46B40" w:rsidRDefault="00143970" w:rsidP="00D83410">
      <w:pPr>
        <w:widowControl/>
        <w:spacing w:before="120" w:after="120" w:line="240" w:lineRule="auto"/>
        <w:ind w:leftChars="322" w:left="70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Структурные</w:t>
      </w:r>
      <w:r w:rsidRPr="00E46B40">
        <w:rPr>
          <w:rFonts w:ascii="Times New Roman" w:eastAsia="Times New Roman" w:hAnsi="Times New Roman" w:cs="Times New Roman"/>
          <w:spacing w:val="53"/>
          <w:lang w:val="ru-RU"/>
        </w:rPr>
        <w:t xml:space="preserve"> </w:t>
      </w:r>
      <w:r w:rsidRPr="00E46B40">
        <w:rPr>
          <w:rFonts w:ascii="Times New Roman" w:eastAsia="Times New Roman" w:hAnsi="Times New Roman" w:cs="Times New Roman"/>
          <w:lang w:val="ru-RU"/>
        </w:rPr>
        <w:t>подра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дел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ния</w:t>
      </w:r>
      <w:r w:rsidRPr="00E46B40">
        <w:rPr>
          <w:rFonts w:ascii="Times New Roman" w:eastAsia="Times New Roman" w:hAnsi="Times New Roman" w:cs="Times New Roman"/>
          <w:spacing w:val="5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53"/>
          <w:lang w:val="ru-RU"/>
        </w:rPr>
        <w:t xml:space="preserve"> </w:t>
      </w:r>
      <w:r w:rsidRPr="00E46B40">
        <w:rPr>
          <w:rFonts w:ascii="Times New Roman" w:eastAsia="Times New Roman" w:hAnsi="Times New Roman" w:cs="Times New Roman"/>
          <w:lang w:val="ru-RU"/>
        </w:rPr>
        <w:t>сотр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дни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53"/>
          <w:lang w:val="ru-RU"/>
        </w:rPr>
        <w:t xml:space="preserve"> </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енные</w:t>
      </w:r>
      <w:r w:rsidRPr="00E46B40">
        <w:rPr>
          <w:rFonts w:ascii="Times New Roman" w:eastAsia="Times New Roman" w:hAnsi="Times New Roman" w:cs="Times New Roman"/>
          <w:spacing w:val="53"/>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53"/>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ление</w:t>
      </w:r>
      <w:r w:rsidRPr="00E46B40">
        <w:rPr>
          <w:rFonts w:ascii="Times New Roman" w:eastAsia="Times New Roman" w:hAnsi="Times New Roman" w:cs="Times New Roman"/>
          <w:spacing w:val="51"/>
          <w:lang w:val="ru-RU"/>
        </w:rPr>
        <w:t xml:space="preserve"> </w:t>
      </w:r>
      <w:r w:rsidRPr="00E46B40">
        <w:rPr>
          <w:rFonts w:ascii="Times New Roman" w:eastAsia="Times New Roman" w:hAnsi="Times New Roman" w:cs="Times New Roman"/>
          <w:lang w:val="ru-RU"/>
        </w:rPr>
        <w:t>рис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53"/>
          <w:lang w:val="ru-RU"/>
        </w:rPr>
        <w:t xml:space="preserve"> </w:t>
      </w:r>
      <w:r w:rsidRPr="00E46B40">
        <w:rPr>
          <w:rFonts w:ascii="Times New Roman" w:eastAsia="Times New Roman" w:hAnsi="Times New Roman" w:cs="Times New Roman"/>
          <w:lang w:val="ru-RU"/>
        </w:rPr>
        <w:t xml:space="preserve">в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латё</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систе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 xml:space="preserve">е,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ыполн</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т сл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ую</w:t>
      </w:r>
      <w:r w:rsidRPr="00E46B40">
        <w:rPr>
          <w:rFonts w:ascii="Times New Roman" w:eastAsia="Times New Roman" w:hAnsi="Times New Roman" w:cs="Times New Roman"/>
          <w:lang w:val="ru-RU"/>
        </w:rPr>
        <w:t>щие</w:t>
      </w:r>
      <w:r w:rsidRPr="00E46B40">
        <w:rPr>
          <w:rFonts w:ascii="Times New Roman" w:eastAsia="Times New Roman" w:hAnsi="Times New Roman" w:cs="Times New Roman"/>
          <w:spacing w:val="1"/>
          <w:lang w:val="ru-RU"/>
        </w:rPr>
        <w:t xml:space="preserve"> ф</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циона</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ьные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об</w:t>
      </w:r>
      <w:r w:rsidRPr="00E46B40">
        <w:rPr>
          <w:rFonts w:ascii="Times New Roman" w:eastAsia="Times New Roman" w:hAnsi="Times New Roman" w:cs="Times New Roman"/>
          <w:spacing w:val="-3"/>
          <w:lang w:val="ru-RU"/>
        </w:rPr>
        <w:t>я</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анности в части рисков в Платежной системе, за исключением рисков в части оказания расчетных, платежных клиринговых и операционных услуг:</w:t>
      </w:r>
    </w:p>
    <w:p w:rsidR="00D83410" w:rsidRPr="00E46B40" w:rsidRDefault="00143970" w:rsidP="00D83410">
      <w:pPr>
        <w:pStyle w:val="ListParagraph"/>
        <w:numPr>
          <w:ilvl w:val="1"/>
          <w:numId w:val="6"/>
        </w:numPr>
        <w:spacing w:before="1" w:after="120" w:line="240" w:lineRule="auto"/>
        <w:ind w:left="1276" w:right="12"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регулярный контроль за уровнем рисков Платёжной системы;</w:t>
      </w:r>
    </w:p>
    <w:p w:rsidR="00D83410" w:rsidRPr="00E46B40" w:rsidRDefault="00143970" w:rsidP="00D83410">
      <w:pPr>
        <w:pStyle w:val="ListParagraph"/>
        <w:numPr>
          <w:ilvl w:val="1"/>
          <w:numId w:val="6"/>
        </w:numPr>
        <w:spacing w:before="1" w:after="120" w:line="240" w:lineRule="auto"/>
        <w:ind w:left="1276" w:right="12"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реагирование на изменение уровня рисков Платёжной системы;</w:t>
      </w:r>
    </w:p>
    <w:p w:rsidR="00D83410" w:rsidRPr="00E46B40" w:rsidRDefault="00143970" w:rsidP="00D83410">
      <w:pPr>
        <w:pStyle w:val="ListParagraph"/>
        <w:numPr>
          <w:ilvl w:val="1"/>
          <w:numId w:val="6"/>
        </w:numPr>
        <w:spacing w:before="1" w:after="120" w:line="240" w:lineRule="auto"/>
        <w:ind w:left="1276" w:right="12"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контроль за соблюдением Правил Участниками и Операторами услуг платёжной инфраструктуры;</w:t>
      </w:r>
    </w:p>
    <w:p w:rsidR="00D83410" w:rsidRPr="00E46B40" w:rsidRDefault="00143970" w:rsidP="00D83410">
      <w:pPr>
        <w:pStyle w:val="ListParagraph"/>
        <w:numPr>
          <w:ilvl w:val="1"/>
          <w:numId w:val="6"/>
        </w:numPr>
        <w:spacing w:before="1" w:after="120" w:line="240" w:lineRule="auto"/>
        <w:ind w:left="1276" w:right="12"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внесение изменений в Правила в целях совершенствования системы управления рисками Платёжной системы;</w:t>
      </w:r>
    </w:p>
    <w:p w:rsidR="00D83410" w:rsidRPr="00E46B40" w:rsidRDefault="00143970" w:rsidP="00D83410">
      <w:pPr>
        <w:pStyle w:val="ListParagraph"/>
        <w:numPr>
          <w:ilvl w:val="1"/>
          <w:numId w:val="6"/>
        </w:numPr>
        <w:spacing w:before="1" w:after="120" w:line="240" w:lineRule="auto"/>
        <w:ind w:left="1276" w:right="12"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регулярная оценка уровня риска по каждому выявленному виду рисков;</w:t>
      </w:r>
    </w:p>
    <w:p w:rsidR="00D83410" w:rsidRPr="00E46B40" w:rsidRDefault="00143970" w:rsidP="00D83410">
      <w:pPr>
        <w:pStyle w:val="ListParagraph"/>
        <w:numPr>
          <w:ilvl w:val="1"/>
          <w:numId w:val="6"/>
        </w:numPr>
        <w:spacing w:before="1" w:after="120" w:line="240" w:lineRule="auto"/>
        <w:ind w:left="1276" w:right="12"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lastRenderedPageBreak/>
        <w:t>исполнение иных обязанностей в целях управления рисками в Платёжной системе.</w:t>
      </w:r>
    </w:p>
    <w:p w:rsidR="00D83410" w:rsidRPr="00E46B40" w:rsidRDefault="00143970" w:rsidP="00D83410">
      <w:pPr>
        <w:widowControl/>
        <w:spacing w:before="120" w:after="120" w:line="240" w:lineRule="auto"/>
        <w:ind w:leftChars="322" w:left="70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Распре</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еление об</w:t>
      </w:r>
      <w:r w:rsidRPr="00E46B40">
        <w:rPr>
          <w:rFonts w:ascii="Times New Roman" w:eastAsia="Times New Roman" w:hAnsi="Times New Roman" w:cs="Times New Roman"/>
          <w:spacing w:val="-1"/>
          <w:lang w:val="ru-RU"/>
        </w:rPr>
        <w:t>яз</w:t>
      </w:r>
      <w:r w:rsidRPr="00E46B40">
        <w:rPr>
          <w:rFonts w:ascii="Times New Roman" w:eastAsia="Times New Roman" w:hAnsi="Times New Roman" w:cs="Times New Roman"/>
          <w:lang w:val="ru-RU"/>
        </w:rPr>
        <w:t>анн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стей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 xml:space="preserve">по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лению</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ис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ду подра</w:t>
      </w:r>
      <w:r w:rsidRPr="00E46B40">
        <w:rPr>
          <w:rFonts w:ascii="Times New Roman" w:eastAsia="Times New Roman" w:hAnsi="Times New Roman" w:cs="Times New Roman"/>
          <w:spacing w:val="-3"/>
          <w:lang w:val="ru-RU"/>
        </w:rPr>
        <w:t>з</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лени</w:t>
      </w:r>
      <w:r w:rsidRPr="00E46B40">
        <w:rPr>
          <w:rFonts w:ascii="Times New Roman" w:eastAsia="Times New Roman" w:hAnsi="Times New Roman" w:cs="Times New Roman"/>
          <w:spacing w:val="-1"/>
          <w:lang w:val="ru-RU"/>
        </w:rPr>
        <w:t>ям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 сотр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дни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платё</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ст</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на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ается</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ператором платё</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 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ы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тренних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пол</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ени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ри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х, до</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ност</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ци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 ин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 xml:space="preserve">х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тренних до</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ентах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ат</w:t>
      </w:r>
      <w:r w:rsidRPr="00E46B40">
        <w:rPr>
          <w:rFonts w:ascii="Times New Roman" w:eastAsia="Times New Roman" w:hAnsi="Times New Roman" w:cs="Times New Roman"/>
          <w:spacing w:val="-2"/>
          <w:lang w:val="ru-RU"/>
        </w:rPr>
        <w:t>ё</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p>
    <w:p w:rsidR="00D83410" w:rsidRPr="00E46B40" w:rsidRDefault="00143970" w:rsidP="00D83410">
      <w:pPr>
        <w:pStyle w:val="Heading2"/>
        <w:spacing w:after="120"/>
        <w:rPr>
          <w:rFonts w:ascii="Times New Roman" w:hAnsi="Times New Roman" w:cs="Times New Roman"/>
        </w:rPr>
      </w:pPr>
      <w:bookmarkStart w:id="64" w:name="_Toc527655424"/>
      <w:r w:rsidRPr="00E46B40">
        <w:rPr>
          <w:rFonts w:ascii="Times New Roman" w:hAnsi="Times New Roman" w:cs="Times New Roman"/>
        </w:rPr>
        <w:t>5.5.</w:t>
      </w:r>
      <w:r w:rsidRPr="00E46B40">
        <w:rPr>
          <w:rFonts w:ascii="Times New Roman" w:hAnsi="Times New Roman" w:cs="Times New Roman"/>
        </w:rPr>
        <w:tab/>
        <w:t>Управление рисками Операторами услуг платежной инфраструктуры и Участниками</w:t>
      </w:r>
      <w:bookmarkEnd w:id="64"/>
    </w:p>
    <w:p w:rsidR="00D83410" w:rsidRPr="00E46B40" w:rsidRDefault="00143970" w:rsidP="00D83410">
      <w:pPr>
        <w:pStyle w:val="Heading3"/>
        <w:spacing w:after="120"/>
        <w:ind w:left="709"/>
        <w:rPr>
          <w:rFonts w:ascii="Times New Roman" w:eastAsia="Arial" w:hAnsi="Times New Roman" w:cs="Times New Roman"/>
        </w:rPr>
      </w:pPr>
      <w:bookmarkStart w:id="65" w:name="_Toc527655425"/>
      <w:r w:rsidRPr="00E46B40">
        <w:rPr>
          <w:rFonts w:ascii="Times New Roman" w:hAnsi="Times New Roman" w:cs="Times New Roman"/>
        </w:rPr>
        <w:t>5.5.1.</w:t>
      </w:r>
      <w:r w:rsidRPr="00E46B40">
        <w:rPr>
          <w:rFonts w:ascii="Times New Roman" w:hAnsi="Times New Roman" w:cs="Times New Roman"/>
        </w:rPr>
        <w:tab/>
      </w:r>
      <w:r w:rsidRPr="00E46B40">
        <w:rPr>
          <w:rFonts w:ascii="Times New Roman" w:eastAsia="Arial" w:hAnsi="Times New Roman" w:cs="Times New Roman"/>
        </w:rPr>
        <w:t>Создание внутреннего механизма управления рисками</w:t>
      </w:r>
      <w:bookmarkEnd w:id="65"/>
    </w:p>
    <w:p w:rsidR="00D83410" w:rsidRPr="00E46B40" w:rsidRDefault="00143970" w:rsidP="00D83410">
      <w:pPr>
        <w:spacing w:after="120" w:line="240" w:lineRule="auto"/>
        <w:ind w:left="1418" w:right="6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 об</w:t>
      </w:r>
      <w:r w:rsidRPr="00E46B40">
        <w:rPr>
          <w:rFonts w:ascii="Times New Roman" w:eastAsia="Times New Roman" w:hAnsi="Times New Roman" w:cs="Times New Roman"/>
          <w:spacing w:val="-1"/>
          <w:lang w:val="ru-RU"/>
        </w:rPr>
        <w:t>яз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на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на</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ить 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рное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подра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ние и сотр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дни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о</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енных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ение рис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вяз</w:t>
      </w:r>
      <w:r w:rsidRPr="00E46B40">
        <w:rPr>
          <w:rFonts w:ascii="Times New Roman" w:eastAsia="Times New Roman" w:hAnsi="Times New Roman" w:cs="Times New Roman"/>
          <w:lang w:val="ru-RU"/>
        </w:rPr>
        <w:t>анны</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едением</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ераций по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артам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U</w:t>
      </w:r>
      <w:r w:rsidRPr="00E46B40">
        <w:rPr>
          <w:rFonts w:ascii="Times New Roman" w:eastAsia="Times New Roman" w:hAnsi="Times New Roman" w:cs="Times New Roman"/>
          <w:lang w:val="ru-RU"/>
        </w:rPr>
        <w:t>n</w:t>
      </w:r>
      <w:r w:rsidRPr="00E46B40">
        <w:rPr>
          <w:rFonts w:ascii="Times New Roman" w:eastAsia="Times New Roman" w:hAnsi="Times New Roman" w:cs="Times New Roman"/>
          <w:spacing w:val="1"/>
          <w:lang w:val="ru-RU"/>
        </w:rPr>
        <w:t>i</w:t>
      </w:r>
      <w:r w:rsidRPr="00E46B40">
        <w:rPr>
          <w:rFonts w:ascii="Times New Roman" w:eastAsia="Times New Roman" w:hAnsi="Times New Roman" w:cs="Times New Roman"/>
          <w:spacing w:val="-2"/>
          <w:lang w:val="ru-RU"/>
        </w:rPr>
        <w:t>o</w:t>
      </w:r>
      <w:r w:rsidRPr="00E46B40">
        <w:rPr>
          <w:rFonts w:ascii="Times New Roman" w:eastAsia="Times New Roman" w:hAnsi="Times New Roman" w:cs="Times New Roman"/>
          <w:lang w:val="ru-RU"/>
        </w:rPr>
        <w:t>nPa</w:t>
      </w:r>
      <w:r w:rsidRPr="00E46B40">
        <w:rPr>
          <w:rFonts w:ascii="Times New Roman" w:eastAsia="Times New Roman" w:hAnsi="Times New Roman" w:cs="Times New Roman"/>
          <w:spacing w:val="-2"/>
          <w:lang w:val="ru-RU"/>
        </w:rPr>
        <w:t>y</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Та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ое 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рис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кл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ает 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 по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 пр</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 с</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щие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асп</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w:t>
      </w:r>
    </w:p>
    <w:p w:rsidR="00D83410" w:rsidRPr="00E46B40" w:rsidRDefault="00143970" w:rsidP="00D83410">
      <w:pPr>
        <w:pStyle w:val="ListParagraph"/>
        <w:numPr>
          <w:ilvl w:val="0"/>
          <w:numId w:val="10"/>
        </w:numPr>
        <w:tabs>
          <w:tab w:val="left" w:pos="1985"/>
        </w:tabs>
        <w:spacing w:after="120" w:line="240" w:lineRule="auto"/>
        <w:ind w:left="1985" w:right="58" w:firstLineChars="0" w:hanging="567"/>
        <w:rPr>
          <w:rFonts w:ascii="Times New Roman" w:eastAsia="Times New Roman" w:hAnsi="Times New Roman" w:cs="Times New Roman"/>
          <w:lang w:val="ru-RU"/>
        </w:rPr>
      </w:pP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рабо</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44"/>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41"/>
          <w:lang w:val="ru-RU"/>
        </w:rPr>
        <w:t xml:space="preserve"> </w:t>
      </w:r>
      <w:r w:rsidRPr="00E46B40">
        <w:rPr>
          <w:rFonts w:ascii="Times New Roman" w:eastAsia="Times New Roman" w:hAnsi="Times New Roman" w:cs="Times New Roman"/>
          <w:lang w:val="ru-RU"/>
        </w:rPr>
        <w:t>ре</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ли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ация</w:t>
      </w:r>
      <w:r w:rsidRPr="00E46B40">
        <w:rPr>
          <w:rFonts w:ascii="Times New Roman" w:eastAsia="Times New Roman" w:hAnsi="Times New Roman" w:cs="Times New Roman"/>
          <w:spacing w:val="43"/>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тренних</w:t>
      </w:r>
      <w:r w:rsidRPr="00E46B40">
        <w:rPr>
          <w:rFonts w:ascii="Times New Roman" w:eastAsia="Times New Roman" w:hAnsi="Times New Roman" w:cs="Times New Roman"/>
          <w:spacing w:val="43"/>
          <w:lang w:val="ru-RU"/>
        </w:rPr>
        <w:t xml:space="preserve"> </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ил</w:t>
      </w:r>
      <w:r w:rsidRPr="00E46B40">
        <w:rPr>
          <w:rFonts w:ascii="Times New Roman" w:eastAsia="Times New Roman" w:hAnsi="Times New Roman" w:cs="Times New Roman"/>
          <w:spacing w:val="44"/>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43"/>
          <w:lang w:val="ru-RU"/>
        </w:rPr>
        <w:t xml:space="preserve">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ринципов</w:t>
      </w:r>
      <w:r w:rsidRPr="00E46B40">
        <w:rPr>
          <w:rFonts w:ascii="Times New Roman" w:eastAsia="Times New Roman" w:hAnsi="Times New Roman" w:cs="Times New Roman"/>
          <w:spacing w:val="42"/>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ления рис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w:t>
      </w:r>
    </w:p>
    <w:p w:rsidR="00D83410" w:rsidRPr="00E46B40" w:rsidRDefault="00143970" w:rsidP="00D83410">
      <w:pPr>
        <w:pStyle w:val="ListParagraph"/>
        <w:numPr>
          <w:ilvl w:val="0"/>
          <w:numId w:val="10"/>
        </w:numPr>
        <w:tabs>
          <w:tab w:val="left" w:pos="1985"/>
        </w:tabs>
        <w:spacing w:after="120" w:line="240" w:lineRule="auto"/>
        <w:ind w:left="1985" w:right="58" w:firstLineChars="0" w:hanging="567"/>
        <w:rPr>
          <w:rFonts w:ascii="Times New Roman" w:eastAsia="Times New Roman" w:hAnsi="Times New Roman" w:cs="Times New Roman"/>
          <w:lang w:val="ru-RU"/>
        </w:rPr>
      </w:pPr>
      <w:r w:rsidRPr="00E46B40">
        <w:rPr>
          <w:rFonts w:ascii="Times New Roman" w:eastAsia="Times New Roman" w:hAnsi="Times New Roman" w:cs="Times New Roman"/>
          <w:lang w:val="ru-RU"/>
        </w:rPr>
        <w:t>анализ и усовершенствование внутреннего аудита процесса реализации системы управления рисками;</w:t>
      </w:r>
    </w:p>
    <w:p w:rsidR="00D83410" w:rsidRPr="00E46B40" w:rsidRDefault="00143970" w:rsidP="00D83410">
      <w:pPr>
        <w:pStyle w:val="ListParagraph"/>
        <w:numPr>
          <w:ilvl w:val="0"/>
          <w:numId w:val="10"/>
        </w:numPr>
        <w:tabs>
          <w:tab w:val="left" w:pos="1985"/>
        </w:tabs>
        <w:spacing w:after="120" w:line="240" w:lineRule="auto"/>
        <w:ind w:left="1985" w:right="58" w:firstLineChars="0" w:hanging="567"/>
        <w:rPr>
          <w:rFonts w:ascii="Times New Roman" w:eastAsia="Times New Roman" w:hAnsi="Times New Roman" w:cs="Times New Roman"/>
          <w:lang w:val="ru-RU"/>
        </w:rPr>
      </w:pPr>
      <w:r w:rsidRPr="00E46B40">
        <w:rPr>
          <w:rFonts w:ascii="Times New Roman" w:eastAsia="Times New Roman" w:hAnsi="Times New Roman" w:cs="Times New Roman"/>
          <w:lang w:val="ru-RU"/>
        </w:rPr>
        <w:t>обеспечение безопасности систем и оборудования обработки Карт UnionPay;</w:t>
      </w:r>
    </w:p>
    <w:p w:rsidR="00D83410" w:rsidRPr="00E46B40" w:rsidRDefault="00143970" w:rsidP="00D83410">
      <w:pPr>
        <w:pStyle w:val="ListParagraph"/>
        <w:numPr>
          <w:ilvl w:val="0"/>
          <w:numId w:val="10"/>
        </w:numPr>
        <w:tabs>
          <w:tab w:val="left" w:pos="1985"/>
        </w:tabs>
        <w:spacing w:after="120" w:line="240" w:lineRule="auto"/>
        <w:ind w:left="1985" w:right="58" w:firstLineChars="0" w:hanging="567"/>
        <w:rPr>
          <w:rFonts w:ascii="Times New Roman" w:eastAsia="Times New Roman" w:hAnsi="Times New Roman" w:cs="Times New Roman"/>
          <w:lang w:val="ru-RU"/>
        </w:rPr>
      </w:pPr>
      <w:r w:rsidRPr="00E46B40">
        <w:rPr>
          <w:rFonts w:ascii="Times New Roman" w:eastAsia="Times New Roman" w:hAnsi="Times New Roman" w:cs="Times New Roman"/>
          <w:lang w:val="ru-RU"/>
        </w:rPr>
        <w:t>обеспечение безопасности перевода денежных средств, защиты информации о счетах и данных по операциям;</w:t>
      </w:r>
    </w:p>
    <w:p w:rsidR="00D83410" w:rsidRPr="00E46B40" w:rsidRDefault="00143970" w:rsidP="00D83410">
      <w:pPr>
        <w:pStyle w:val="ListParagraph"/>
        <w:numPr>
          <w:ilvl w:val="0"/>
          <w:numId w:val="10"/>
        </w:numPr>
        <w:tabs>
          <w:tab w:val="left" w:pos="1985"/>
        </w:tabs>
        <w:spacing w:after="120" w:line="240" w:lineRule="auto"/>
        <w:ind w:left="1985" w:right="58" w:firstLineChars="0" w:hanging="567"/>
        <w:rPr>
          <w:rFonts w:ascii="Times New Roman" w:eastAsia="Times New Roman" w:hAnsi="Times New Roman" w:cs="Times New Roman"/>
          <w:lang w:val="ru-RU"/>
        </w:rPr>
      </w:pPr>
      <w:r w:rsidRPr="00E46B40">
        <w:rPr>
          <w:rFonts w:ascii="Times New Roman" w:eastAsia="Times New Roman" w:hAnsi="Times New Roman" w:cs="Times New Roman"/>
          <w:lang w:val="ru-RU"/>
        </w:rPr>
        <w:t>создание системы контроля за проведением операций;</w:t>
      </w:r>
    </w:p>
    <w:p w:rsidR="00D83410" w:rsidRPr="00E46B40" w:rsidRDefault="00143970" w:rsidP="00D83410">
      <w:pPr>
        <w:pStyle w:val="ListParagraph"/>
        <w:numPr>
          <w:ilvl w:val="0"/>
          <w:numId w:val="10"/>
        </w:numPr>
        <w:tabs>
          <w:tab w:val="left" w:pos="1985"/>
        </w:tabs>
        <w:spacing w:after="120" w:line="240" w:lineRule="auto"/>
        <w:ind w:left="1985" w:right="58" w:firstLineChars="0" w:hanging="567"/>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расследование и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лиро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ытий наст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ния рис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в</w:t>
      </w:r>
      <w:r w:rsidRPr="00E46B40">
        <w:rPr>
          <w:rFonts w:ascii="Times New Roman" w:eastAsia="Times New Roman" w:hAnsi="Times New Roman" w:cs="Times New Roman"/>
          <w:lang w:val="ru-RU"/>
        </w:rPr>
        <w:t>.</w:t>
      </w:r>
    </w:p>
    <w:p w:rsidR="00D83410" w:rsidRPr="00E46B40" w:rsidRDefault="00143970" w:rsidP="00D83410">
      <w:pPr>
        <w:pStyle w:val="Heading3"/>
        <w:spacing w:after="120"/>
        <w:ind w:left="709"/>
        <w:rPr>
          <w:rFonts w:ascii="Times New Roman" w:eastAsia="Arial" w:hAnsi="Times New Roman" w:cs="Times New Roman"/>
        </w:rPr>
      </w:pPr>
      <w:bookmarkStart w:id="66" w:name="_Toc527655426"/>
      <w:r w:rsidRPr="00E46B40">
        <w:rPr>
          <w:rFonts w:ascii="Times New Roman" w:hAnsi="Times New Roman" w:cs="Times New Roman"/>
        </w:rPr>
        <w:t>5.5.2.</w:t>
      </w:r>
      <w:r w:rsidRPr="00E46B40">
        <w:rPr>
          <w:rFonts w:ascii="Times New Roman" w:hAnsi="Times New Roman" w:cs="Times New Roman"/>
        </w:rPr>
        <w:tab/>
      </w:r>
      <w:r w:rsidRPr="00E46B40">
        <w:rPr>
          <w:rFonts w:ascii="Times New Roman" w:eastAsia="Arial" w:hAnsi="Times New Roman" w:cs="Times New Roman"/>
        </w:rPr>
        <w:t>Ко</w:t>
      </w:r>
      <w:r w:rsidRPr="00E46B40">
        <w:rPr>
          <w:rFonts w:ascii="Times New Roman" w:eastAsia="Arial" w:hAnsi="Times New Roman" w:cs="Times New Roman"/>
          <w:spacing w:val="1"/>
        </w:rPr>
        <w:t>н</w:t>
      </w:r>
      <w:r w:rsidRPr="00E46B40">
        <w:rPr>
          <w:rFonts w:ascii="Times New Roman" w:eastAsia="Arial" w:hAnsi="Times New Roman" w:cs="Times New Roman"/>
        </w:rPr>
        <w:t>так</w:t>
      </w:r>
      <w:r w:rsidRPr="00E46B40">
        <w:rPr>
          <w:rFonts w:ascii="Times New Roman" w:eastAsia="Arial" w:hAnsi="Times New Roman" w:cs="Times New Roman"/>
          <w:spacing w:val="-3"/>
        </w:rPr>
        <w:t>т</w:t>
      </w:r>
      <w:r w:rsidRPr="00E46B40">
        <w:rPr>
          <w:rFonts w:ascii="Times New Roman" w:eastAsia="Arial" w:hAnsi="Times New Roman" w:cs="Times New Roman"/>
          <w:spacing w:val="1"/>
        </w:rPr>
        <w:t>ны</w:t>
      </w:r>
      <w:r w:rsidRPr="00E46B40">
        <w:rPr>
          <w:rFonts w:ascii="Times New Roman" w:eastAsia="Arial" w:hAnsi="Times New Roman" w:cs="Times New Roman"/>
        </w:rPr>
        <w:t xml:space="preserve">е </w:t>
      </w:r>
      <w:r w:rsidRPr="00E46B40">
        <w:rPr>
          <w:rFonts w:ascii="Times New Roman" w:eastAsia="Arial" w:hAnsi="Times New Roman" w:cs="Times New Roman"/>
          <w:spacing w:val="-1"/>
        </w:rPr>
        <w:t>д</w:t>
      </w:r>
      <w:r w:rsidRPr="00E46B40">
        <w:rPr>
          <w:rFonts w:ascii="Times New Roman" w:eastAsia="Arial" w:hAnsi="Times New Roman" w:cs="Times New Roman"/>
        </w:rPr>
        <w:t>а</w:t>
      </w:r>
      <w:r w:rsidRPr="00E46B40">
        <w:rPr>
          <w:rFonts w:ascii="Times New Roman" w:eastAsia="Arial" w:hAnsi="Times New Roman" w:cs="Times New Roman"/>
          <w:spacing w:val="-1"/>
        </w:rPr>
        <w:t>нн</w:t>
      </w:r>
      <w:r w:rsidRPr="00E46B40">
        <w:rPr>
          <w:rFonts w:ascii="Times New Roman" w:eastAsia="Arial" w:hAnsi="Times New Roman" w:cs="Times New Roman"/>
          <w:spacing w:val="1"/>
        </w:rPr>
        <w:t>ы</w:t>
      </w:r>
      <w:r w:rsidRPr="00E46B40">
        <w:rPr>
          <w:rFonts w:ascii="Times New Roman" w:eastAsia="Arial" w:hAnsi="Times New Roman" w:cs="Times New Roman"/>
        </w:rPr>
        <w:t>е</w:t>
      </w:r>
      <w:r w:rsidRPr="00E46B40">
        <w:rPr>
          <w:rFonts w:ascii="Times New Roman" w:eastAsia="Arial" w:hAnsi="Times New Roman" w:cs="Times New Roman"/>
          <w:spacing w:val="7"/>
        </w:rPr>
        <w:t xml:space="preserve"> </w:t>
      </w:r>
      <w:r w:rsidRPr="00E46B40">
        <w:rPr>
          <w:rFonts w:ascii="Times New Roman" w:eastAsia="Arial" w:hAnsi="Times New Roman" w:cs="Times New Roman"/>
        </w:rPr>
        <w:t>сот</w:t>
      </w:r>
      <w:r w:rsidRPr="00E46B40">
        <w:rPr>
          <w:rFonts w:ascii="Times New Roman" w:eastAsia="Arial" w:hAnsi="Times New Roman" w:cs="Times New Roman"/>
          <w:spacing w:val="2"/>
        </w:rPr>
        <w:t>р</w:t>
      </w:r>
      <w:r w:rsidRPr="00E46B40">
        <w:rPr>
          <w:rFonts w:ascii="Times New Roman" w:eastAsia="Arial" w:hAnsi="Times New Roman" w:cs="Times New Roman"/>
          <w:spacing w:val="-5"/>
        </w:rPr>
        <w:t>у</w:t>
      </w:r>
      <w:r w:rsidRPr="00E46B40">
        <w:rPr>
          <w:rFonts w:ascii="Times New Roman" w:eastAsia="Arial" w:hAnsi="Times New Roman" w:cs="Times New Roman"/>
          <w:spacing w:val="-1"/>
        </w:rPr>
        <w:t>д</w:t>
      </w:r>
      <w:r w:rsidRPr="00E46B40">
        <w:rPr>
          <w:rFonts w:ascii="Times New Roman" w:eastAsia="Arial" w:hAnsi="Times New Roman" w:cs="Times New Roman"/>
          <w:spacing w:val="1"/>
        </w:rPr>
        <w:t>ни</w:t>
      </w:r>
      <w:r w:rsidRPr="00E46B40">
        <w:rPr>
          <w:rFonts w:ascii="Times New Roman" w:eastAsia="Arial" w:hAnsi="Times New Roman" w:cs="Times New Roman"/>
        </w:rPr>
        <w:t>ко</w:t>
      </w:r>
      <w:r w:rsidRPr="00E46B40">
        <w:rPr>
          <w:rFonts w:ascii="Times New Roman" w:eastAsia="Arial" w:hAnsi="Times New Roman" w:cs="Times New Roman"/>
          <w:spacing w:val="-2"/>
        </w:rPr>
        <w:t>в</w:t>
      </w:r>
      <w:r w:rsidRPr="00E46B40">
        <w:rPr>
          <w:rFonts w:ascii="Times New Roman" w:eastAsia="Arial" w:hAnsi="Times New Roman" w:cs="Times New Roman"/>
        </w:rPr>
        <w:t>, о</w:t>
      </w:r>
      <w:r w:rsidRPr="00E46B40">
        <w:rPr>
          <w:rFonts w:ascii="Times New Roman" w:eastAsia="Arial" w:hAnsi="Times New Roman" w:cs="Times New Roman"/>
          <w:spacing w:val="-3"/>
        </w:rPr>
        <w:t>т</w:t>
      </w:r>
      <w:r w:rsidRPr="00E46B40">
        <w:rPr>
          <w:rFonts w:ascii="Times New Roman" w:eastAsia="Arial" w:hAnsi="Times New Roman" w:cs="Times New Roman"/>
          <w:spacing w:val="1"/>
        </w:rPr>
        <w:t>в</w:t>
      </w:r>
      <w:r w:rsidRPr="00E46B40">
        <w:rPr>
          <w:rFonts w:ascii="Times New Roman" w:eastAsia="Arial" w:hAnsi="Times New Roman" w:cs="Times New Roman"/>
        </w:rPr>
        <w:t>етс</w:t>
      </w:r>
      <w:r w:rsidRPr="00E46B40">
        <w:rPr>
          <w:rFonts w:ascii="Times New Roman" w:eastAsia="Arial" w:hAnsi="Times New Roman" w:cs="Times New Roman"/>
          <w:spacing w:val="-3"/>
        </w:rPr>
        <w:t>т</w:t>
      </w:r>
      <w:r w:rsidRPr="00E46B40">
        <w:rPr>
          <w:rFonts w:ascii="Times New Roman" w:eastAsia="Arial" w:hAnsi="Times New Roman" w:cs="Times New Roman"/>
          <w:spacing w:val="1"/>
        </w:rPr>
        <w:t>в</w:t>
      </w:r>
      <w:r w:rsidRPr="00E46B40">
        <w:rPr>
          <w:rFonts w:ascii="Times New Roman" w:eastAsia="Arial" w:hAnsi="Times New Roman" w:cs="Times New Roman"/>
        </w:rPr>
        <w:t>е</w:t>
      </w:r>
      <w:r w:rsidRPr="00E46B40">
        <w:rPr>
          <w:rFonts w:ascii="Times New Roman" w:eastAsia="Arial" w:hAnsi="Times New Roman" w:cs="Times New Roman"/>
          <w:spacing w:val="-1"/>
        </w:rPr>
        <w:t>нн</w:t>
      </w:r>
      <w:r w:rsidRPr="00E46B40">
        <w:rPr>
          <w:rFonts w:ascii="Times New Roman" w:eastAsia="Arial" w:hAnsi="Times New Roman" w:cs="Times New Roman"/>
          <w:spacing w:val="1"/>
        </w:rPr>
        <w:t>ы</w:t>
      </w:r>
      <w:r w:rsidRPr="00E46B40">
        <w:rPr>
          <w:rFonts w:ascii="Times New Roman" w:eastAsia="Arial" w:hAnsi="Times New Roman" w:cs="Times New Roman"/>
        </w:rPr>
        <w:t>х</w:t>
      </w:r>
      <w:r w:rsidRPr="00E46B40">
        <w:rPr>
          <w:rFonts w:ascii="Times New Roman" w:eastAsia="Arial" w:hAnsi="Times New Roman" w:cs="Times New Roman"/>
          <w:spacing w:val="7"/>
        </w:rPr>
        <w:t xml:space="preserve"> </w:t>
      </w:r>
      <w:r w:rsidRPr="00E46B40">
        <w:rPr>
          <w:rFonts w:ascii="Times New Roman" w:eastAsia="Arial" w:hAnsi="Times New Roman" w:cs="Times New Roman"/>
          <w:spacing w:val="1"/>
        </w:rPr>
        <w:t>з</w:t>
      </w:r>
      <w:r w:rsidRPr="00E46B40">
        <w:rPr>
          <w:rFonts w:ascii="Times New Roman" w:eastAsia="Arial" w:hAnsi="Times New Roman" w:cs="Times New Roman"/>
        </w:rPr>
        <w:t xml:space="preserve">а </w:t>
      </w:r>
      <w:r w:rsidRPr="00E46B40">
        <w:rPr>
          <w:rFonts w:ascii="Times New Roman" w:eastAsia="Arial" w:hAnsi="Times New Roman" w:cs="Times New Roman"/>
          <w:spacing w:val="-5"/>
        </w:rPr>
        <w:t>у</w:t>
      </w:r>
      <w:r w:rsidRPr="00E46B40">
        <w:rPr>
          <w:rFonts w:ascii="Times New Roman" w:eastAsia="Arial" w:hAnsi="Times New Roman" w:cs="Times New Roman"/>
          <w:spacing w:val="1"/>
        </w:rPr>
        <w:t>п</w:t>
      </w:r>
      <w:r w:rsidRPr="00E46B40">
        <w:rPr>
          <w:rFonts w:ascii="Times New Roman" w:eastAsia="Arial" w:hAnsi="Times New Roman" w:cs="Times New Roman"/>
        </w:rPr>
        <w:t>ра</w:t>
      </w:r>
      <w:r w:rsidRPr="00E46B40">
        <w:rPr>
          <w:rFonts w:ascii="Times New Roman" w:eastAsia="Arial" w:hAnsi="Times New Roman" w:cs="Times New Roman"/>
          <w:spacing w:val="1"/>
        </w:rPr>
        <w:t>в</w:t>
      </w:r>
      <w:r w:rsidRPr="00E46B40">
        <w:rPr>
          <w:rFonts w:ascii="Times New Roman" w:eastAsia="Arial" w:hAnsi="Times New Roman" w:cs="Times New Roman"/>
          <w:spacing w:val="-1"/>
        </w:rPr>
        <w:t>л</w:t>
      </w:r>
      <w:r w:rsidRPr="00E46B40">
        <w:rPr>
          <w:rFonts w:ascii="Times New Roman" w:eastAsia="Arial" w:hAnsi="Times New Roman" w:cs="Times New Roman"/>
        </w:rPr>
        <w:t>е</w:t>
      </w:r>
      <w:r w:rsidRPr="00E46B40">
        <w:rPr>
          <w:rFonts w:ascii="Times New Roman" w:eastAsia="Arial" w:hAnsi="Times New Roman" w:cs="Times New Roman"/>
          <w:spacing w:val="-1"/>
        </w:rPr>
        <w:t>ни</w:t>
      </w:r>
      <w:r w:rsidRPr="00E46B40">
        <w:rPr>
          <w:rFonts w:ascii="Times New Roman" w:eastAsia="Arial" w:hAnsi="Times New Roman" w:cs="Times New Roman"/>
        </w:rPr>
        <w:t>е р</w:t>
      </w:r>
      <w:r w:rsidRPr="00E46B40">
        <w:rPr>
          <w:rFonts w:ascii="Times New Roman" w:eastAsia="Arial" w:hAnsi="Times New Roman" w:cs="Times New Roman"/>
          <w:spacing w:val="1"/>
        </w:rPr>
        <w:t>и</w:t>
      </w:r>
      <w:r w:rsidRPr="00E46B40">
        <w:rPr>
          <w:rFonts w:ascii="Times New Roman" w:eastAsia="Arial" w:hAnsi="Times New Roman" w:cs="Times New Roman"/>
        </w:rPr>
        <w:t>ска</w:t>
      </w:r>
      <w:r w:rsidRPr="00E46B40">
        <w:rPr>
          <w:rFonts w:ascii="Times New Roman" w:eastAsia="Arial" w:hAnsi="Times New Roman" w:cs="Times New Roman"/>
          <w:spacing w:val="-3"/>
        </w:rPr>
        <w:t>м</w:t>
      </w:r>
      <w:r w:rsidRPr="00E46B40">
        <w:rPr>
          <w:rFonts w:ascii="Times New Roman" w:eastAsia="Arial" w:hAnsi="Times New Roman" w:cs="Times New Roman"/>
        </w:rPr>
        <w:t>и</w:t>
      </w:r>
      <w:bookmarkEnd w:id="66"/>
    </w:p>
    <w:p w:rsidR="00D83410" w:rsidRPr="00E46B40" w:rsidRDefault="00143970" w:rsidP="00D83410">
      <w:pPr>
        <w:spacing w:after="120" w:line="240" w:lineRule="auto"/>
        <w:ind w:left="1418" w:right="6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Каждый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 услуг платежной инфраструктуры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ли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ени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астник</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1"/>
          <w:lang w:val="ru-RU"/>
        </w:rPr>
        <w:t>яз</w:t>
      </w:r>
      <w:r w:rsidRPr="00E46B40">
        <w:rPr>
          <w:rFonts w:ascii="Times New Roman" w:eastAsia="Times New Roman" w:hAnsi="Times New Roman" w:cs="Times New Roman"/>
          <w:lang w:val="ru-RU"/>
        </w:rPr>
        <w:t>ан</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ста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ить</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те</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lang w:val="ru-RU"/>
        </w:rPr>
        <w:t>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ере</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ень</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онта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да</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ные сотр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дн</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 xml:space="preserve">ов и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трен</w:t>
      </w:r>
      <w:r w:rsidRPr="00E46B40">
        <w:rPr>
          <w:rFonts w:ascii="Times New Roman" w:eastAsia="Times New Roman" w:hAnsi="Times New Roman" w:cs="Times New Roman"/>
          <w:spacing w:val="2"/>
          <w:lang w:val="ru-RU"/>
        </w:rPr>
        <w:t>н</w:t>
      </w:r>
      <w:r w:rsidRPr="00E46B40">
        <w:rPr>
          <w:rFonts w:ascii="Times New Roman" w:eastAsia="Times New Roman" w:hAnsi="Times New Roman" w:cs="Times New Roman"/>
          <w:lang w:val="ru-RU"/>
        </w:rPr>
        <w:t>их</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подра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елени</w:t>
      </w:r>
      <w:r w:rsidRPr="00E46B40">
        <w:rPr>
          <w:rFonts w:ascii="Times New Roman" w:eastAsia="Times New Roman" w:hAnsi="Times New Roman" w:cs="Times New Roman"/>
          <w:spacing w:val="-1"/>
          <w:lang w:val="ru-RU"/>
        </w:rPr>
        <w:t>й</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енных</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ние след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щих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дейст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ий:</w:t>
      </w:r>
    </w:p>
    <w:p w:rsidR="00D83410" w:rsidRPr="00E46B40" w:rsidRDefault="00143970" w:rsidP="00D83410">
      <w:pPr>
        <w:pStyle w:val="ListParagraph"/>
        <w:numPr>
          <w:ilvl w:val="0"/>
          <w:numId w:val="10"/>
        </w:numPr>
        <w:tabs>
          <w:tab w:val="left" w:pos="1985"/>
        </w:tabs>
        <w:spacing w:after="120" w:line="240" w:lineRule="auto"/>
        <w:ind w:left="1985" w:right="58" w:firstLineChars="0" w:hanging="567"/>
        <w:rPr>
          <w:rFonts w:ascii="Times New Roman" w:eastAsia="Times New Roman" w:hAnsi="Times New Roman" w:cs="Times New Roman"/>
          <w:lang w:val="ru-RU"/>
        </w:rPr>
      </w:pPr>
      <w:r w:rsidRPr="00E46B40">
        <w:rPr>
          <w:rFonts w:ascii="Times New Roman" w:eastAsia="Times New Roman" w:hAnsi="Times New Roman" w:cs="Times New Roman"/>
          <w:lang w:val="ru-RU"/>
        </w:rPr>
        <w:t>проверка потенциальных ТСП;</w:t>
      </w:r>
    </w:p>
    <w:p w:rsidR="00D83410" w:rsidRPr="00E46B40" w:rsidRDefault="00143970" w:rsidP="00D83410">
      <w:pPr>
        <w:pStyle w:val="ListParagraph"/>
        <w:numPr>
          <w:ilvl w:val="0"/>
          <w:numId w:val="10"/>
        </w:numPr>
        <w:tabs>
          <w:tab w:val="left" w:pos="1985"/>
        </w:tabs>
        <w:spacing w:after="120" w:line="240" w:lineRule="auto"/>
        <w:ind w:left="1985" w:right="58" w:firstLineChars="0" w:hanging="567"/>
        <w:rPr>
          <w:rFonts w:ascii="Times New Roman" w:eastAsia="Times New Roman" w:hAnsi="Times New Roman" w:cs="Times New Roman"/>
          <w:lang w:val="ru-RU"/>
        </w:rPr>
      </w:pPr>
      <w:r w:rsidRPr="00E46B40">
        <w:rPr>
          <w:rFonts w:ascii="Times New Roman" w:eastAsia="Times New Roman" w:hAnsi="Times New Roman" w:cs="Times New Roman"/>
          <w:lang w:val="ru-RU"/>
        </w:rPr>
        <w:t>создание и контроль деятельности систем раннего выявления мошеннических операций, проводимых с использованием счетов Держателей карт и ТСП;</w:t>
      </w:r>
    </w:p>
    <w:p w:rsidR="00D83410" w:rsidRPr="00E46B40" w:rsidRDefault="00143970" w:rsidP="00D83410">
      <w:pPr>
        <w:pStyle w:val="ListParagraph"/>
        <w:numPr>
          <w:ilvl w:val="0"/>
          <w:numId w:val="10"/>
        </w:numPr>
        <w:tabs>
          <w:tab w:val="left" w:pos="1985"/>
        </w:tabs>
        <w:spacing w:after="120" w:line="240" w:lineRule="auto"/>
        <w:ind w:left="1985" w:right="58" w:firstLineChars="0" w:hanging="567"/>
        <w:rPr>
          <w:rFonts w:ascii="Times New Roman" w:eastAsia="Times New Roman" w:hAnsi="Times New Roman" w:cs="Times New Roman"/>
          <w:lang w:val="ru-RU"/>
        </w:rPr>
      </w:pPr>
      <w:r w:rsidRPr="00E46B40">
        <w:rPr>
          <w:rFonts w:ascii="Times New Roman" w:eastAsia="Times New Roman" w:hAnsi="Times New Roman" w:cs="Times New Roman"/>
          <w:lang w:val="ru-RU"/>
        </w:rPr>
        <w:t>расследование всех случаев мошенничества с использованием Карт UnionPay;</w:t>
      </w:r>
    </w:p>
    <w:p w:rsidR="00D83410" w:rsidRPr="00E46B40" w:rsidRDefault="00143970" w:rsidP="00D83410">
      <w:pPr>
        <w:pStyle w:val="ListParagraph"/>
        <w:numPr>
          <w:ilvl w:val="0"/>
          <w:numId w:val="10"/>
        </w:numPr>
        <w:tabs>
          <w:tab w:val="left" w:pos="1985"/>
        </w:tabs>
        <w:spacing w:after="120" w:line="240" w:lineRule="auto"/>
        <w:ind w:left="1985" w:right="58" w:firstLineChars="0" w:hanging="567"/>
        <w:rPr>
          <w:rFonts w:ascii="Times New Roman" w:eastAsia="Times New Roman" w:hAnsi="Times New Roman" w:cs="Times New Roman"/>
          <w:lang w:val="ru-RU"/>
        </w:rPr>
      </w:pPr>
      <w:r w:rsidRPr="00E46B40">
        <w:rPr>
          <w:rFonts w:ascii="Times New Roman" w:eastAsia="Times New Roman" w:hAnsi="Times New Roman" w:cs="Times New Roman"/>
          <w:lang w:val="ru-RU"/>
        </w:rPr>
        <w:t>проведение расследований по запросам других Операторов услуг платежной инфраструктуры или Участников;</w:t>
      </w:r>
    </w:p>
    <w:p w:rsidR="00D83410" w:rsidRPr="00E46B40" w:rsidRDefault="00143970" w:rsidP="00D83410">
      <w:pPr>
        <w:pStyle w:val="ListParagraph"/>
        <w:numPr>
          <w:ilvl w:val="0"/>
          <w:numId w:val="10"/>
        </w:numPr>
        <w:tabs>
          <w:tab w:val="left" w:pos="1985"/>
        </w:tabs>
        <w:spacing w:after="120" w:line="240" w:lineRule="auto"/>
        <w:ind w:left="1985" w:right="58" w:firstLineChars="0" w:hanging="567"/>
        <w:rPr>
          <w:rFonts w:ascii="Times New Roman" w:eastAsia="Times New Roman" w:hAnsi="Times New Roman" w:cs="Times New Roman"/>
          <w:lang w:val="ru-RU"/>
        </w:rPr>
      </w:pPr>
      <w:r w:rsidRPr="00E46B40">
        <w:rPr>
          <w:rFonts w:ascii="Times New Roman" w:eastAsia="Times New Roman" w:hAnsi="Times New Roman" w:cs="Times New Roman"/>
          <w:lang w:val="ru-RU"/>
        </w:rPr>
        <w:t>взаимодействие с правоохранительными органами;</w:t>
      </w:r>
    </w:p>
    <w:p w:rsidR="00D83410" w:rsidRPr="00E46B40" w:rsidRDefault="00143970" w:rsidP="00D83410">
      <w:pPr>
        <w:pStyle w:val="ListParagraph"/>
        <w:numPr>
          <w:ilvl w:val="0"/>
          <w:numId w:val="10"/>
        </w:numPr>
        <w:tabs>
          <w:tab w:val="left" w:pos="1985"/>
        </w:tabs>
        <w:spacing w:after="120" w:line="240" w:lineRule="auto"/>
        <w:ind w:left="1985" w:right="58" w:firstLineChars="0" w:hanging="567"/>
        <w:rPr>
          <w:rFonts w:ascii="Times New Roman" w:eastAsia="Times New Roman" w:hAnsi="Times New Roman" w:cs="Times New Roman"/>
          <w:lang w:val="ru-RU"/>
        </w:rPr>
      </w:pPr>
      <w:r w:rsidRPr="00E46B40">
        <w:rPr>
          <w:rFonts w:ascii="Times New Roman" w:eastAsia="Times New Roman" w:hAnsi="Times New Roman" w:cs="Times New Roman"/>
          <w:lang w:val="ru-RU"/>
        </w:rPr>
        <w:t>проведение программ по обучению Держателей карт и сотрудников ТСП;</w:t>
      </w:r>
    </w:p>
    <w:p w:rsidR="00D83410" w:rsidRPr="00E46B40" w:rsidRDefault="00143970" w:rsidP="00D83410">
      <w:pPr>
        <w:pStyle w:val="ListParagraph"/>
        <w:numPr>
          <w:ilvl w:val="0"/>
          <w:numId w:val="10"/>
        </w:numPr>
        <w:tabs>
          <w:tab w:val="left" w:pos="1985"/>
        </w:tabs>
        <w:spacing w:after="120" w:line="240" w:lineRule="auto"/>
        <w:ind w:left="1985" w:right="58" w:firstLineChars="0" w:hanging="567"/>
        <w:rPr>
          <w:rFonts w:ascii="Times New Roman" w:eastAsia="Times New Roman" w:hAnsi="Times New Roman" w:cs="Times New Roman"/>
          <w:lang w:val="ru-RU"/>
        </w:rPr>
      </w:pPr>
      <w:r w:rsidRPr="00E46B40">
        <w:rPr>
          <w:rFonts w:ascii="Times New Roman" w:eastAsia="Times New Roman" w:hAnsi="Times New Roman" w:cs="Times New Roman"/>
          <w:lang w:val="ru-RU"/>
        </w:rPr>
        <w:t>поддержание контактов с сотрудниками Оператора платежной системы,</w:t>
      </w:r>
    </w:p>
    <w:p w:rsidR="00D83410" w:rsidRPr="00E46B40" w:rsidRDefault="00143970" w:rsidP="00D83410">
      <w:pPr>
        <w:pStyle w:val="ListParagraph"/>
        <w:numPr>
          <w:ilvl w:val="0"/>
          <w:numId w:val="10"/>
        </w:numPr>
        <w:tabs>
          <w:tab w:val="left" w:pos="1985"/>
        </w:tabs>
        <w:spacing w:after="120" w:line="240" w:lineRule="auto"/>
        <w:ind w:left="1985" w:right="58" w:firstLineChars="0" w:hanging="567"/>
        <w:rPr>
          <w:rFonts w:ascii="Times New Roman" w:eastAsia="Times New Roman" w:hAnsi="Times New Roman" w:cs="Times New Roman"/>
          <w:lang w:val="ru-RU"/>
        </w:rPr>
      </w:pPr>
      <w:r w:rsidRPr="00E46B40">
        <w:rPr>
          <w:rFonts w:ascii="Times New Roman" w:eastAsia="Times New Roman" w:hAnsi="Times New Roman" w:cs="Times New Roman"/>
          <w:lang w:val="ru-RU"/>
        </w:rPr>
        <w:t>ответственными за управление рисками;</w:t>
      </w:r>
    </w:p>
    <w:p w:rsidR="00D83410" w:rsidRPr="00E46B40" w:rsidRDefault="00143970" w:rsidP="00D83410">
      <w:pPr>
        <w:pStyle w:val="ListParagraph"/>
        <w:numPr>
          <w:ilvl w:val="0"/>
          <w:numId w:val="10"/>
        </w:numPr>
        <w:tabs>
          <w:tab w:val="left" w:pos="1985"/>
        </w:tabs>
        <w:spacing w:after="120" w:line="240" w:lineRule="auto"/>
        <w:ind w:left="1985" w:right="58" w:firstLineChars="0" w:hanging="567"/>
        <w:rPr>
          <w:rFonts w:ascii="Times New Roman" w:eastAsia="Times New Roman" w:hAnsi="Times New Roman" w:cs="Times New Roman"/>
          <w:lang w:val="ru-RU"/>
        </w:rPr>
      </w:pPr>
      <w:r w:rsidRPr="00E46B40">
        <w:rPr>
          <w:rFonts w:ascii="Times New Roman" w:eastAsia="Times New Roman" w:hAnsi="Times New Roman" w:cs="Times New Roman"/>
          <w:lang w:val="ru-RU"/>
        </w:rPr>
        <w:t>информирование Оператора платежной системы обо всех подтверждённых мошеннических операциях.</w:t>
      </w:r>
    </w:p>
    <w:p w:rsidR="00D83410" w:rsidRPr="00E46B40" w:rsidRDefault="00143970" w:rsidP="00D83410">
      <w:pPr>
        <w:pStyle w:val="ListParagraph"/>
        <w:spacing w:after="120" w:line="240" w:lineRule="auto"/>
        <w:ind w:left="709" w:right="57" w:firstLineChars="0" w:firstLine="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Применение положений настоящего раздела 5.5 «</w:t>
      </w:r>
      <w:r w:rsidRPr="00E46B40">
        <w:rPr>
          <w:rFonts w:ascii="Times New Roman" w:eastAsia="Times New Roman" w:hAnsi="Times New Roman" w:cs="Times New Roman"/>
          <w:i/>
          <w:lang w:val="ru-RU"/>
        </w:rPr>
        <w:t>Управление рисками Операторами услуг платежной инфраструктуры и Участниками</w:t>
      </w:r>
      <w:r w:rsidRPr="00E46B40">
        <w:rPr>
          <w:rFonts w:ascii="Times New Roman" w:eastAsia="Times New Roman" w:hAnsi="Times New Roman" w:cs="Times New Roman"/>
          <w:lang w:val="ru-RU"/>
        </w:rPr>
        <w:t xml:space="preserve">» в отношении Банка России при выполнении им функций Расчетного центра и Центрального платежного клирингового контрагента и НСПК при выполнении им функций Операционного центра и Платежного клирингового центра регулируется законодательством и соответствующими договорами между Оператором платежной системы и соответствующих Операторов услуг платежной инфраструктуры. </w:t>
      </w:r>
    </w:p>
    <w:p w:rsidR="00D83410" w:rsidRPr="00E46B40" w:rsidRDefault="00143970" w:rsidP="00D83410">
      <w:pPr>
        <w:pStyle w:val="ListParagraph"/>
        <w:spacing w:after="120" w:line="240" w:lineRule="auto"/>
        <w:ind w:left="709" w:right="57" w:firstLineChars="0" w:firstLine="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lastRenderedPageBreak/>
        <w:t>Оператор платежной системы не несет ответственность за риск-менеджмент, его организацию, соблюдение требований риск-менеджмента Банком России и НСПК при выполнении ими расчетных, операционных и платежных клиринговых функций.</w:t>
      </w:r>
    </w:p>
    <w:p w:rsidR="00D83410" w:rsidRPr="00E46B40" w:rsidRDefault="00143970" w:rsidP="00D83410">
      <w:pPr>
        <w:pStyle w:val="Heading2"/>
        <w:spacing w:after="120"/>
        <w:rPr>
          <w:rFonts w:ascii="Times New Roman" w:hAnsi="Times New Roman" w:cs="Times New Roman"/>
        </w:rPr>
      </w:pPr>
      <w:bookmarkStart w:id="67" w:name="_Toc527655427"/>
      <w:r w:rsidRPr="00E46B40">
        <w:rPr>
          <w:rFonts w:ascii="Times New Roman" w:hAnsi="Times New Roman" w:cs="Times New Roman"/>
        </w:rPr>
        <w:t>5.6.</w:t>
      </w:r>
      <w:r w:rsidRPr="00E46B40">
        <w:rPr>
          <w:rFonts w:ascii="Times New Roman" w:hAnsi="Times New Roman" w:cs="Times New Roman"/>
        </w:rPr>
        <w:tab/>
        <w:t>Противодействие легализации (отмыванию) доходов, полученных преступным путём, и финансированию терроризма</w:t>
      </w:r>
      <w:bookmarkEnd w:id="67"/>
    </w:p>
    <w:p w:rsidR="00D83410" w:rsidRPr="00E46B40" w:rsidRDefault="00143970" w:rsidP="00D83410">
      <w:pPr>
        <w:spacing w:after="120" w:line="240" w:lineRule="auto"/>
        <w:ind w:left="709" w:right="57"/>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пла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 xml:space="preserve">ной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аторы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ус</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2"/>
          <w:lang w:val="ru-RU"/>
        </w:rPr>
        <w:t>ас</w:t>
      </w:r>
      <w:r w:rsidRPr="00E46B40">
        <w:rPr>
          <w:rFonts w:ascii="Times New Roman" w:eastAsia="Times New Roman" w:hAnsi="Times New Roman" w:cs="Times New Roman"/>
          <w:lang w:val="ru-RU"/>
        </w:rPr>
        <w:t>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пе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ить</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се</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оди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 опе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аций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сех ос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щест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ых</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дов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де</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льности тре</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де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ально</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2"/>
          <w:lang w:val="ru-RU"/>
        </w:rPr>
        <w:t>ак</w:t>
      </w:r>
      <w:r w:rsidRPr="00E46B40">
        <w:rPr>
          <w:rFonts w:ascii="Times New Roman" w:eastAsia="Times New Roman" w:hAnsi="Times New Roman" w:cs="Times New Roman"/>
          <w:lang w:val="ru-RU"/>
        </w:rPr>
        <w:t>она</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 xml:space="preserve">от 07 августа 2001 года № 115-ФЗ «О противодействии легализации (отмыванию) доходов, полученных преступным путем, и финансированию терроризма» и иных нормативно-правовых актов </w:t>
      </w:r>
      <w:r>
        <w:rPr>
          <w:rFonts w:ascii="Times New Roman" w:eastAsia="Times New Roman" w:hAnsi="Times New Roman" w:cs="Times New Roman"/>
          <w:lang w:val="ru-RU"/>
        </w:rPr>
        <w:t>РФ</w:t>
      </w:r>
      <w:r w:rsidRPr="00E46B40">
        <w:rPr>
          <w:rFonts w:ascii="Times New Roman" w:eastAsia="Times New Roman" w:hAnsi="Times New Roman" w:cs="Times New Roman"/>
          <w:lang w:val="ru-RU"/>
        </w:rPr>
        <w:t xml:space="preserve"> о противодействии легализации (отмыванию) доходов, полученных преступным путем, и финансированию терроризма.</w:t>
      </w:r>
    </w:p>
    <w:p w:rsidR="00D83410" w:rsidRPr="00E46B40" w:rsidRDefault="00143970" w:rsidP="00D83410">
      <w:pPr>
        <w:spacing w:after="120" w:line="240" w:lineRule="auto"/>
        <w:ind w:left="709" w:right="5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Контроль за соблюдением банковским платежным агентом условий его привлечения, а также законодательства о противодействии легализации (отмыванию) доходов, полученных преступным путем, и финансированию терроризма, осуществляется непосредственно самим Эквайрером, заключившим с банковским платежным агентом соответствующий договор.</w:t>
      </w:r>
    </w:p>
    <w:p w:rsidR="00D83410" w:rsidRPr="00E46B40" w:rsidRDefault="00143970" w:rsidP="00D83410">
      <w:pPr>
        <w:spacing w:after="120" w:line="240" w:lineRule="auto"/>
        <w:ind w:left="709" w:right="5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Контроль за аналогичной деятельностью банковского платежного субагента осуществляется банковским платежным агентом, привлекшим такого банковского платежного субагента в соответствии с действующим законодательством </w:t>
      </w:r>
      <w:r>
        <w:rPr>
          <w:rFonts w:ascii="Times New Roman" w:eastAsia="Times New Roman" w:hAnsi="Times New Roman" w:cs="Times New Roman"/>
          <w:lang w:val="ru-RU"/>
        </w:rPr>
        <w:t>РФ</w:t>
      </w:r>
      <w:r w:rsidRPr="00E46B40">
        <w:rPr>
          <w:rFonts w:ascii="Times New Roman" w:eastAsia="Times New Roman" w:hAnsi="Times New Roman" w:cs="Times New Roman"/>
          <w:lang w:val="ru-RU"/>
        </w:rPr>
        <w:t xml:space="preserve"> и соответствующим договором между</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бан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м</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 xml:space="preserve">ентом и </w:t>
      </w:r>
      <w:r w:rsidRPr="00E46B40">
        <w:rPr>
          <w:rFonts w:ascii="Times New Roman" w:eastAsia="Times New Roman" w:hAnsi="Times New Roman" w:cs="Times New Roman"/>
          <w:spacing w:val="1"/>
          <w:lang w:val="ru-RU"/>
        </w:rPr>
        <w:t>Эк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айр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ро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w:t>
      </w:r>
    </w:p>
    <w:p w:rsidR="00D83410" w:rsidRPr="00E46B40" w:rsidRDefault="00143970" w:rsidP="00D83410">
      <w:pPr>
        <w:pStyle w:val="Heading2"/>
        <w:spacing w:after="120"/>
        <w:rPr>
          <w:rFonts w:ascii="Times New Roman" w:hAnsi="Times New Roman" w:cs="Times New Roman"/>
        </w:rPr>
      </w:pPr>
      <w:bookmarkStart w:id="68" w:name="_Toc527655430"/>
      <w:r w:rsidRPr="00E46B40">
        <w:rPr>
          <w:rFonts w:ascii="Times New Roman" w:hAnsi="Times New Roman" w:cs="Times New Roman"/>
        </w:rPr>
        <w:t>5.7.</w:t>
      </w:r>
      <w:r w:rsidRPr="00E46B40">
        <w:rPr>
          <w:rFonts w:ascii="Times New Roman" w:hAnsi="Times New Roman" w:cs="Times New Roman"/>
        </w:rPr>
        <w:tab/>
        <w:t>Виды рисков в Платежной системе</w:t>
      </w:r>
      <w:bookmarkEnd w:id="68"/>
      <w:r w:rsidRPr="00E46B40">
        <w:rPr>
          <w:rFonts w:ascii="Times New Roman" w:hAnsi="Times New Roman" w:cs="Times New Roman"/>
        </w:rPr>
        <w:t xml:space="preserve"> </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ах</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ри</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 xml:space="preserve">в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систе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4"/>
          <w:lang w:val="ru-RU"/>
        </w:rPr>
        <w:t>в</w:t>
      </w:r>
      <w:r w:rsidRPr="00E46B40">
        <w:rPr>
          <w:rFonts w:ascii="Times New Roman" w:eastAsia="Times New Roman" w:hAnsi="Times New Roman" w:cs="Times New Roman"/>
          <w:lang w:val="ru-RU"/>
        </w:rPr>
        <w:t>ыдел</w:t>
      </w:r>
      <w:r w:rsidRPr="00E46B40">
        <w:rPr>
          <w:rFonts w:ascii="Times New Roman" w:eastAsia="Times New Roman" w:hAnsi="Times New Roman" w:cs="Times New Roman"/>
          <w:spacing w:val="-3"/>
          <w:lang w:val="ru-RU"/>
        </w:rPr>
        <w:t>я</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тся след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иды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подл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ащ</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оце</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ниторин</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spacing w:val="-4"/>
          <w:lang w:val="ru-RU"/>
        </w:rPr>
        <w:t>у</w:t>
      </w:r>
      <w:r w:rsidRPr="00E46B40">
        <w:rPr>
          <w:rFonts w:ascii="Times New Roman" w:eastAsia="Times New Roman" w:hAnsi="Times New Roman" w:cs="Times New Roman"/>
          <w:lang w:val="ru-RU"/>
        </w:rPr>
        <w:t>:</w:t>
      </w:r>
    </w:p>
    <w:p w:rsidR="00D83410" w:rsidRPr="00E46B40" w:rsidRDefault="00143970" w:rsidP="00D83410">
      <w:pPr>
        <w:pStyle w:val="ListParagraph"/>
        <w:numPr>
          <w:ilvl w:val="0"/>
          <w:numId w:val="27"/>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Правовой риск;</w:t>
      </w:r>
    </w:p>
    <w:p w:rsidR="00D83410" w:rsidRPr="00E46B40" w:rsidRDefault="00143970" w:rsidP="00D83410">
      <w:pPr>
        <w:pStyle w:val="ListParagraph"/>
        <w:numPr>
          <w:ilvl w:val="0"/>
          <w:numId w:val="27"/>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Операционный риск;</w:t>
      </w:r>
    </w:p>
    <w:p w:rsidR="00D83410" w:rsidRPr="00E46B40" w:rsidRDefault="00143970" w:rsidP="00D83410">
      <w:pPr>
        <w:pStyle w:val="ListParagraph"/>
        <w:numPr>
          <w:ilvl w:val="0"/>
          <w:numId w:val="27"/>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Кредитный риск;</w:t>
      </w:r>
    </w:p>
    <w:p w:rsidR="00D83410" w:rsidRPr="00E46B40" w:rsidRDefault="00143970" w:rsidP="00D83410">
      <w:pPr>
        <w:pStyle w:val="ListParagraph"/>
        <w:numPr>
          <w:ilvl w:val="0"/>
          <w:numId w:val="27"/>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Риск ликвидности;</w:t>
      </w:r>
    </w:p>
    <w:p w:rsidR="00D83410" w:rsidRPr="00E46B40" w:rsidRDefault="00143970" w:rsidP="00D83410">
      <w:pPr>
        <w:pStyle w:val="ListParagraph"/>
        <w:numPr>
          <w:ilvl w:val="0"/>
          <w:numId w:val="27"/>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Общий коммерческий риск.</w:t>
      </w:r>
    </w:p>
    <w:p w:rsidR="00D83410" w:rsidRPr="00E46B40" w:rsidRDefault="00143970" w:rsidP="00D83410">
      <w:pPr>
        <w:pStyle w:val="Heading2"/>
        <w:spacing w:after="120"/>
        <w:rPr>
          <w:rFonts w:ascii="Times New Roman" w:hAnsi="Times New Roman" w:cs="Times New Roman"/>
        </w:rPr>
      </w:pPr>
      <w:bookmarkStart w:id="69" w:name="_Toc527655428"/>
      <w:r w:rsidRPr="00E46B40">
        <w:rPr>
          <w:rFonts w:ascii="Times New Roman" w:hAnsi="Times New Roman" w:cs="Times New Roman"/>
        </w:rPr>
        <w:t>5.8.</w:t>
      </w:r>
      <w:r w:rsidRPr="00E46B40">
        <w:rPr>
          <w:rFonts w:ascii="Times New Roman" w:hAnsi="Times New Roman" w:cs="Times New Roman"/>
        </w:rPr>
        <w:tab/>
        <w:t>Способы управления рисками в Платежной системе</w:t>
      </w:r>
      <w:bookmarkEnd w:id="69"/>
      <w:r w:rsidRPr="00E46B40">
        <w:rPr>
          <w:rFonts w:ascii="Times New Roman" w:hAnsi="Times New Roman" w:cs="Times New Roman"/>
        </w:rPr>
        <w:t xml:space="preserve"> </w:t>
      </w:r>
    </w:p>
    <w:p w:rsidR="00D83410" w:rsidRPr="00E46B40" w:rsidRDefault="00143970" w:rsidP="00D83410">
      <w:pPr>
        <w:spacing w:after="120" w:line="240" w:lineRule="auto"/>
        <w:ind w:left="709" w:right="5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Способы управления рисками определяются Оператором платежной системы с учетом особенностей организации Платежной системы, модели управления рисками, процедур платежного клиринга и расчетов по итогам клиринга, количества переводов денежных средств и их сумм, времени окончательного расчета и подразделяются на общие (применяются для управления различными видами рисков) и специальные (применяются для управления одним видом рисков).</w:t>
      </w:r>
    </w:p>
    <w:p w:rsidR="00D83410" w:rsidRPr="00E46B40" w:rsidRDefault="00143970" w:rsidP="00D83410">
      <w:pPr>
        <w:spacing w:after="120" w:line="240" w:lineRule="auto"/>
        <w:ind w:left="709" w:right="57"/>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Система управления рисками предусматривает следующие общие способы управления рисками:</w:t>
      </w:r>
    </w:p>
    <w:p w:rsidR="00D83410" w:rsidRPr="00E46B40" w:rsidRDefault="00143970" w:rsidP="00D83410">
      <w:pPr>
        <w:pStyle w:val="UPBullet1"/>
        <w:numPr>
          <w:ilvl w:val="0"/>
          <w:numId w:val="2"/>
        </w:numPr>
        <w:tabs>
          <w:tab w:val="clear" w:pos="2160"/>
        </w:tabs>
        <w:spacing w:line="276" w:lineRule="auto"/>
        <w:ind w:left="1276" w:hanging="578"/>
        <w:rPr>
          <w:rFonts w:eastAsia="Times New Roman"/>
          <w:spacing w:val="-1"/>
          <w:sz w:val="22"/>
          <w:szCs w:val="22"/>
        </w:rPr>
      </w:pPr>
      <w:r w:rsidRPr="00E46B40">
        <w:rPr>
          <w:rFonts w:eastAsia="Times New Roman"/>
          <w:spacing w:val="-1"/>
          <w:sz w:val="22"/>
          <w:szCs w:val="22"/>
        </w:rPr>
        <w:t>наблюдение за осуществлением расчетов и случаями несвоевременного осуществления расчетов Расчетным центром и исполнения обязательств Участниками;</w:t>
      </w:r>
    </w:p>
    <w:p w:rsidR="00D83410" w:rsidRPr="00E46B40" w:rsidRDefault="00143970" w:rsidP="00D83410">
      <w:pPr>
        <w:pStyle w:val="UPBullet1"/>
        <w:numPr>
          <w:ilvl w:val="0"/>
          <w:numId w:val="2"/>
        </w:numPr>
        <w:tabs>
          <w:tab w:val="clear" w:pos="2160"/>
        </w:tabs>
        <w:spacing w:line="276" w:lineRule="auto"/>
        <w:ind w:left="1276" w:hanging="578"/>
        <w:rPr>
          <w:rFonts w:eastAsia="Times New Roman"/>
          <w:spacing w:val="-1"/>
          <w:sz w:val="22"/>
          <w:szCs w:val="22"/>
        </w:rPr>
      </w:pPr>
      <w:r w:rsidRPr="00E46B40">
        <w:rPr>
          <w:rFonts w:eastAsia="Times New Roman"/>
          <w:spacing w:val="-1"/>
          <w:sz w:val="22"/>
          <w:szCs w:val="22"/>
        </w:rPr>
        <w:t xml:space="preserve">регулярный анализ соответствующей отчетности в целях выявления рисков Субъектов </w:t>
      </w:r>
      <w:r w:rsidRPr="00E46B40">
        <w:rPr>
          <w:rFonts w:eastAsia="Times New Roman"/>
          <w:sz w:val="22"/>
          <w:szCs w:val="22"/>
        </w:rPr>
        <w:t xml:space="preserve">платежной </w:t>
      </w:r>
      <w:r w:rsidRPr="00E46B40">
        <w:rPr>
          <w:rFonts w:eastAsia="Times New Roman"/>
          <w:spacing w:val="-1"/>
          <w:sz w:val="22"/>
          <w:szCs w:val="22"/>
        </w:rPr>
        <w:t>системы;</w:t>
      </w:r>
    </w:p>
    <w:p w:rsidR="00D83410" w:rsidRPr="00E46B40" w:rsidRDefault="00143970" w:rsidP="00D83410">
      <w:pPr>
        <w:pStyle w:val="UPBullet1"/>
        <w:numPr>
          <w:ilvl w:val="0"/>
          <w:numId w:val="2"/>
        </w:numPr>
        <w:tabs>
          <w:tab w:val="clear" w:pos="2160"/>
        </w:tabs>
        <w:spacing w:line="276" w:lineRule="auto"/>
        <w:ind w:left="1276" w:hanging="578"/>
        <w:rPr>
          <w:rFonts w:eastAsia="Times New Roman"/>
          <w:spacing w:val="-1"/>
          <w:sz w:val="22"/>
          <w:szCs w:val="22"/>
        </w:rPr>
      </w:pPr>
      <w:r w:rsidRPr="00E46B40">
        <w:rPr>
          <w:rFonts w:eastAsia="Times New Roman"/>
          <w:spacing w:val="-1"/>
          <w:sz w:val="22"/>
          <w:szCs w:val="22"/>
        </w:rPr>
        <w:t>анализ показателей БФПС;</w:t>
      </w:r>
    </w:p>
    <w:p w:rsidR="00D83410" w:rsidRPr="00E46B40" w:rsidRDefault="00143970" w:rsidP="00D83410">
      <w:pPr>
        <w:pStyle w:val="UPBullet1"/>
        <w:numPr>
          <w:ilvl w:val="0"/>
          <w:numId w:val="2"/>
        </w:numPr>
        <w:tabs>
          <w:tab w:val="clear" w:pos="2160"/>
        </w:tabs>
        <w:spacing w:line="276" w:lineRule="auto"/>
        <w:ind w:left="1276" w:hanging="578"/>
        <w:rPr>
          <w:rFonts w:eastAsia="Times New Roman"/>
          <w:spacing w:val="-1"/>
          <w:sz w:val="22"/>
          <w:szCs w:val="22"/>
        </w:rPr>
      </w:pPr>
      <w:r w:rsidRPr="00E46B40">
        <w:rPr>
          <w:rFonts w:eastAsia="Times New Roman"/>
          <w:spacing w:val="-1"/>
          <w:sz w:val="22"/>
          <w:szCs w:val="22"/>
        </w:rPr>
        <w:lastRenderedPageBreak/>
        <w:t xml:space="preserve">установление предельных размеров обязательств (авторизационных лимитов) Участников с учетом соответствующего уровня риска; </w:t>
      </w:r>
    </w:p>
    <w:p w:rsidR="00D83410" w:rsidRPr="00E46B40" w:rsidRDefault="00143970" w:rsidP="00D83410">
      <w:pPr>
        <w:pStyle w:val="UPBullet1"/>
        <w:numPr>
          <w:ilvl w:val="0"/>
          <w:numId w:val="2"/>
        </w:numPr>
        <w:tabs>
          <w:tab w:val="clear" w:pos="2160"/>
        </w:tabs>
        <w:spacing w:line="276" w:lineRule="auto"/>
        <w:ind w:left="1276" w:hanging="578"/>
        <w:rPr>
          <w:rFonts w:eastAsia="Times New Roman"/>
          <w:spacing w:val="-1"/>
          <w:sz w:val="22"/>
          <w:szCs w:val="22"/>
        </w:rPr>
      </w:pPr>
      <w:r w:rsidRPr="00E46B40">
        <w:rPr>
          <w:rFonts w:eastAsia="Times New Roman"/>
          <w:spacing w:val="-1"/>
          <w:sz w:val="22"/>
          <w:szCs w:val="22"/>
        </w:rPr>
        <w:t>обеспечение возможности предоставления кредита;</w:t>
      </w:r>
    </w:p>
    <w:p w:rsidR="00D83410" w:rsidRPr="00E46B40" w:rsidRDefault="00143970" w:rsidP="00D83410">
      <w:pPr>
        <w:pStyle w:val="UPBullet1"/>
        <w:numPr>
          <w:ilvl w:val="0"/>
          <w:numId w:val="2"/>
        </w:numPr>
        <w:tabs>
          <w:tab w:val="clear" w:pos="2160"/>
        </w:tabs>
        <w:spacing w:line="276" w:lineRule="auto"/>
        <w:ind w:left="1276" w:hanging="578"/>
        <w:rPr>
          <w:rFonts w:eastAsia="Times New Roman"/>
          <w:spacing w:val="-1"/>
          <w:sz w:val="22"/>
          <w:szCs w:val="22"/>
        </w:rPr>
      </w:pPr>
      <w:r w:rsidRPr="00E46B40">
        <w:rPr>
          <w:rFonts w:eastAsia="Times New Roman"/>
          <w:spacing w:val="-1"/>
          <w:sz w:val="22"/>
          <w:szCs w:val="22"/>
        </w:rPr>
        <w:t>использование безотзывной банковской гарантии или аккредитива;</w:t>
      </w:r>
    </w:p>
    <w:p w:rsidR="00D83410" w:rsidRPr="00E46B40" w:rsidRDefault="00143970" w:rsidP="00D83410">
      <w:pPr>
        <w:pStyle w:val="UPBullet1"/>
        <w:numPr>
          <w:ilvl w:val="0"/>
          <w:numId w:val="2"/>
        </w:numPr>
        <w:tabs>
          <w:tab w:val="clear" w:pos="2160"/>
        </w:tabs>
        <w:spacing w:after="120" w:line="276" w:lineRule="auto"/>
        <w:ind w:left="1276" w:hanging="578"/>
        <w:rPr>
          <w:rFonts w:eastAsia="Times New Roman"/>
          <w:spacing w:val="-1"/>
          <w:sz w:val="22"/>
          <w:szCs w:val="22"/>
        </w:rPr>
      </w:pPr>
      <w:r w:rsidRPr="00E46B40">
        <w:rPr>
          <w:rFonts w:eastAsia="Times New Roman"/>
          <w:spacing w:val="-1"/>
          <w:sz w:val="22"/>
          <w:szCs w:val="22"/>
        </w:rPr>
        <w:t>использование обеспечения в виде денежных средств, размещаемых на отдельных банковских счетах.</w:t>
      </w:r>
    </w:p>
    <w:p w:rsidR="00D83410" w:rsidRPr="00E46B40" w:rsidRDefault="00143970" w:rsidP="00D83410">
      <w:pPr>
        <w:pStyle w:val="UPBullet1"/>
        <w:numPr>
          <w:ilvl w:val="0"/>
          <w:numId w:val="0"/>
        </w:numPr>
        <w:spacing w:after="120" w:line="276" w:lineRule="auto"/>
        <w:ind w:left="698"/>
        <w:rPr>
          <w:rFonts w:eastAsia="Times New Roman"/>
          <w:spacing w:val="-1"/>
          <w:sz w:val="22"/>
          <w:szCs w:val="22"/>
        </w:rPr>
      </w:pPr>
      <w:r w:rsidRPr="00E46B40">
        <w:rPr>
          <w:rFonts w:eastAsia="Times New Roman"/>
          <w:spacing w:val="-1"/>
          <w:sz w:val="22"/>
          <w:szCs w:val="22"/>
        </w:rPr>
        <w:t>Система управления рисками предусматривает следующие специальные способы управления рисками:</w:t>
      </w:r>
    </w:p>
    <w:p w:rsidR="00D83410" w:rsidRPr="00E46B40" w:rsidRDefault="00143970" w:rsidP="00D83410">
      <w:pPr>
        <w:pStyle w:val="UPBullet1"/>
        <w:numPr>
          <w:ilvl w:val="0"/>
          <w:numId w:val="56"/>
        </w:numPr>
        <w:spacing w:after="120" w:line="276" w:lineRule="auto"/>
        <w:ind w:hanging="709"/>
        <w:rPr>
          <w:rFonts w:eastAsia="Times New Roman"/>
          <w:spacing w:val="-1"/>
          <w:sz w:val="22"/>
          <w:szCs w:val="22"/>
        </w:rPr>
      </w:pPr>
      <w:r w:rsidRPr="00E46B40">
        <w:rPr>
          <w:rFonts w:eastAsia="Times New Roman"/>
          <w:spacing w:val="-1"/>
          <w:sz w:val="22"/>
          <w:szCs w:val="22"/>
        </w:rPr>
        <w:t>Для Правового риска:</w:t>
      </w:r>
    </w:p>
    <w:p w:rsidR="00D83410" w:rsidRPr="00E46B40" w:rsidRDefault="00143970" w:rsidP="00D83410">
      <w:pPr>
        <w:pStyle w:val="UPBullet1"/>
        <w:numPr>
          <w:ilvl w:val="0"/>
          <w:numId w:val="58"/>
        </w:numPr>
        <w:spacing w:line="276" w:lineRule="auto"/>
        <w:ind w:left="1985" w:hanging="567"/>
        <w:rPr>
          <w:rFonts w:eastAsia="Times New Roman"/>
          <w:spacing w:val="-1"/>
          <w:sz w:val="22"/>
          <w:szCs w:val="22"/>
        </w:rPr>
      </w:pPr>
      <w:r w:rsidRPr="00E46B40">
        <w:rPr>
          <w:rFonts w:eastAsia="Times New Roman"/>
          <w:spacing w:val="-1"/>
          <w:sz w:val="22"/>
          <w:szCs w:val="22"/>
        </w:rPr>
        <w:t xml:space="preserve">стандартизация Субъектами </w:t>
      </w:r>
      <w:r w:rsidRPr="00E46B40">
        <w:rPr>
          <w:rFonts w:eastAsia="Times New Roman"/>
          <w:sz w:val="22"/>
          <w:szCs w:val="22"/>
        </w:rPr>
        <w:t xml:space="preserve">платежной </w:t>
      </w:r>
      <w:r w:rsidRPr="00E46B40">
        <w:rPr>
          <w:rFonts w:eastAsia="Times New Roman"/>
          <w:spacing w:val="-1"/>
          <w:sz w:val="22"/>
          <w:szCs w:val="22"/>
        </w:rPr>
        <w:t>системы порядка заключения и исполнения сделок (порядки, процедуры, технологии осуществления операций и сделок, заключения договоров);</w:t>
      </w:r>
    </w:p>
    <w:p w:rsidR="00D83410" w:rsidRPr="00E46B40" w:rsidRDefault="00143970" w:rsidP="00D83410">
      <w:pPr>
        <w:pStyle w:val="UPBullet1"/>
        <w:numPr>
          <w:ilvl w:val="0"/>
          <w:numId w:val="58"/>
        </w:numPr>
        <w:spacing w:line="276" w:lineRule="auto"/>
        <w:ind w:left="1985" w:hanging="567"/>
        <w:rPr>
          <w:rFonts w:eastAsia="Times New Roman"/>
          <w:spacing w:val="-1"/>
          <w:sz w:val="22"/>
          <w:szCs w:val="22"/>
        </w:rPr>
      </w:pPr>
      <w:r w:rsidRPr="00E46B40">
        <w:rPr>
          <w:rFonts w:eastAsia="Times New Roman"/>
          <w:spacing w:val="-1"/>
          <w:sz w:val="22"/>
          <w:szCs w:val="22"/>
        </w:rPr>
        <w:t xml:space="preserve">установление Субъектами </w:t>
      </w:r>
      <w:r w:rsidRPr="00E46B40">
        <w:rPr>
          <w:rFonts w:eastAsia="Times New Roman"/>
          <w:sz w:val="22"/>
          <w:szCs w:val="22"/>
        </w:rPr>
        <w:t xml:space="preserve">платежной </w:t>
      </w:r>
      <w:r w:rsidRPr="00E46B40">
        <w:rPr>
          <w:rFonts w:eastAsia="Times New Roman"/>
          <w:spacing w:val="-1"/>
          <w:sz w:val="22"/>
          <w:szCs w:val="22"/>
        </w:rPr>
        <w:t>системы внутреннего порядка согласования заключаемых договоров и их исполнения, особенно в части нестандартных сделок;</w:t>
      </w:r>
    </w:p>
    <w:p w:rsidR="00D83410" w:rsidRPr="00E46B40" w:rsidRDefault="00143970" w:rsidP="00D83410">
      <w:pPr>
        <w:pStyle w:val="UPBullet1"/>
        <w:numPr>
          <w:ilvl w:val="0"/>
          <w:numId w:val="58"/>
        </w:numPr>
        <w:spacing w:line="276" w:lineRule="auto"/>
        <w:ind w:left="1985" w:hanging="567"/>
        <w:rPr>
          <w:rFonts w:eastAsia="Times New Roman"/>
          <w:spacing w:val="-1"/>
          <w:sz w:val="22"/>
          <w:szCs w:val="22"/>
        </w:rPr>
      </w:pPr>
      <w:r w:rsidRPr="00E46B40">
        <w:rPr>
          <w:rFonts w:eastAsia="Times New Roman"/>
          <w:spacing w:val="-1"/>
          <w:sz w:val="22"/>
          <w:szCs w:val="22"/>
        </w:rPr>
        <w:t xml:space="preserve">анализ влияния факторов Правового риска на показатели деятельности Субъекта </w:t>
      </w:r>
      <w:r w:rsidRPr="00E46B40">
        <w:rPr>
          <w:rFonts w:eastAsia="Times New Roman"/>
          <w:sz w:val="22"/>
          <w:szCs w:val="22"/>
        </w:rPr>
        <w:t xml:space="preserve">платежной </w:t>
      </w:r>
      <w:r w:rsidRPr="00E46B40">
        <w:rPr>
          <w:rFonts w:eastAsia="Times New Roman"/>
          <w:spacing w:val="-1"/>
          <w:sz w:val="22"/>
          <w:szCs w:val="22"/>
        </w:rPr>
        <w:t>системы;</w:t>
      </w:r>
    </w:p>
    <w:p w:rsidR="00D83410" w:rsidRPr="00E46B40" w:rsidRDefault="00143970" w:rsidP="00D83410">
      <w:pPr>
        <w:pStyle w:val="UPBullet1"/>
        <w:numPr>
          <w:ilvl w:val="0"/>
          <w:numId w:val="58"/>
        </w:numPr>
        <w:spacing w:line="276" w:lineRule="auto"/>
        <w:ind w:left="1985" w:hanging="567"/>
        <w:rPr>
          <w:rFonts w:eastAsia="Times New Roman"/>
          <w:spacing w:val="-1"/>
          <w:sz w:val="22"/>
          <w:szCs w:val="22"/>
        </w:rPr>
      </w:pPr>
      <w:r w:rsidRPr="00E46B40">
        <w:rPr>
          <w:rFonts w:eastAsia="Times New Roman"/>
          <w:spacing w:val="-1"/>
          <w:sz w:val="22"/>
          <w:szCs w:val="22"/>
        </w:rPr>
        <w:t xml:space="preserve">осуществление Субъектами </w:t>
      </w:r>
      <w:r w:rsidRPr="00E46B40">
        <w:rPr>
          <w:rFonts w:eastAsia="Times New Roman"/>
          <w:sz w:val="22"/>
          <w:szCs w:val="22"/>
        </w:rPr>
        <w:t xml:space="preserve">платежной </w:t>
      </w:r>
      <w:r w:rsidRPr="00E46B40">
        <w:rPr>
          <w:rFonts w:eastAsia="Times New Roman"/>
          <w:spacing w:val="-1"/>
          <w:sz w:val="22"/>
          <w:szCs w:val="22"/>
        </w:rPr>
        <w:t>системы на постоянной основе мониторинга изменений законодательства РФ и, если применимо, стран местонахождения их зарубежных филиалов, дочерних и зависимых организаций;</w:t>
      </w:r>
    </w:p>
    <w:p w:rsidR="00D83410" w:rsidRPr="00E46B40" w:rsidRDefault="00143970" w:rsidP="00D83410">
      <w:pPr>
        <w:pStyle w:val="UPBullet1"/>
        <w:numPr>
          <w:ilvl w:val="0"/>
          <w:numId w:val="58"/>
        </w:numPr>
        <w:spacing w:line="276" w:lineRule="auto"/>
        <w:ind w:left="1985" w:hanging="567"/>
        <w:rPr>
          <w:rFonts w:eastAsia="Times New Roman"/>
          <w:spacing w:val="-1"/>
          <w:sz w:val="22"/>
          <w:szCs w:val="22"/>
        </w:rPr>
      </w:pPr>
      <w:r w:rsidRPr="00E46B40">
        <w:rPr>
          <w:rFonts w:eastAsia="Times New Roman"/>
          <w:spacing w:val="-1"/>
          <w:sz w:val="22"/>
          <w:szCs w:val="22"/>
        </w:rPr>
        <w:t xml:space="preserve">подчинение юридической службы Субъекта </w:t>
      </w:r>
      <w:r w:rsidRPr="00E46B40">
        <w:rPr>
          <w:rFonts w:eastAsia="Times New Roman"/>
          <w:sz w:val="22"/>
          <w:szCs w:val="22"/>
        </w:rPr>
        <w:t xml:space="preserve">платежной </w:t>
      </w:r>
      <w:r w:rsidRPr="00E46B40">
        <w:rPr>
          <w:rFonts w:eastAsia="Times New Roman"/>
          <w:spacing w:val="-1"/>
          <w:sz w:val="22"/>
          <w:szCs w:val="22"/>
        </w:rPr>
        <w:t>системы единоличному исполнительному органу либо построение эффективной коммуникации с внешним юридическим консультантом;</w:t>
      </w:r>
    </w:p>
    <w:p w:rsidR="00D83410" w:rsidRPr="00E46B40" w:rsidRDefault="00143970" w:rsidP="00D83410">
      <w:pPr>
        <w:pStyle w:val="UPBullet1"/>
        <w:numPr>
          <w:ilvl w:val="0"/>
          <w:numId w:val="58"/>
        </w:numPr>
        <w:spacing w:line="276" w:lineRule="auto"/>
        <w:ind w:left="1985" w:hanging="567"/>
        <w:rPr>
          <w:rFonts w:eastAsia="Times New Roman"/>
          <w:spacing w:val="-1"/>
          <w:sz w:val="22"/>
          <w:szCs w:val="22"/>
        </w:rPr>
      </w:pPr>
      <w:r w:rsidRPr="00E46B40">
        <w:rPr>
          <w:rFonts w:eastAsia="Times New Roman"/>
          <w:spacing w:val="-1"/>
          <w:sz w:val="22"/>
          <w:szCs w:val="22"/>
        </w:rPr>
        <w:t>оптимизация нагрузки на сотрудников юридической службы, обеспечивающая постоянное повышение квалификации;</w:t>
      </w:r>
    </w:p>
    <w:p w:rsidR="00D83410" w:rsidRPr="00E46B40" w:rsidRDefault="00143970" w:rsidP="00D83410">
      <w:pPr>
        <w:pStyle w:val="UPBullet1"/>
        <w:numPr>
          <w:ilvl w:val="0"/>
          <w:numId w:val="58"/>
        </w:numPr>
        <w:spacing w:line="276" w:lineRule="auto"/>
        <w:ind w:left="1985" w:hanging="567"/>
        <w:rPr>
          <w:rFonts w:eastAsia="Times New Roman"/>
          <w:spacing w:val="-1"/>
          <w:sz w:val="22"/>
          <w:szCs w:val="22"/>
        </w:rPr>
      </w:pPr>
      <w:r w:rsidRPr="00E46B40">
        <w:rPr>
          <w:rFonts w:eastAsia="Times New Roman"/>
          <w:spacing w:val="-1"/>
          <w:sz w:val="22"/>
          <w:szCs w:val="22"/>
        </w:rPr>
        <w:t>обеспечение доступа максимального количества служащих к актуальной информации по законодательству;</w:t>
      </w:r>
    </w:p>
    <w:p w:rsidR="00D83410" w:rsidRPr="00E46B40" w:rsidRDefault="00143970" w:rsidP="00D83410">
      <w:pPr>
        <w:pStyle w:val="UPBullet1"/>
        <w:numPr>
          <w:ilvl w:val="0"/>
          <w:numId w:val="58"/>
        </w:numPr>
        <w:spacing w:line="276" w:lineRule="auto"/>
        <w:ind w:left="1985" w:hanging="567"/>
        <w:rPr>
          <w:rFonts w:eastAsia="Times New Roman"/>
          <w:spacing w:val="-1"/>
          <w:sz w:val="22"/>
          <w:szCs w:val="22"/>
        </w:rPr>
      </w:pPr>
      <w:r w:rsidRPr="00E46B40">
        <w:rPr>
          <w:rFonts w:eastAsia="Times New Roman"/>
          <w:spacing w:val="-1"/>
          <w:sz w:val="22"/>
          <w:szCs w:val="22"/>
        </w:rPr>
        <w:t>стимулирование служащих в зависимости от влияния их деятельности на уровень правового риска.</w:t>
      </w:r>
    </w:p>
    <w:p w:rsidR="00D83410" w:rsidRPr="00E46B40" w:rsidRDefault="00143970" w:rsidP="00D83410">
      <w:pPr>
        <w:pStyle w:val="UPBullet1"/>
        <w:numPr>
          <w:ilvl w:val="0"/>
          <w:numId w:val="57"/>
        </w:numPr>
        <w:spacing w:line="276" w:lineRule="auto"/>
        <w:ind w:hanging="709"/>
        <w:rPr>
          <w:rFonts w:eastAsia="Times New Roman"/>
          <w:spacing w:val="-1"/>
          <w:sz w:val="22"/>
          <w:szCs w:val="22"/>
        </w:rPr>
      </w:pPr>
      <w:r w:rsidRPr="00E46B40">
        <w:rPr>
          <w:rFonts w:eastAsia="Times New Roman"/>
          <w:spacing w:val="-1"/>
          <w:sz w:val="22"/>
          <w:szCs w:val="22"/>
        </w:rPr>
        <w:t>Для Операционного риска:</w:t>
      </w:r>
    </w:p>
    <w:p w:rsidR="00D83410" w:rsidRPr="00E46B40" w:rsidRDefault="00143970" w:rsidP="00D83410">
      <w:pPr>
        <w:pStyle w:val="UPBullet1"/>
        <w:numPr>
          <w:ilvl w:val="0"/>
          <w:numId w:val="59"/>
        </w:numPr>
        <w:spacing w:line="276" w:lineRule="auto"/>
        <w:ind w:left="1985" w:hanging="567"/>
        <w:rPr>
          <w:rFonts w:eastAsia="Times New Roman"/>
          <w:spacing w:val="-1"/>
          <w:sz w:val="22"/>
          <w:szCs w:val="22"/>
        </w:rPr>
      </w:pPr>
      <w:r w:rsidRPr="00E46B40">
        <w:rPr>
          <w:rFonts w:eastAsia="Times New Roman"/>
          <w:spacing w:val="-1"/>
          <w:sz w:val="22"/>
          <w:szCs w:val="22"/>
        </w:rPr>
        <w:t>регламентирование порядка выполнения основных процессов в Правилах и внутренних документах Оператора платежной системы;</w:t>
      </w:r>
    </w:p>
    <w:p w:rsidR="00D83410" w:rsidRPr="00E46B40" w:rsidRDefault="00143970" w:rsidP="00D83410">
      <w:pPr>
        <w:pStyle w:val="UPBullet1"/>
        <w:numPr>
          <w:ilvl w:val="0"/>
          <w:numId w:val="59"/>
        </w:numPr>
        <w:spacing w:line="276" w:lineRule="auto"/>
        <w:ind w:left="1985" w:hanging="567"/>
        <w:rPr>
          <w:rFonts w:eastAsia="Times New Roman"/>
          <w:spacing w:val="-1"/>
          <w:sz w:val="22"/>
          <w:szCs w:val="22"/>
        </w:rPr>
      </w:pPr>
      <w:r w:rsidRPr="00E46B40">
        <w:rPr>
          <w:rFonts w:eastAsia="Times New Roman"/>
          <w:spacing w:val="-1"/>
          <w:sz w:val="22"/>
          <w:szCs w:val="22"/>
        </w:rPr>
        <w:lastRenderedPageBreak/>
        <w:t>регламентирование порядка совершения всех основных операций в рамках внутренних нормативно-методологических документов;</w:t>
      </w:r>
    </w:p>
    <w:p w:rsidR="00D83410" w:rsidRPr="00E46B40" w:rsidRDefault="00143970" w:rsidP="00D83410">
      <w:pPr>
        <w:pStyle w:val="UPBullet1"/>
        <w:numPr>
          <w:ilvl w:val="0"/>
          <w:numId w:val="59"/>
        </w:numPr>
        <w:spacing w:line="276" w:lineRule="auto"/>
        <w:ind w:left="1985" w:hanging="567"/>
        <w:rPr>
          <w:rFonts w:eastAsia="Times New Roman"/>
          <w:spacing w:val="-1"/>
          <w:sz w:val="22"/>
          <w:szCs w:val="22"/>
        </w:rPr>
      </w:pPr>
      <w:r w:rsidRPr="00E46B40">
        <w:rPr>
          <w:rFonts w:eastAsia="Times New Roman"/>
          <w:spacing w:val="-1"/>
          <w:sz w:val="22"/>
          <w:szCs w:val="22"/>
        </w:rPr>
        <w:t>учет и документирование совершаемых операций, регулярные выверки расчетных документов по операциям;</w:t>
      </w:r>
    </w:p>
    <w:p w:rsidR="00D83410" w:rsidRPr="00E46B40" w:rsidRDefault="00143970" w:rsidP="00D83410">
      <w:pPr>
        <w:pStyle w:val="UPBullet1"/>
        <w:numPr>
          <w:ilvl w:val="0"/>
          <w:numId w:val="59"/>
        </w:numPr>
        <w:spacing w:line="276" w:lineRule="auto"/>
        <w:ind w:left="1985" w:hanging="567"/>
        <w:rPr>
          <w:rFonts w:eastAsia="Times New Roman"/>
          <w:spacing w:val="-1"/>
          <w:sz w:val="22"/>
          <w:szCs w:val="22"/>
        </w:rPr>
      </w:pPr>
      <w:r w:rsidRPr="00E46B40">
        <w:rPr>
          <w:rFonts w:eastAsia="Times New Roman"/>
          <w:spacing w:val="-1"/>
          <w:sz w:val="22"/>
          <w:szCs w:val="22"/>
        </w:rPr>
        <w:t>применение принципов разделения и ограничения функций, полномочий и ответственности сотрудников, использование механизмов двойного контроля, принятия коллегиальных решений, установления ограничений на сроки и объемы операций;</w:t>
      </w:r>
    </w:p>
    <w:p w:rsidR="00D83410" w:rsidRPr="00E46B40" w:rsidRDefault="00143970" w:rsidP="00D83410">
      <w:pPr>
        <w:pStyle w:val="UPBullet1"/>
        <w:numPr>
          <w:ilvl w:val="0"/>
          <w:numId w:val="59"/>
        </w:numPr>
        <w:spacing w:line="276" w:lineRule="auto"/>
        <w:ind w:left="1985" w:hanging="567"/>
        <w:rPr>
          <w:rFonts w:eastAsia="Times New Roman"/>
          <w:spacing w:val="-1"/>
          <w:sz w:val="22"/>
          <w:szCs w:val="22"/>
        </w:rPr>
      </w:pPr>
      <w:r w:rsidRPr="00E46B40">
        <w:rPr>
          <w:rFonts w:eastAsia="Times New Roman"/>
          <w:spacing w:val="-1"/>
          <w:sz w:val="22"/>
          <w:szCs w:val="22"/>
        </w:rPr>
        <w:t>реализация процедур административного и финансового внутреннего контроля (предварительного, текущего и последующего) за организацией бизнес-процессов, деятельностью Участников и совершением операций отдельными сотрудниками, соблюдением сотрудниками требований действующего законодательства РФ и внутренних нормативных документов, контроль за соблюдением установленных лимитов по проводимым операциям, порядка доступа к информации;</w:t>
      </w:r>
    </w:p>
    <w:p w:rsidR="00D83410" w:rsidRPr="00E46B40" w:rsidRDefault="00143970" w:rsidP="00D83410">
      <w:pPr>
        <w:pStyle w:val="UPBullet1"/>
        <w:numPr>
          <w:ilvl w:val="0"/>
          <w:numId w:val="59"/>
        </w:numPr>
        <w:spacing w:line="276" w:lineRule="auto"/>
        <w:ind w:left="1985" w:hanging="567"/>
        <w:rPr>
          <w:rFonts w:eastAsia="Times New Roman"/>
          <w:spacing w:val="-1"/>
          <w:sz w:val="22"/>
          <w:szCs w:val="22"/>
        </w:rPr>
      </w:pPr>
      <w:r w:rsidRPr="00E46B40">
        <w:rPr>
          <w:rFonts w:eastAsia="Times New Roman"/>
          <w:spacing w:val="-1"/>
          <w:sz w:val="22"/>
          <w:szCs w:val="22"/>
        </w:rPr>
        <w:t>автоматизация проведения операций, использование информационных систем;</w:t>
      </w:r>
    </w:p>
    <w:p w:rsidR="00D83410" w:rsidRPr="00E46B40" w:rsidRDefault="00143970" w:rsidP="00D83410">
      <w:pPr>
        <w:pStyle w:val="UPBullet1"/>
        <w:numPr>
          <w:ilvl w:val="0"/>
          <w:numId w:val="59"/>
        </w:numPr>
        <w:spacing w:line="276" w:lineRule="auto"/>
        <w:ind w:left="1985" w:hanging="567"/>
        <w:rPr>
          <w:rFonts w:eastAsia="Times New Roman"/>
          <w:spacing w:val="-1"/>
          <w:sz w:val="22"/>
          <w:szCs w:val="22"/>
        </w:rPr>
      </w:pPr>
      <w:r w:rsidRPr="00E46B40">
        <w:rPr>
          <w:rFonts w:eastAsia="Times New Roman"/>
          <w:spacing w:val="-1"/>
          <w:sz w:val="22"/>
          <w:szCs w:val="22"/>
        </w:rPr>
        <w:t>обеспечение информационной безопасности, контроль над доступом к информации, применение многоуровневой защиты информации с использованием сертифицированных средств защиты информации, а также с аттестацией объектов информатизации Платежной системы по требованиям информационной безопасности;</w:t>
      </w:r>
    </w:p>
    <w:p w:rsidR="00D83410" w:rsidRPr="00E46B40" w:rsidRDefault="00143970" w:rsidP="00D83410">
      <w:pPr>
        <w:pStyle w:val="UPBullet1"/>
        <w:numPr>
          <w:ilvl w:val="0"/>
          <w:numId w:val="59"/>
        </w:numPr>
        <w:spacing w:line="276" w:lineRule="auto"/>
        <w:ind w:left="1985" w:hanging="567"/>
        <w:rPr>
          <w:rFonts w:eastAsia="Times New Roman"/>
          <w:spacing w:val="-1"/>
          <w:sz w:val="22"/>
          <w:szCs w:val="22"/>
        </w:rPr>
      </w:pPr>
      <w:r w:rsidRPr="00E46B40">
        <w:rPr>
          <w:rFonts w:eastAsia="Times New Roman"/>
          <w:spacing w:val="-1"/>
          <w:sz w:val="22"/>
          <w:szCs w:val="22"/>
        </w:rPr>
        <w:t>создание необходимых организационных и технических условий для обеспечения БФПС при совершении операций (на случай аварий, пожаров, терактов и других непредвиденных ситуаций);</w:t>
      </w:r>
    </w:p>
    <w:p w:rsidR="00D83410" w:rsidRPr="00E46B40" w:rsidRDefault="00143970" w:rsidP="00D83410">
      <w:pPr>
        <w:pStyle w:val="UPBullet1"/>
        <w:numPr>
          <w:ilvl w:val="0"/>
          <w:numId w:val="59"/>
        </w:numPr>
        <w:spacing w:line="276" w:lineRule="auto"/>
        <w:ind w:left="1985" w:hanging="567"/>
        <w:rPr>
          <w:rFonts w:eastAsia="Times New Roman"/>
          <w:spacing w:val="-1"/>
          <w:sz w:val="22"/>
          <w:szCs w:val="22"/>
        </w:rPr>
      </w:pPr>
      <w:r w:rsidRPr="00E46B40">
        <w:rPr>
          <w:rFonts w:eastAsia="Times New Roman"/>
          <w:spacing w:val="-1"/>
          <w:sz w:val="22"/>
          <w:szCs w:val="22"/>
        </w:rPr>
        <w:t>снижение рисков, связанных с персоналом, путем установления критериев по его отбору и проведения предварительной проверки, реализации мероприятий по подготовке и обучению персонала, повышению его квалификации.</w:t>
      </w:r>
    </w:p>
    <w:p w:rsidR="00D83410" w:rsidRPr="00E46B40" w:rsidRDefault="00143970" w:rsidP="00D83410">
      <w:pPr>
        <w:pStyle w:val="UPBullet1"/>
        <w:numPr>
          <w:ilvl w:val="0"/>
          <w:numId w:val="57"/>
        </w:numPr>
        <w:spacing w:line="276" w:lineRule="auto"/>
        <w:ind w:hanging="709"/>
        <w:rPr>
          <w:rFonts w:eastAsia="Times New Roman"/>
          <w:spacing w:val="-1"/>
          <w:sz w:val="22"/>
          <w:szCs w:val="22"/>
        </w:rPr>
      </w:pPr>
      <w:r w:rsidRPr="00E46B40">
        <w:rPr>
          <w:rFonts w:eastAsia="Times New Roman"/>
          <w:spacing w:val="-1"/>
          <w:sz w:val="22"/>
          <w:szCs w:val="22"/>
        </w:rPr>
        <w:t>Для Кредитного риска и Риска ликвидности:</w:t>
      </w:r>
    </w:p>
    <w:p w:rsidR="00D83410" w:rsidRPr="00E46B40" w:rsidRDefault="00143970" w:rsidP="00D83410">
      <w:pPr>
        <w:pStyle w:val="UPBullet1"/>
        <w:numPr>
          <w:ilvl w:val="0"/>
          <w:numId w:val="60"/>
        </w:numPr>
        <w:spacing w:line="276" w:lineRule="auto"/>
        <w:ind w:left="1985" w:hanging="567"/>
        <w:rPr>
          <w:rFonts w:eastAsia="Times New Roman"/>
          <w:spacing w:val="-1"/>
          <w:sz w:val="22"/>
          <w:szCs w:val="22"/>
        </w:rPr>
      </w:pPr>
      <w:r w:rsidRPr="00E46B40">
        <w:rPr>
          <w:rFonts w:eastAsia="Times New Roman"/>
          <w:spacing w:val="-1"/>
          <w:sz w:val="22"/>
          <w:szCs w:val="22"/>
        </w:rPr>
        <w:t>выполнение Участниками требований по финансовому обеспечению расчетов в Платежной системе;</w:t>
      </w:r>
    </w:p>
    <w:p w:rsidR="00D83410" w:rsidRPr="00E46B40" w:rsidRDefault="00143970" w:rsidP="00D83410">
      <w:pPr>
        <w:pStyle w:val="UPBullet1"/>
        <w:numPr>
          <w:ilvl w:val="0"/>
          <w:numId w:val="60"/>
        </w:numPr>
        <w:spacing w:line="276" w:lineRule="auto"/>
        <w:ind w:left="1985" w:hanging="567"/>
        <w:rPr>
          <w:rFonts w:eastAsia="Times New Roman"/>
          <w:spacing w:val="-1"/>
          <w:sz w:val="22"/>
          <w:szCs w:val="22"/>
        </w:rPr>
      </w:pPr>
      <w:r w:rsidRPr="00E46B40">
        <w:rPr>
          <w:rFonts w:eastAsia="Times New Roman"/>
          <w:spacing w:val="-1"/>
          <w:sz w:val="22"/>
          <w:szCs w:val="22"/>
        </w:rPr>
        <w:t>выполнение Операционным центром мониторинга объемов операций, оперативный контроль резкого роста объемов операций того или иного Участника;</w:t>
      </w:r>
    </w:p>
    <w:p w:rsidR="00D83410" w:rsidRPr="00E46B40" w:rsidRDefault="00143970" w:rsidP="00D83410">
      <w:pPr>
        <w:pStyle w:val="UPBullet1"/>
        <w:numPr>
          <w:ilvl w:val="0"/>
          <w:numId w:val="60"/>
        </w:numPr>
        <w:spacing w:line="276" w:lineRule="auto"/>
        <w:ind w:left="1985" w:hanging="567"/>
        <w:rPr>
          <w:rFonts w:eastAsia="Times New Roman"/>
          <w:spacing w:val="-1"/>
          <w:sz w:val="22"/>
          <w:szCs w:val="22"/>
        </w:rPr>
      </w:pPr>
      <w:r w:rsidRPr="00E46B40">
        <w:rPr>
          <w:rFonts w:eastAsia="Times New Roman"/>
          <w:spacing w:val="-1"/>
          <w:sz w:val="22"/>
          <w:szCs w:val="22"/>
        </w:rPr>
        <w:t>проведение анализа и оценка соотношения активов и пассивов по степени ликвидности, т.е. активы и пассивы распределяются по соответствующим группам по степени убывания ликвидности и с учетом их срока и качества;</w:t>
      </w:r>
    </w:p>
    <w:p w:rsidR="00D83410" w:rsidRPr="00E46B40" w:rsidRDefault="00143970" w:rsidP="00D83410">
      <w:pPr>
        <w:pStyle w:val="UPBullet1"/>
        <w:numPr>
          <w:ilvl w:val="0"/>
          <w:numId w:val="60"/>
        </w:numPr>
        <w:spacing w:line="276" w:lineRule="auto"/>
        <w:ind w:left="1985" w:hanging="567"/>
        <w:rPr>
          <w:rFonts w:eastAsia="Times New Roman"/>
          <w:spacing w:val="-1"/>
          <w:sz w:val="22"/>
          <w:szCs w:val="22"/>
        </w:rPr>
      </w:pPr>
      <w:r w:rsidRPr="00E46B40">
        <w:rPr>
          <w:rFonts w:eastAsia="Times New Roman"/>
          <w:spacing w:val="-1"/>
          <w:sz w:val="22"/>
          <w:szCs w:val="22"/>
        </w:rPr>
        <w:lastRenderedPageBreak/>
        <w:t>контроль соблюдения Операционным центром и Расчетным центром процедур выполнения Участниками требований по финансовому обеспечению расчетов в рамках Платежной системы;</w:t>
      </w:r>
    </w:p>
    <w:p w:rsidR="00D83410" w:rsidRPr="00E46B40" w:rsidRDefault="00143970" w:rsidP="00D83410">
      <w:pPr>
        <w:pStyle w:val="UPBullet1"/>
        <w:numPr>
          <w:ilvl w:val="0"/>
          <w:numId w:val="60"/>
        </w:numPr>
        <w:spacing w:line="276" w:lineRule="auto"/>
        <w:ind w:left="1985" w:hanging="567"/>
        <w:rPr>
          <w:rFonts w:eastAsia="Times New Roman"/>
          <w:spacing w:val="-1"/>
          <w:sz w:val="22"/>
          <w:szCs w:val="22"/>
        </w:rPr>
      </w:pPr>
      <w:r w:rsidRPr="00E46B40">
        <w:rPr>
          <w:rFonts w:eastAsia="Times New Roman"/>
          <w:spacing w:val="-1"/>
          <w:sz w:val="22"/>
          <w:szCs w:val="22"/>
        </w:rPr>
        <w:t>контроль финансовой устойчивости Участников в соответствии с Правилами и выполнения Операционным центром мониторинга объемов межбанковских операций, оперативный контроль резкого роста объемов межбанковских операций того или иного Участника;</w:t>
      </w:r>
    </w:p>
    <w:p w:rsidR="00D83410" w:rsidRPr="00E46B40" w:rsidRDefault="00143970" w:rsidP="00D83410">
      <w:pPr>
        <w:pStyle w:val="UPBullet1"/>
        <w:numPr>
          <w:ilvl w:val="0"/>
          <w:numId w:val="60"/>
        </w:numPr>
        <w:spacing w:line="276" w:lineRule="auto"/>
        <w:ind w:left="1985" w:hanging="567"/>
        <w:rPr>
          <w:rFonts w:eastAsia="Times New Roman"/>
          <w:spacing w:val="-1"/>
          <w:sz w:val="22"/>
          <w:szCs w:val="22"/>
        </w:rPr>
      </w:pPr>
      <w:r w:rsidRPr="00E46B40">
        <w:rPr>
          <w:rFonts w:eastAsia="Times New Roman"/>
          <w:spacing w:val="-1"/>
          <w:sz w:val="22"/>
          <w:szCs w:val="22"/>
        </w:rPr>
        <w:t>соблюдение Участниками правил о своевременном представлении форм финансовой отчетности, предусмотренных Правилами, и выполнение Участниками требований по финансовому обеспечению расчетов в Платежной системе.</w:t>
      </w:r>
    </w:p>
    <w:p w:rsidR="00D83410" w:rsidRPr="00E46B40" w:rsidRDefault="00143970" w:rsidP="00D83410">
      <w:pPr>
        <w:pStyle w:val="UPBullet1"/>
        <w:numPr>
          <w:ilvl w:val="0"/>
          <w:numId w:val="57"/>
        </w:numPr>
        <w:spacing w:line="276" w:lineRule="auto"/>
        <w:ind w:hanging="709"/>
        <w:rPr>
          <w:sz w:val="22"/>
          <w:szCs w:val="22"/>
        </w:rPr>
      </w:pPr>
      <w:r w:rsidRPr="00E46B40">
        <w:rPr>
          <w:sz w:val="22"/>
          <w:szCs w:val="22"/>
        </w:rPr>
        <w:t>Для Общего коммерческого риска:</w:t>
      </w:r>
    </w:p>
    <w:p w:rsidR="00D83410" w:rsidRPr="00E46B40" w:rsidRDefault="00143970" w:rsidP="00D83410">
      <w:pPr>
        <w:pStyle w:val="UPBullet1"/>
        <w:numPr>
          <w:ilvl w:val="0"/>
          <w:numId w:val="61"/>
        </w:numPr>
        <w:spacing w:line="276" w:lineRule="auto"/>
        <w:ind w:left="1985" w:hanging="567"/>
        <w:rPr>
          <w:rFonts w:eastAsia="Times New Roman"/>
          <w:spacing w:val="-1"/>
          <w:sz w:val="22"/>
          <w:szCs w:val="22"/>
        </w:rPr>
      </w:pPr>
      <w:r w:rsidRPr="00E46B40">
        <w:rPr>
          <w:rFonts w:eastAsia="Times New Roman"/>
          <w:spacing w:val="-1"/>
          <w:sz w:val="22"/>
          <w:szCs w:val="22"/>
        </w:rPr>
        <w:t>поддержание системы управления и контроля для выявления, мониторинга и управления общими бизнес-рисками, включая потери от невыполнения бизнес-стратегии, отрицательных денежных потоков или неожиданных и чрезмерно больших операционных расходов;</w:t>
      </w:r>
    </w:p>
    <w:p w:rsidR="00D83410" w:rsidRPr="00E46B40" w:rsidRDefault="00143970" w:rsidP="00D83410">
      <w:pPr>
        <w:pStyle w:val="UPBullet1"/>
        <w:numPr>
          <w:ilvl w:val="0"/>
          <w:numId w:val="61"/>
        </w:numPr>
        <w:spacing w:line="276" w:lineRule="auto"/>
        <w:ind w:left="1985" w:hanging="567"/>
        <w:rPr>
          <w:rFonts w:eastAsia="Times New Roman"/>
          <w:spacing w:val="-1"/>
          <w:sz w:val="22"/>
          <w:szCs w:val="22"/>
        </w:rPr>
      </w:pPr>
      <w:r w:rsidRPr="00E46B40">
        <w:rPr>
          <w:rFonts w:eastAsia="Times New Roman"/>
          <w:spacing w:val="-1"/>
          <w:sz w:val="22"/>
          <w:szCs w:val="22"/>
        </w:rPr>
        <w:t>сохранение ликвидных чистых активов Оператора платежной системы, финансируемых за счет собственных средств, в целях продолжения осуществления операций и услуг, а также покрытия текущих и прогнозируемых операционных расходов в рамках ряда сценариев, в том числе в неблагоприятных рыночных условиях;</w:t>
      </w:r>
    </w:p>
    <w:p w:rsidR="00D83410" w:rsidRPr="00E46B40" w:rsidRDefault="00143970" w:rsidP="00D83410">
      <w:pPr>
        <w:pStyle w:val="UPBullet1"/>
        <w:numPr>
          <w:ilvl w:val="0"/>
          <w:numId w:val="61"/>
        </w:numPr>
        <w:spacing w:line="276" w:lineRule="auto"/>
        <w:ind w:left="1985" w:hanging="567"/>
        <w:rPr>
          <w:rFonts w:eastAsia="Times New Roman"/>
          <w:spacing w:val="-1"/>
          <w:sz w:val="22"/>
          <w:szCs w:val="22"/>
        </w:rPr>
      </w:pPr>
      <w:r w:rsidRPr="00E46B40">
        <w:rPr>
          <w:rFonts w:eastAsia="Times New Roman"/>
          <w:spacing w:val="-1"/>
          <w:sz w:val="22"/>
          <w:szCs w:val="22"/>
        </w:rPr>
        <w:t>обеспечить строгое соблюдение правил инвестирования и процедур мониторинга иных риско</w:t>
      </w:r>
      <w:r>
        <w:rPr>
          <w:rFonts w:eastAsia="Times New Roman"/>
          <w:spacing w:val="-1"/>
          <w:sz w:val="22"/>
          <w:szCs w:val="22"/>
        </w:rPr>
        <w:t>в.</w:t>
      </w:r>
    </w:p>
    <w:p w:rsidR="00D83410" w:rsidRPr="00E46B40" w:rsidRDefault="00143970" w:rsidP="00D83410">
      <w:pPr>
        <w:pStyle w:val="Heading2"/>
        <w:spacing w:after="120"/>
        <w:rPr>
          <w:rFonts w:ascii="Times New Roman" w:hAnsi="Times New Roman" w:cs="Times New Roman"/>
        </w:rPr>
      </w:pPr>
      <w:bookmarkStart w:id="70" w:name="_Toc527655429"/>
      <w:r w:rsidRPr="00E46B40">
        <w:rPr>
          <w:rFonts w:ascii="Times New Roman" w:hAnsi="Times New Roman" w:cs="Times New Roman"/>
        </w:rPr>
        <w:t>5.9.</w:t>
      </w:r>
      <w:r w:rsidRPr="00E46B40">
        <w:rPr>
          <w:rFonts w:ascii="Times New Roman" w:hAnsi="Times New Roman" w:cs="Times New Roman"/>
        </w:rPr>
        <w:tab/>
        <w:t>Основные этапы управления рисками</w:t>
      </w:r>
      <w:bookmarkEnd w:id="70"/>
    </w:p>
    <w:p w:rsidR="00D83410" w:rsidRPr="00E46B40" w:rsidRDefault="00143970" w:rsidP="00D83410">
      <w:pPr>
        <w:pStyle w:val="ListParagraph"/>
        <w:numPr>
          <w:ilvl w:val="0"/>
          <w:numId w:val="11"/>
        </w:numPr>
        <w:spacing w:after="120" w:line="240" w:lineRule="auto"/>
        <w:ind w:left="1276" w:right="57"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lang w:val="ru-RU"/>
        </w:rPr>
        <w:t>денти</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ация</w:t>
      </w:r>
      <w:r w:rsidRPr="00E46B40">
        <w:rPr>
          <w:rFonts w:ascii="Times New Roman" w:eastAsia="Times New Roman" w:hAnsi="Times New Roman" w:cs="Times New Roman"/>
          <w:spacing w:val="17"/>
          <w:lang w:val="ru-RU"/>
        </w:rPr>
        <w:t xml:space="preserve"> </w:t>
      </w:r>
      <w:r w:rsidRPr="00E46B40">
        <w:rPr>
          <w:rFonts w:ascii="Times New Roman" w:eastAsia="Times New Roman" w:hAnsi="Times New Roman" w:cs="Times New Roman"/>
          <w:lang w:val="ru-RU"/>
        </w:rPr>
        <w:t>рис</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8"/>
          <w:lang w:val="ru-RU"/>
        </w:rPr>
        <w:t xml:space="preserve"> </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14"/>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яв</w:t>
      </w:r>
      <w:r w:rsidRPr="00E46B40">
        <w:rPr>
          <w:rFonts w:ascii="Times New Roman" w:eastAsia="Times New Roman" w:hAnsi="Times New Roman" w:cs="Times New Roman"/>
          <w:lang w:val="ru-RU"/>
        </w:rPr>
        <w:t>ление</w:t>
      </w:r>
      <w:r w:rsidRPr="00E46B40">
        <w:rPr>
          <w:rFonts w:ascii="Times New Roman" w:eastAsia="Times New Roman" w:hAnsi="Times New Roman" w:cs="Times New Roman"/>
          <w:spacing w:val="18"/>
          <w:lang w:val="ru-RU"/>
        </w:rPr>
        <w:t xml:space="preserve"> </w:t>
      </w:r>
      <w:r w:rsidRPr="00E46B40">
        <w:rPr>
          <w:rFonts w:ascii="Times New Roman" w:eastAsia="Times New Roman" w:hAnsi="Times New Roman" w:cs="Times New Roman"/>
          <w:lang w:val="ru-RU"/>
        </w:rPr>
        <w:t>ри</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8"/>
          <w:lang w:val="ru-RU"/>
        </w:rPr>
        <w:t xml:space="preserve"> </w:t>
      </w:r>
      <w:r w:rsidRPr="00E46B40">
        <w:rPr>
          <w:rFonts w:ascii="Times New Roman" w:eastAsia="Times New Roman" w:hAnsi="Times New Roman" w:cs="Times New Roman"/>
          <w:lang w:val="ru-RU"/>
        </w:rPr>
        <w:t>оп</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ед</w:t>
      </w:r>
      <w:r w:rsidRPr="00E46B40">
        <w:rPr>
          <w:rFonts w:ascii="Times New Roman" w:eastAsia="Times New Roman" w:hAnsi="Times New Roman" w:cs="Times New Roman"/>
          <w:spacing w:val="-2"/>
          <w:lang w:val="ru-RU"/>
        </w:rPr>
        <w:t>ел</w:t>
      </w:r>
      <w:r w:rsidRPr="00E46B40">
        <w:rPr>
          <w:rFonts w:ascii="Times New Roman" w:eastAsia="Times New Roman" w:hAnsi="Times New Roman" w:cs="Times New Roman"/>
          <w:lang w:val="ru-RU"/>
        </w:rPr>
        <w:t>ение</w:t>
      </w:r>
      <w:r w:rsidRPr="00E46B40">
        <w:rPr>
          <w:rFonts w:ascii="Times New Roman" w:eastAsia="Times New Roman" w:hAnsi="Times New Roman" w:cs="Times New Roman"/>
          <w:spacing w:val="18"/>
          <w:lang w:val="ru-RU"/>
        </w:rPr>
        <w:t xml:space="preserve"> </w:t>
      </w:r>
      <w:r w:rsidRPr="00E46B40">
        <w:rPr>
          <w:rFonts w:ascii="Times New Roman" w:eastAsia="Times New Roman" w:hAnsi="Times New Roman" w:cs="Times New Roman"/>
          <w:lang w:val="ru-RU"/>
        </w:rPr>
        <w:t>при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7"/>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7"/>
          <w:lang w:val="ru-RU"/>
        </w:rPr>
        <w:t xml:space="preserve"> </w:t>
      </w:r>
      <w:r w:rsidRPr="00E46B40">
        <w:rPr>
          <w:rFonts w:ascii="Times New Roman" w:eastAsia="Times New Roman" w:hAnsi="Times New Roman" w:cs="Times New Roman"/>
          <w:lang w:val="ru-RU"/>
        </w:rPr>
        <w:t>предп</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ло</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отор</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 xml:space="preserve">ть </w:t>
      </w:r>
      <w:r w:rsidRPr="00E46B40">
        <w:rPr>
          <w:rFonts w:ascii="Times New Roman" w:eastAsia="Times New Roman" w:hAnsi="Times New Roman" w:cs="Times New Roman"/>
          <w:spacing w:val="-1"/>
          <w:lang w:val="ru-RU"/>
        </w:rPr>
        <w:t>н</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БФПС.</w:t>
      </w:r>
    </w:p>
    <w:p w:rsidR="00D83410" w:rsidRPr="00E46B40" w:rsidRDefault="00143970" w:rsidP="00D83410">
      <w:pPr>
        <w:pStyle w:val="ListParagraph"/>
        <w:numPr>
          <w:ilvl w:val="0"/>
          <w:numId w:val="11"/>
        </w:numPr>
        <w:spacing w:after="120" w:line="240" w:lineRule="auto"/>
        <w:ind w:left="1276" w:right="57" w:firstLineChars="0" w:hanging="567"/>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 xml:space="preserve">Анализ и оценка риска - анализ информации, полученной в результате идентификации риска, определение вероятности наступления рисковых событий, влияющих на </w:t>
      </w:r>
      <w:r w:rsidRPr="00E46B40">
        <w:rPr>
          <w:rFonts w:ascii="Times New Roman" w:eastAsia="Times New Roman" w:hAnsi="Times New Roman" w:cs="Times New Roman"/>
          <w:lang w:val="ru-RU"/>
        </w:rPr>
        <w:t>БФПС</w:t>
      </w:r>
      <w:r w:rsidRPr="00E46B40">
        <w:rPr>
          <w:rFonts w:ascii="Times New Roman" w:eastAsia="Times New Roman" w:hAnsi="Times New Roman" w:cs="Times New Roman"/>
          <w:spacing w:val="-1"/>
          <w:lang w:val="ru-RU"/>
        </w:rPr>
        <w:t>.</w:t>
      </w:r>
    </w:p>
    <w:p w:rsidR="00D83410" w:rsidRPr="00E46B40" w:rsidRDefault="00143970" w:rsidP="00D83410">
      <w:pPr>
        <w:pStyle w:val="ListParagraph"/>
        <w:numPr>
          <w:ilvl w:val="0"/>
          <w:numId w:val="11"/>
        </w:numPr>
        <w:spacing w:after="120" w:line="240" w:lineRule="auto"/>
        <w:ind w:left="1276" w:right="57" w:firstLineChars="0" w:hanging="567"/>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Разработка и проведение мероприятий по ограничению, снижению, предупреждению риска.</w:t>
      </w:r>
    </w:p>
    <w:p w:rsidR="00D83410" w:rsidRPr="00E46B40" w:rsidRDefault="00143970" w:rsidP="00D83410">
      <w:pPr>
        <w:pStyle w:val="ListParagraph"/>
        <w:numPr>
          <w:ilvl w:val="0"/>
          <w:numId w:val="11"/>
        </w:numPr>
        <w:spacing w:after="120" w:line="240" w:lineRule="auto"/>
        <w:ind w:left="1276" w:right="57" w:firstLineChars="0" w:hanging="567"/>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Мониторинг уровня риска - выявление событий, способствующих изменению степени подверженности риску, уровня риска, отслеживание динамики характеризующих уровень риска показателей с целью выявления отклонений и определению тенденций в изменении уровня риска;</w:t>
      </w:r>
    </w:p>
    <w:p w:rsidR="00D83410" w:rsidRPr="00E46B40" w:rsidRDefault="00143970" w:rsidP="00D83410">
      <w:pPr>
        <w:pStyle w:val="Heading2"/>
        <w:spacing w:after="120"/>
        <w:rPr>
          <w:rFonts w:ascii="Times New Roman" w:hAnsi="Times New Roman" w:cs="Times New Roman"/>
        </w:rPr>
      </w:pPr>
      <w:bookmarkStart w:id="71" w:name="_Toc527655431"/>
      <w:r w:rsidRPr="00E46B40">
        <w:rPr>
          <w:rFonts w:ascii="Times New Roman" w:hAnsi="Times New Roman" w:cs="Times New Roman"/>
        </w:rPr>
        <w:t>5.10.</w:t>
      </w:r>
      <w:r w:rsidRPr="00E46B40">
        <w:rPr>
          <w:rFonts w:ascii="Times New Roman" w:hAnsi="Times New Roman" w:cs="Times New Roman"/>
        </w:rPr>
        <w:tab/>
        <w:t>Профили рисков</w:t>
      </w:r>
      <w:bookmarkEnd w:id="71"/>
    </w:p>
    <w:p w:rsidR="00D83410" w:rsidRPr="00E46B40" w:rsidRDefault="00143970" w:rsidP="00D83410">
      <w:pPr>
        <w:pStyle w:val="Heading3"/>
        <w:spacing w:after="120"/>
        <w:ind w:left="709"/>
        <w:rPr>
          <w:rFonts w:ascii="Times New Roman" w:eastAsia="Arial" w:hAnsi="Times New Roman" w:cs="Times New Roman"/>
        </w:rPr>
      </w:pPr>
      <w:bookmarkStart w:id="72" w:name="_Toc527655432"/>
      <w:r w:rsidRPr="00E46B40">
        <w:rPr>
          <w:rFonts w:ascii="Times New Roman" w:hAnsi="Times New Roman" w:cs="Times New Roman"/>
        </w:rPr>
        <w:t>5.10.1.</w:t>
      </w:r>
      <w:r w:rsidRPr="00E46B40">
        <w:rPr>
          <w:rFonts w:ascii="Times New Roman" w:hAnsi="Times New Roman" w:cs="Times New Roman"/>
        </w:rPr>
        <w:tab/>
      </w:r>
      <w:r w:rsidRPr="00E46B40">
        <w:rPr>
          <w:rFonts w:ascii="Times New Roman" w:eastAsia="Arial" w:hAnsi="Times New Roman" w:cs="Times New Roman"/>
        </w:rPr>
        <w:t>Правовой риск</w:t>
      </w:r>
      <w:bookmarkEnd w:id="72"/>
    </w:p>
    <w:p w:rsidR="00D83410" w:rsidRPr="002C6E25"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Для целей Правового риска, Риск-событиями являются (1) возникновение финансовых потерь, (2) наложение органами, выполняющими регуляторную функцию, и иными правоприменительными органами санкций в связи с нарушением применимого законодательства, в каждом случае в той мере, насколько это может оказать существенное от</w:t>
      </w:r>
      <w:r>
        <w:rPr>
          <w:rFonts w:ascii="Times New Roman" w:eastAsia="Times New Roman" w:hAnsi="Times New Roman" w:cs="Times New Roman"/>
          <w:lang w:val="ru-RU"/>
        </w:rPr>
        <w:t>рицательное воздействие на БФПС</w:t>
      </w:r>
      <w:r w:rsidRPr="002C6E25">
        <w:rPr>
          <w:rFonts w:ascii="Times New Roman" w:eastAsia="Times New Roman" w:hAnsi="Times New Roman" w:cs="Times New Roman"/>
          <w:lang w:val="ru-RU"/>
        </w:rPr>
        <w:t>.</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lastRenderedPageBreak/>
        <w:t xml:space="preserve">Источниками (причинами) Риск-события являются: </w:t>
      </w:r>
    </w:p>
    <w:p w:rsidR="00D83410" w:rsidRPr="00E46B40" w:rsidRDefault="00143970" w:rsidP="00D83410">
      <w:pPr>
        <w:pStyle w:val="ListParagraph"/>
        <w:numPr>
          <w:ilvl w:val="0"/>
          <w:numId w:val="31"/>
        </w:numPr>
        <w:spacing w:after="120" w:line="240" w:lineRule="auto"/>
        <w:ind w:left="1418" w:right="58" w:firstLineChars="0" w:hanging="709"/>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внутренние факторы:</w:t>
      </w:r>
    </w:p>
    <w:p w:rsidR="00D83410" w:rsidRPr="00E46B40" w:rsidRDefault="00143970" w:rsidP="00D83410">
      <w:pPr>
        <w:pStyle w:val="ListParagraph"/>
        <w:numPr>
          <w:ilvl w:val="0"/>
          <w:numId w:val="32"/>
        </w:numPr>
        <w:spacing w:after="120" w:line="240" w:lineRule="auto"/>
        <w:ind w:left="1985"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несоблюдение Субъектами платежной системы законодательства РФ;</w:t>
      </w:r>
    </w:p>
    <w:p w:rsidR="00D83410" w:rsidRPr="00E46B40" w:rsidRDefault="00143970" w:rsidP="00D83410">
      <w:pPr>
        <w:pStyle w:val="ListParagraph"/>
        <w:numPr>
          <w:ilvl w:val="0"/>
          <w:numId w:val="32"/>
        </w:numPr>
        <w:spacing w:after="120" w:line="240" w:lineRule="auto"/>
        <w:ind w:left="1985"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несоответствие внутренних документов Субъектов платежной системы законодательству РФ;</w:t>
      </w:r>
    </w:p>
    <w:p w:rsidR="00D83410" w:rsidRPr="00E46B40" w:rsidRDefault="00143970" w:rsidP="00D83410">
      <w:pPr>
        <w:pStyle w:val="ListParagraph"/>
        <w:numPr>
          <w:ilvl w:val="0"/>
          <w:numId w:val="32"/>
        </w:numPr>
        <w:spacing w:after="120" w:line="240" w:lineRule="auto"/>
        <w:ind w:left="1985"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неэффективная организация правовой работы Субъектами платежной системы, приводящая к правовым ошибкам;</w:t>
      </w:r>
    </w:p>
    <w:p w:rsidR="00D83410" w:rsidRPr="00E46B40" w:rsidRDefault="00143970" w:rsidP="00D83410">
      <w:pPr>
        <w:pStyle w:val="ListParagraph"/>
        <w:numPr>
          <w:ilvl w:val="0"/>
          <w:numId w:val="32"/>
        </w:numPr>
        <w:spacing w:after="120" w:line="240" w:lineRule="auto"/>
        <w:ind w:left="1985"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нарушение Субъектами платежной системы условий договоров, а также;</w:t>
      </w:r>
    </w:p>
    <w:p w:rsidR="00D83410" w:rsidRPr="00E46B40" w:rsidRDefault="00143970" w:rsidP="00D83410">
      <w:pPr>
        <w:pStyle w:val="ListParagraph"/>
        <w:numPr>
          <w:ilvl w:val="0"/>
          <w:numId w:val="32"/>
        </w:numPr>
        <w:spacing w:after="120" w:line="240" w:lineRule="auto"/>
        <w:ind w:left="1985"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недостаточная проработка правовых вопросов при разработке и внедрении Субъектами платежной системы новых технологий и условий осуществления деятельности, а также при внедрении различн</w:t>
      </w:r>
      <w:r>
        <w:rPr>
          <w:rFonts w:ascii="Times New Roman" w:eastAsia="Times New Roman" w:hAnsi="Times New Roman" w:cs="Times New Roman"/>
          <w:lang w:val="ru-RU"/>
        </w:rPr>
        <w:t>ого рода инноваций и технологий.</w:t>
      </w:r>
    </w:p>
    <w:p w:rsidR="00D83410" w:rsidRPr="00E46B40" w:rsidRDefault="00143970" w:rsidP="00D83410">
      <w:pPr>
        <w:pStyle w:val="ListParagraph"/>
        <w:numPr>
          <w:ilvl w:val="0"/>
          <w:numId w:val="31"/>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внешние факторы:</w:t>
      </w:r>
    </w:p>
    <w:p w:rsidR="00D83410" w:rsidRPr="00E46B40" w:rsidRDefault="00143970" w:rsidP="00D83410">
      <w:pPr>
        <w:pStyle w:val="ListParagraph"/>
        <w:numPr>
          <w:ilvl w:val="0"/>
          <w:numId w:val="33"/>
        </w:numPr>
        <w:spacing w:after="120" w:line="240" w:lineRule="auto"/>
        <w:ind w:right="58" w:firstLineChars="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несовершенство нормативно-регуляторной базы, ее подверженность частым изменениям, а также отсутствие единообразия в толковании нормативно-регуляторных норм;</w:t>
      </w:r>
    </w:p>
    <w:p w:rsidR="00D83410" w:rsidRPr="00E46B40" w:rsidRDefault="00143970" w:rsidP="00D83410">
      <w:pPr>
        <w:pStyle w:val="ListParagraph"/>
        <w:numPr>
          <w:ilvl w:val="0"/>
          <w:numId w:val="33"/>
        </w:numPr>
        <w:spacing w:after="120" w:line="240" w:lineRule="auto"/>
        <w:ind w:right="58" w:firstLineChars="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нарушение условий договоров Субъектами платежной системы (с позиции Субъекта платежной системы, не нарушавшего договор);</w:t>
      </w:r>
    </w:p>
    <w:p w:rsidR="00D83410" w:rsidRPr="00E46B40" w:rsidRDefault="00143970" w:rsidP="00D83410">
      <w:pPr>
        <w:pStyle w:val="ListParagraph"/>
        <w:numPr>
          <w:ilvl w:val="0"/>
          <w:numId w:val="33"/>
        </w:numPr>
        <w:spacing w:after="120" w:line="240" w:lineRule="auto"/>
        <w:ind w:right="58" w:firstLineChars="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применимость положений международного или наднационального законодательства, которые могут вступать в противоречие с нормами российского права (неопределенность касательно применимости таких положений); и</w:t>
      </w:r>
    </w:p>
    <w:p w:rsidR="00D83410" w:rsidRPr="00E46B40" w:rsidRDefault="00143970" w:rsidP="00D83410">
      <w:pPr>
        <w:pStyle w:val="ListParagraph"/>
        <w:numPr>
          <w:ilvl w:val="0"/>
          <w:numId w:val="33"/>
        </w:numPr>
        <w:spacing w:after="120" w:line="240" w:lineRule="auto"/>
        <w:ind w:right="58" w:firstLineChars="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наличие положений иностранного законодательства, опосредованная применимость которых к Субъектам платежной системы может быть обоснована иностранным участием в капитале соответствующего Субъекта платежной системы.</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Наиболее вероятными случаями наступления указанных Риск-событий являются:</w:t>
      </w:r>
    </w:p>
    <w:p w:rsidR="00D83410" w:rsidRPr="00E46B40" w:rsidRDefault="00143970" w:rsidP="00D83410">
      <w:pPr>
        <w:pStyle w:val="ListParagraph"/>
        <w:numPr>
          <w:ilvl w:val="0"/>
          <w:numId w:val="34"/>
        </w:numPr>
        <w:spacing w:after="120" w:line="240" w:lineRule="auto"/>
        <w:ind w:left="1418" w:right="58" w:firstLineChars="0" w:hanging="70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ошибки при оценке положений нормативных (регуляторных) актов, в том числе применительно к вновь вступающим в силу нормативным актам, а также при внедрении различного рода инноваций и технологий;</w:t>
      </w:r>
    </w:p>
    <w:p w:rsidR="00D83410" w:rsidRPr="00E46B40" w:rsidRDefault="00143970" w:rsidP="00D83410">
      <w:pPr>
        <w:pStyle w:val="ListParagraph"/>
        <w:numPr>
          <w:ilvl w:val="0"/>
          <w:numId w:val="34"/>
        </w:numPr>
        <w:spacing w:after="120" w:line="240" w:lineRule="auto"/>
        <w:ind w:left="1418" w:right="58" w:firstLineChars="0" w:hanging="70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недостаточная проработка условий договоров при выполнении договорной работы;</w:t>
      </w:r>
    </w:p>
    <w:p w:rsidR="00D83410" w:rsidRPr="00E46B40" w:rsidRDefault="00143970" w:rsidP="00D83410">
      <w:pPr>
        <w:pStyle w:val="ListParagraph"/>
        <w:numPr>
          <w:ilvl w:val="0"/>
          <w:numId w:val="34"/>
        </w:numPr>
        <w:spacing w:after="120" w:line="240" w:lineRule="auto"/>
        <w:ind w:left="1418" w:right="58" w:firstLineChars="0" w:hanging="70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запуск инновационных продуктов/технологий без одобрения Оператора платежной системы.</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Вероятность реализации в Платежной системе правовых Риск-событий оценивается как низкая. Оценка обусловлена:</w:t>
      </w:r>
    </w:p>
    <w:p w:rsidR="00D83410" w:rsidRPr="00E46B40" w:rsidRDefault="00143970" w:rsidP="00D83410">
      <w:pPr>
        <w:pStyle w:val="ListParagraph"/>
        <w:numPr>
          <w:ilvl w:val="0"/>
          <w:numId w:val="35"/>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 отношении Оператора платежной системы – наличием эффективного взаимодействия по правовым вопросам с внешним юридическим консультантом;</w:t>
      </w:r>
    </w:p>
    <w:p w:rsidR="00D83410" w:rsidRPr="00E46B40" w:rsidRDefault="00143970" w:rsidP="00D83410">
      <w:pPr>
        <w:pStyle w:val="ListParagraph"/>
        <w:numPr>
          <w:ilvl w:val="0"/>
          <w:numId w:val="35"/>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в отношении Операторов услуг платежной инфраструктуры – в связи с тем, что Операторами услуг платежной инфраструктуры являются Банк России и АО «НСПК», организация должного юридического сопровождения их деятельности презюмируется; </w:t>
      </w:r>
    </w:p>
    <w:p w:rsidR="00D83410" w:rsidRPr="00E46B40" w:rsidRDefault="00143970" w:rsidP="00D83410">
      <w:pPr>
        <w:pStyle w:val="ListParagraph"/>
        <w:numPr>
          <w:ilvl w:val="0"/>
          <w:numId w:val="35"/>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в отношении Участников – в силу рода деятельности Участников (кредитные организации) юридическая работа которых налажена должным образом. </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Возможными неблагоприятными последствиями Риск-событий являются: </w:t>
      </w:r>
    </w:p>
    <w:p w:rsidR="00D83410" w:rsidRPr="00E46B40" w:rsidRDefault="00143970" w:rsidP="00D83410">
      <w:pPr>
        <w:pStyle w:val="ListParagraph"/>
        <w:numPr>
          <w:ilvl w:val="0"/>
          <w:numId w:val="36"/>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существенные материальные потери, возникшие у Субъекта(-ов) платежной системы;</w:t>
      </w:r>
    </w:p>
    <w:p w:rsidR="00D83410" w:rsidRPr="00E46B40" w:rsidRDefault="00143970" w:rsidP="00D83410">
      <w:pPr>
        <w:pStyle w:val="ListParagraph"/>
        <w:numPr>
          <w:ilvl w:val="0"/>
          <w:numId w:val="36"/>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lastRenderedPageBreak/>
        <w:t>меры воздействия, выражающиеся в приостановлении деятельности либо отзыве лицензии (если применимо) того ил иного Субъекта платежной системы;</w:t>
      </w:r>
    </w:p>
    <w:p w:rsidR="00D83410" w:rsidRPr="00E46B40" w:rsidRDefault="00143970" w:rsidP="00D83410">
      <w:pPr>
        <w:pStyle w:val="ListParagraph"/>
        <w:numPr>
          <w:ilvl w:val="0"/>
          <w:numId w:val="36"/>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предъявление претензий правового характера к деятельности Участников и Операторов услуг платежной инфраструктуры.</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Реализация Правового риска может повлиять на функционирование Субъектов платежной системы вплоть до прекращения / остановки деятельности (отзыва лицензии).</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Риск-события в рамках Правового риска являются актуальными для всех Субъектов платежной системы.</w:t>
      </w:r>
    </w:p>
    <w:p w:rsidR="00D83410" w:rsidRPr="00E46B40" w:rsidRDefault="00143970" w:rsidP="00D83410">
      <w:pPr>
        <w:pStyle w:val="Heading3"/>
        <w:spacing w:after="120"/>
        <w:ind w:left="709"/>
        <w:rPr>
          <w:rFonts w:ascii="Times New Roman" w:hAnsi="Times New Roman" w:cs="Times New Roman"/>
        </w:rPr>
      </w:pPr>
      <w:bookmarkStart w:id="73" w:name="_Toc527655433"/>
      <w:r w:rsidRPr="00E46B40">
        <w:rPr>
          <w:rFonts w:ascii="Times New Roman" w:hAnsi="Times New Roman" w:cs="Times New Roman"/>
        </w:rPr>
        <w:t>5.10.2.</w:t>
      </w:r>
      <w:r w:rsidRPr="00E46B40">
        <w:rPr>
          <w:rFonts w:ascii="Times New Roman" w:hAnsi="Times New Roman" w:cs="Times New Roman"/>
        </w:rPr>
        <w:tab/>
        <w:t>Операционный риск</w:t>
      </w:r>
      <w:bookmarkEnd w:id="73"/>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Для целей Операционного риска, Риск-событиями являются убытки, возникшие у Субъектов платежной системы в ре</w:t>
      </w:r>
      <w:r>
        <w:rPr>
          <w:rFonts w:ascii="Times New Roman" w:eastAsia="Times New Roman" w:hAnsi="Times New Roman" w:cs="Times New Roman"/>
          <w:lang w:val="ru-RU"/>
        </w:rPr>
        <w:t>зультате причин, описанных ниже.</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Источниками (причинами) Риск-события являются: </w:t>
      </w:r>
    </w:p>
    <w:p w:rsidR="00D83410" w:rsidRPr="00E46B40" w:rsidRDefault="00143970" w:rsidP="00D83410">
      <w:pPr>
        <w:pStyle w:val="ListParagraph"/>
        <w:numPr>
          <w:ilvl w:val="0"/>
          <w:numId w:val="37"/>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случайные или преднамеренные действия физических и (или) юридических лиц, направленные против интересов Субъектов платежной системы или Платежной системы в целом;</w:t>
      </w:r>
    </w:p>
    <w:p w:rsidR="00D83410" w:rsidRPr="00E46B40" w:rsidRDefault="00143970" w:rsidP="00D83410">
      <w:pPr>
        <w:pStyle w:val="ListParagraph"/>
        <w:numPr>
          <w:ilvl w:val="0"/>
          <w:numId w:val="37"/>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несовершенство организационной структуры Субъектов платежной системы в части распределения полномочий подразделений и сотрудников, порядков и процедур совершения операций в рамках Платежной системы, их документирования и отражения в учете;</w:t>
      </w:r>
    </w:p>
    <w:p w:rsidR="00D83410" w:rsidRPr="00E46B40" w:rsidRDefault="00143970" w:rsidP="00D83410">
      <w:pPr>
        <w:pStyle w:val="ListParagraph"/>
        <w:numPr>
          <w:ilvl w:val="0"/>
          <w:numId w:val="37"/>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несоблюдение сотрудниками Субъектов платежной системы установленных порядков и процедур, неэффективность внутреннего контроля;</w:t>
      </w:r>
    </w:p>
    <w:p w:rsidR="00D83410" w:rsidRPr="00E46B40" w:rsidRDefault="00143970" w:rsidP="00D83410">
      <w:pPr>
        <w:pStyle w:val="ListParagraph"/>
        <w:numPr>
          <w:ilvl w:val="0"/>
          <w:numId w:val="37"/>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сбои в функционировании информационных систем и оборудования Субъектов платежной системы;</w:t>
      </w:r>
    </w:p>
    <w:p w:rsidR="00D83410" w:rsidRPr="00E46B40" w:rsidRDefault="00143970" w:rsidP="00D83410">
      <w:pPr>
        <w:pStyle w:val="ListParagraph"/>
        <w:numPr>
          <w:ilvl w:val="0"/>
          <w:numId w:val="37"/>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неблагоприятные внешние обстоятельства, находящиеся вне контроля Оператора платежной системы и (или) Субъектов платежной системы в целом.</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Риск-событие наступает в случае:</w:t>
      </w:r>
    </w:p>
    <w:p w:rsidR="00D83410" w:rsidRPr="00E46B40" w:rsidRDefault="00143970" w:rsidP="00D83410">
      <w:pPr>
        <w:pStyle w:val="ListParagraph"/>
        <w:numPr>
          <w:ilvl w:val="0"/>
          <w:numId w:val="38"/>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злоупотреблений или противоправных действий, осуществляемых служащими или с участием служащих Субъекта платежной системы (например, хищение, злоупотребление служебным положением, несанкционированное использование информационных систем и ресурсов);</w:t>
      </w:r>
    </w:p>
    <w:p w:rsidR="00D83410" w:rsidRPr="00E46B40" w:rsidRDefault="00143970" w:rsidP="00D83410">
      <w:pPr>
        <w:pStyle w:val="ListParagraph"/>
        <w:numPr>
          <w:ilvl w:val="0"/>
          <w:numId w:val="38"/>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противоправных действий сторонних по отношению к Субъекту платежной системы (третьих) лиц (например, подлог и (или) подделка платежных и иных документов, несанкционированное проникновение в информационные системы);</w:t>
      </w:r>
    </w:p>
    <w:p w:rsidR="00D83410" w:rsidRPr="00E46B40" w:rsidRDefault="00143970" w:rsidP="00D83410">
      <w:pPr>
        <w:pStyle w:val="ListParagraph"/>
        <w:numPr>
          <w:ilvl w:val="0"/>
          <w:numId w:val="38"/>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нарушений Субъектом платежной системы или его служащими трудового законодательства (например, нарушение условий трудового договора, причинение вреда здоровью служащих);</w:t>
      </w:r>
    </w:p>
    <w:p w:rsidR="00D83410" w:rsidRPr="00E46B40" w:rsidRDefault="00143970" w:rsidP="00D83410">
      <w:pPr>
        <w:pStyle w:val="ListParagraph"/>
        <w:numPr>
          <w:ilvl w:val="0"/>
          <w:numId w:val="38"/>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повреждения или утраты основных средств и других материальных активов (в результате актов терроризма, стихийных бедствий, пожара);</w:t>
      </w:r>
    </w:p>
    <w:p w:rsidR="00D83410" w:rsidRPr="00E46B40" w:rsidRDefault="00143970" w:rsidP="00D83410">
      <w:pPr>
        <w:pStyle w:val="ListParagraph"/>
        <w:numPr>
          <w:ilvl w:val="0"/>
          <w:numId w:val="38"/>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выхода из строя оборудования и систем (например, сбой (отказ) в работе компьютерных систем, систем связи, поломка оборудования);</w:t>
      </w:r>
    </w:p>
    <w:p w:rsidR="00D83410" w:rsidRPr="00E46B40" w:rsidRDefault="00143970" w:rsidP="00D83410">
      <w:pPr>
        <w:pStyle w:val="ListParagraph"/>
        <w:numPr>
          <w:ilvl w:val="0"/>
          <w:numId w:val="38"/>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ненадлежащей организации деятельности, ошибок управления и исполнения (например, в результате неадекватной организации внутренних процессов и процедур, отсутствия </w:t>
      </w:r>
      <w:r w:rsidRPr="00E46B40">
        <w:rPr>
          <w:rFonts w:ascii="Times New Roman" w:eastAsia="Times New Roman" w:hAnsi="Times New Roman" w:cs="Times New Roman"/>
          <w:lang w:val="ru-RU"/>
        </w:rPr>
        <w:lastRenderedPageBreak/>
        <w:t>(несовершенства) системы защиты и (или) порядка доступа к информации, неправильной организации информационных потоков внутри Субъекта платежной системы, невыполнения обязательств перед Субъектом платежной системы поставщиками услуг (исполнителями работ), ошибок при вводе и обработке данных по операциям и сделкам, утери документов и т.п.).</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Вероятность реализации в Платежной системе Операционного риска оценивается как средняя. Оценка обусловлена характером деятельности, усложненным прогнозированием и многообразием как факторов, оказывающих влияние на реализацию риска, так и источников его реализации (а именно: внешние факторы, человеческий фактор, технологии, системы, оборудование).</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Возможными неблагоприятными последствиями Риск-события являются:</w:t>
      </w:r>
    </w:p>
    <w:p w:rsidR="00D83410" w:rsidRPr="00E46B40" w:rsidRDefault="00143970" w:rsidP="00D83410">
      <w:pPr>
        <w:pStyle w:val="ListParagraph"/>
        <w:numPr>
          <w:ilvl w:val="0"/>
          <w:numId w:val="39"/>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снижение стоимости активов;</w:t>
      </w:r>
    </w:p>
    <w:p w:rsidR="00D83410" w:rsidRPr="00E46B40" w:rsidRDefault="00143970" w:rsidP="00D83410">
      <w:pPr>
        <w:pStyle w:val="ListParagraph"/>
        <w:numPr>
          <w:ilvl w:val="0"/>
          <w:numId w:val="39"/>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досрочное списание (выбытие) материальных активов;</w:t>
      </w:r>
    </w:p>
    <w:p w:rsidR="00D83410" w:rsidRPr="00E46B40" w:rsidRDefault="00143970" w:rsidP="00D83410">
      <w:pPr>
        <w:pStyle w:val="ListParagraph"/>
        <w:numPr>
          <w:ilvl w:val="0"/>
          <w:numId w:val="39"/>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денежные выплаты на основании постановлений (решений) судов, решений органов, уполномоченных в соответствии с законодательством РФ;</w:t>
      </w:r>
    </w:p>
    <w:p w:rsidR="00D83410" w:rsidRPr="00E46B40" w:rsidRDefault="00143970" w:rsidP="00D83410">
      <w:pPr>
        <w:pStyle w:val="ListParagraph"/>
        <w:numPr>
          <w:ilvl w:val="0"/>
          <w:numId w:val="39"/>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денежные выплаты клиентам и контрагентам, а также служащим соответствующего Субъекта платежной системы в целях компенсации им во внесудебном порядке убытков, понесенных ими по вине такого Субъекта платежной системы;</w:t>
      </w:r>
    </w:p>
    <w:p w:rsidR="00D83410" w:rsidRPr="00E46B40" w:rsidRDefault="00143970" w:rsidP="00D83410">
      <w:pPr>
        <w:pStyle w:val="ListParagraph"/>
        <w:numPr>
          <w:ilvl w:val="0"/>
          <w:numId w:val="39"/>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затрат на восстановление хозяйственной деятельности и устранение последствий ошибок, аварий, стихийных бедствий и других аналогичных обстоятельств;</w:t>
      </w:r>
    </w:p>
    <w:p w:rsidR="00D83410" w:rsidRPr="00E46B40" w:rsidRDefault="00143970" w:rsidP="00D83410">
      <w:pPr>
        <w:pStyle w:val="ListParagraph"/>
        <w:numPr>
          <w:ilvl w:val="0"/>
          <w:numId w:val="39"/>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прочие убытки.</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Реализация Операционного риска может повлиять на: </w:t>
      </w:r>
    </w:p>
    <w:p w:rsidR="00D83410" w:rsidRPr="00E46B40" w:rsidRDefault="00143970" w:rsidP="00D83410">
      <w:pPr>
        <w:pStyle w:val="ListParagraph"/>
        <w:numPr>
          <w:ilvl w:val="0"/>
          <w:numId w:val="40"/>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БФПС;</w:t>
      </w:r>
    </w:p>
    <w:p w:rsidR="00D83410" w:rsidRPr="00E46B40" w:rsidRDefault="00143970" w:rsidP="00D83410">
      <w:pPr>
        <w:pStyle w:val="ListParagraph"/>
        <w:numPr>
          <w:ilvl w:val="0"/>
          <w:numId w:val="40"/>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исправное функционирование информационных систем Субъектов платежной системы, количество незавершенных банковский операций;</w:t>
      </w:r>
    </w:p>
    <w:p w:rsidR="00D83410" w:rsidRPr="00E46B40" w:rsidRDefault="00143970" w:rsidP="00D83410">
      <w:pPr>
        <w:pStyle w:val="ListParagraph"/>
        <w:numPr>
          <w:ilvl w:val="0"/>
          <w:numId w:val="40"/>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снижение стоимости активов Субъекта платежной системы;</w:t>
      </w:r>
    </w:p>
    <w:p w:rsidR="00D83410" w:rsidRPr="00E46B40" w:rsidRDefault="00143970" w:rsidP="00D83410">
      <w:pPr>
        <w:pStyle w:val="ListParagraph"/>
        <w:numPr>
          <w:ilvl w:val="0"/>
          <w:numId w:val="40"/>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снижение способности Оператора платежной системы и иных Субъектов платежной системы осуществлять управление Операционным риском и иными рисками;</w:t>
      </w:r>
    </w:p>
    <w:p w:rsidR="00D83410" w:rsidRPr="00E46B40" w:rsidRDefault="00143970" w:rsidP="00D83410">
      <w:pPr>
        <w:pStyle w:val="ListParagraph"/>
        <w:numPr>
          <w:ilvl w:val="0"/>
          <w:numId w:val="40"/>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увеличение Риска Ликвидности у Участников.</w:t>
      </w:r>
    </w:p>
    <w:p w:rsidR="00D83410" w:rsidRPr="00E46B40" w:rsidRDefault="00143970" w:rsidP="00D83410">
      <w:pPr>
        <w:pStyle w:val="Heading3"/>
        <w:spacing w:after="120"/>
        <w:ind w:left="709"/>
        <w:rPr>
          <w:rFonts w:ascii="Times New Roman" w:hAnsi="Times New Roman" w:cs="Times New Roman"/>
        </w:rPr>
      </w:pPr>
      <w:bookmarkStart w:id="74" w:name="_Toc527655434"/>
      <w:r w:rsidRPr="00E46B40">
        <w:rPr>
          <w:rFonts w:ascii="Times New Roman" w:hAnsi="Times New Roman" w:cs="Times New Roman"/>
        </w:rPr>
        <w:t>5.10.3.</w:t>
      </w:r>
      <w:r w:rsidRPr="00E46B40">
        <w:rPr>
          <w:rFonts w:ascii="Times New Roman" w:hAnsi="Times New Roman" w:cs="Times New Roman"/>
        </w:rPr>
        <w:tab/>
        <w:t>Кредитный риск</w:t>
      </w:r>
      <w:bookmarkEnd w:id="74"/>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Для целей Кредитного риска, Риск-событиями являются оказание услуг платежной инфраструктуры, не соответствующих требованиям к оказанию услуг, Платежным клиринговым центром или Расчетным центром вследствие невыполнения Участниками договорных обязательств перед указанными организациями в у</w:t>
      </w:r>
      <w:r>
        <w:rPr>
          <w:rFonts w:ascii="Times New Roman" w:eastAsia="Times New Roman" w:hAnsi="Times New Roman" w:cs="Times New Roman"/>
          <w:lang w:val="ru-RU"/>
        </w:rPr>
        <w:t>становленный срок или в будущем.</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Источниками (причинами) Риск-события являются:</w:t>
      </w:r>
    </w:p>
    <w:p w:rsidR="00D83410" w:rsidRPr="00E46B40" w:rsidRDefault="00143970" w:rsidP="00D83410">
      <w:pPr>
        <w:pStyle w:val="ListParagraph"/>
        <w:numPr>
          <w:ilvl w:val="0"/>
          <w:numId w:val="41"/>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Сокращение объема гарантийного обеспечения, предоставленного Участником для покрытия внутридневного кредита, до меньшего объема, чем сумма предоставленного кредита;</w:t>
      </w:r>
    </w:p>
    <w:p w:rsidR="00D83410" w:rsidRPr="00E46B40" w:rsidRDefault="00143970" w:rsidP="00D83410">
      <w:pPr>
        <w:pStyle w:val="ListParagraph"/>
        <w:numPr>
          <w:ilvl w:val="0"/>
          <w:numId w:val="41"/>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Несвоевременное изменение размера гарантийного обеспечения по требованию Оператора платежной системы.</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Риск-событие наступает в случае, если:</w:t>
      </w:r>
    </w:p>
    <w:p w:rsidR="00D83410" w:rsidRPr="00E46B40" w:rsidRDefault="00143970" w:rsidP="00D83410">
      <w:pPr>
        <w:pStyle w:val="ListParagraph"/>
        <w:numPr>
          <w:ilvl w:val="0"/>
          <w:numId w:val="42"/>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lastRenderedPageBreak/>
        <w:t>Участник не своевременно выполняет обязательства по формированию гарантийного обеспечения;</w:t>
      </w:r>
    </w:p>
    <w:p w:rsidR="00D83410" w:rsidRPr="00E46B40" w:rsidRDefault="00143970" w:rsidP="00D83410">
      <w:pPr>
        <w:pStyle w:val="ListParagraph"/>
        <w:numPr>
          <w:ilvl w:val="0"/>
          <w:numId w:val="42"/>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Платежный клиринговый центр или Расчетный центр предоставляет информацию о нарушении Участником договорных обязательств.</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Вероятность наступления Риск-события низкая. Оценка обусловлена процедурой формирования гарантийного обеспечения, и низкой вероятностью нарушения Участниками договорных обязательств с Платежным клиринговым центром и Расчетным центром.</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Возможными неблагоприятными последствиями Риск-события являются:</w:t>
      </w:r>
    </w:p>
    <w:p w:rsidR="00D83410" w:rsidRPr="00E46B40" w:rsidRDefault="00143970" w:rsidP="00D83410">
      <w:pPr>
        <w:pStyle w:val="ListParagraph"/>
        <w:numPr>
          <w:ilvl w:val="0"/>
          <w:numId w:val="43"/>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задержки в осуществлении Участниками расчетов и клиринга;</w:t>
      </w:r>
    </w:p>
    <w:p w:rsidR="00D83410" w:rsidRPr="00E46B40" w:rsidRDefault="00143970" w:rsidP="00D83410">
      <w:pPr>
        <w:pStyle w:val="ListParagraph"/>
        <w:numPr>
          <w:ilvl w:val="0"/>
          <w:numId w:val="43"/>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денежные выплаты на основании постановлений (решений) судов, решений уполномоченных органов;</w:t>
      </w:r>
    </w:p>
    <w:p w:rsidR="00D83410" w:rsidRPr="00E46B40" w:rsidRDefault="00143970" w:rsidP="00D83410">
      <w:pPr>
        <w:pStyle w:val="ListParagraph"/>
        <w:numPr>
          <w:ilvl w:val="0"/>
          <w:numId w:val="43"/>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прочие убытки.</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Реализация Кредитного риска может повлиять на: </w:t>
      </w:r>
    </w:p>
    <w:p w:rsidR="00D83410" w:rsidRPr="00E46B40" w:rsidRDefault="00143970" w:rsidP="00D83410">
      <w:pPr>
        <w:pStyle w:val="ListParagraph"/>
        <w:numPr>
          <w:ilvl w:val="0"/>
          <w:numId w:val="44"/>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исправное функционирование Субъекта платежной системы;</w:t>
      </w:r>
    </w:p>
    <w:p w:rsidR="00D83410" w:rsidRPr="00E46B40" w:rsidRDefault="00143970" w:rsidP="00D83410">
      <w:pPr>
        <w:pStyle w:val="ListParagraph"/>
        <w:numPr>
          <w:ilvl w:val="0"/>
          <w:numId w:val="44"/>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увеличение Риска Ликвидности у Участника.</w:t>
      </w:r>
    </w:p>
    <w:p w:rsidR="00D83410" w:rsidRPr="00E46B40" w:rsidRDefault="00143970" w:rsidP="00D83410">
      <w:pPr>
        <w:pStyle w:val="Heading3"/>
        <w:spacing w:after="120"/>
        <w:ind w:left="709"/>
        <w:rPr>
          <w:rFonts w:ascii="Times New Roman" w:hAnsi="Times New Roman" w:cs="Times New Roman"/>
        </w:rPr>
      </w:pPr>
      <w:bookmarkStart w:id="75" w:name="_Toc527655435"/>
      <w:r w:rsidRPr="00E46B40">
        <w:rPr>
          <w:rFonts w:ascii="Times New Roman" w:hAnsi="Times New Roman" w:cs="Times New Roman"/>
        </w:rPr>
        <w:t>5.10.4.</w:t>
      </w:r>
      <w:r w:rsidRPr="00E46B40">
        <w:rPr>
          <w:rFonts w:ascii="Times New Roman" w:hAnsi="Times New Roman" w:cs="Times New Roman"/>
        </w:rPr>
        <w:tab/>
        <w:t>Риск ликвидности</w:t>
      </w:r>
      <w:bookmarkEnd w:id="75"/>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Для целей Риска ликвидности, Риск-событиями являются случаи неспособности Участников или других организаций своевременно выполнять свои платежные обязательства в рамках клирингового или расчетного процесса.</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Источниками (причинами) Риск-события являются: </w:t>
      </w:r>
    </w:p>
    <w:p w:rsidR="00D83410" w:rsidRPr="00E46B40" w:rsidRDefault="00143970" w:rsidP="00D83410">
      <w:pPr>
        <w:pStyle w:val="ListParagraph"/>
        <w:numPr>
          <w:ilvl w:val="0"/>
          <w:numId w:val="45"/>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невыполнение обязательств Участником своих денежных обязательств перед иными Участниками;</w:t>
      </w:r>
    </w:p>
    <w:p w:rsidR="00D83410" w:rsidRPr="00E46B40" w:rsidRDefault="00143970" w:rsidP="00D83410">
      <w:pPr>
        <w:pStyle w:val="ListParagraph"/>
        <w:numPr>
          <w:ilvl w:val="0"/>
          <w:numId w:val="45"/>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Недостаточный объем собственных денежных средств для завершения расчетов.</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Риск-событие наступает в случае, если:</w:t>
      </w:r>
    </w:p>
    <w:p w:rsidR="00D83410" w:rsidRPr="00E46B40" w:rsidRDefault="00143970" w:rsidP="00D83410">
      <w:pPr>
        <w:pStyle w:val="ListParagraph"/>
        <w:numPr>
          <w:ilvl w:val="0"/>
          <w:numId w:val="46"/>
        </w:numPr>
        <w:spacing w:after="120" w:line="240" w:lineRule="auto"/>
        <w:ind w:right="58" w:firstLineChars="0" w:hanging="720"/>
        <w:jc w:val="both"/>
        <w:rPr>
          <w:rFonts w:ascii="Times New Roman" w:eastAsia="Times New Roman" w:hAnsi="Times New Roman" w:cs="Times New Roman"/>
          <w:lang w:val="ru-RU"/>
        </w:rPr>
      </w:pPr>
      <w:r>
        <w:rPr>
          <w:rFonts w:ascii="Times New Roman" w:eastAsia="Times New Roman" w:hAnsi="Times New Roman" w:cs="Times New Roman"/>
          <w:lang w:val="ru-RU"/>
        </w:rPr>
        <w:t>Участник не имеет денежных</w:t>
      </w:r>
      <w:r w:rsidRPr="00E46B40">
        <w:rPr>
          <w:rFonts w:ascii="Times New Roman" w:eastAsia="Times New Roman" w:hAnsi="Times New Roman" w:cs="Times New Roman"/>
          <w:lang w:val="ru-RU"/>
        </w:rPr>
        <w:t xml:space="preserve"> средств на расчетном счете</w:t>
      </w:r>
      <w:r>
        <w:rPr>
          <w:rFonts w:ascii="Times New Roman" w:eastAsia="Times New Roman" w:hAnsi="Times New Roman" w:cs="Times New Roman"/>
          <w:lang w:val="ru-RU"/>
        </w:rPr>
        <w:t xml:space="preserve"> в Расчетном центре, необходимых</w:t>
      </w:r>
      <w:r w:rsidRPr="00E46B40">
        <w:rPr>
          <w:rFonts w:ascii="Times New Roman" w:eastAsia="Times New Roman" w:hAnsi="Times New Roman" w:cs="Times New Roman"/>
          <w:lang w:val="ru-RU"/>
        </w:rPr>
        <w:t xml:space="preserve"> для оплаты своих денежных обязательств;</w:t>
      </w:r>
    </w:p>
    <w:p w:rsidR="00D83410" w:rsidRPr="00E46B40" w:rsidRDefault="00143970" w:rsidP="00D83410">
      <w:pPr>
        <w:pStyle w:val="ListParagraph"/>
        <w:numPr>
          <w:ilvl w:val="0"/>
          <w:numId w:val="46"/>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Расчетный центр не может перевести денежные средства Участников</w:t>
      </w:r>
      <w:r>
        <w:rPr>
          <w:rFonts w:ascii="Times New Roman" w:eastAsia="Times New Roman" w:hAnsi="Times New Roman" w:cs="Times New Roman"/>
          <w:lang w:val="ru-RU"/>
        </w:rPr>
        <w:t xml:space="preserve"> в связи с кризисом ликвидности.</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Вероятность наступления Риск-события средняя. Оценка обусловлена статистикой наступления Риск-событий в прошлом.</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Возможными неблагоприятными последствиями Риск-события являются:</w:t>
      </w:r>
    </w:p>
    <w:p w:rsidR="00D83410" w:rsidRPr="00E46B40" w:rsidRDefault="00143970" w:rsidP="00D83410">
      <w:pPr>
        <w:pStyle w:val="ListParagraph"/>
        <w:numPr>
          <w:ilvl w:val="0"/>
          <w:numId w:val="47"/>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необходимость оплаты задолженности Участника перед другими Участниками Оператором платежной системы на основании отдельного письма – требования от Расчетного центра;</w:t>
      </w:r>
    </w:p>
    <w:p w:rsidR="00D83410" w:rsidRPr="00E46B40" w:rsidRDefault="00143970" w:rsidP="00D83410">
      <w:pPr>
        <w:pStyle w:val="ListParagraph"/>
        <w:numPr>
          <w:ilvl w:val="0"/>
          <w:numId w:val="47"/>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прочие убытки.</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Реализация Риска ликвидности может повлиять на: </w:t>
      </w:r>
    </w:p>
    <w:p w:rsidR="00D83410" w:rsidRPr="00E46B40" w:rsidRDefault="00143970" w:rsidP="00D83410">
      <w:pPr>
        <w:pStyle w:val="ListParagraph"/>
        <w:numPr>
          <w:ilvl w:val="0"/>
          <w:numId w:val="48"/>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исправное функционирование Субъекта платежной системы;</w:t>
      </w:r>
    </w:p>
    <w:p w:rsidR="00D83410" w:rsidRPr="00E46B40" w:rsidRDefault="00143970" w:rsidP="00D83410">
      <w:pPr>
        <w:pStyle w:val="ListParagraph"/>
        <w:numPr>
          <w:ilvl w:val="0"/>
          <w:numId w:val="48"/>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увеличение других видов риска.</w:t>
      </w:r>
    </w:p>
    <w:p w:rsidR="00D83410" w:rsidRPr="00E46B40" w:rsidRDefault="00143970" w:rsidP="00D83410">
      <w:pPr>
        <w:pStyle w:val="Heading3"/>
        <w:spacing w:after="120"/>
        <w:ind w:left="709"/>
        <w:rPr>
          <w:rFonts w:ascii="Times New Roman" w:hAnsi="Times New Roman" w:cs="Times New Roman"/>
        </w:rPr>
      </w:pPr>
      <w:bookmarkStart w:id="76" w:name="_Toc527655436"/>
      <w:r w:rsidRPr="00E46B40">
        <w:rPr>
          <w:rFonts w:ascii="Times New Roman" w:hAnsi="Times New Roman" w:cs="Times New Roman"/>
        </w:rPr>
        <w:lastRenderedPageBreak/>
        <w:t>5.10.5</w:t>
      </w:r>
      <w:r w:rsidRPr="00E46B40">
        <w:rPr>
          <w:rFonts w:ascii="Times New Roman" w:hAnsi="Times New Roman" w:cs="Times New Roman"/>
        </w:rPr>
        <w:tab/>
        <w:t>Общий коммерческий риск</w:t>
      </w:r>
      <w:bookmarkEnd w:id="76"/>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Для целей Общего коммерческого риска, Риск-событием является любое потенциальное ухудшение финансового состояния Оператора платежной системы (как коммерческого предприятия) вследствие уменьшения его доходов или увеличения расходов, при котором расходы превышают доходы, приводя к потерям, которые могут быть отнесены на капитал.</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Источниками (причинами) Риск-события являются:</w:t>
      </w:r>
    </w:p>
    <w:p w:rsidR="00D83410" w:rsidRPr="00E46B40" w:rsidRDefault="00143970" w:rsidP="00D83410">
      <w:pPr>
        <w:pStyle w:val="ListParagraph"/>
        <w:numPr>
          <w:ilvl w:val="0"/>
          <w:numId w:val="49"/>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неблагоприятные репутационные эффекты;</w:t>
      </w:r>
    </w:p>
    <w:p w:rsidR="00D83410" w:rsidRPr="00E46B40" w:rsidRDefault="00143970" w:rsidP="00D83410">
      <w:pPr>
        <w:pStyle w:val="ListParagraph"/>
        <w:numPr>
          <w:ilvl w:val="0"/>
          <w:numId w:val="49"/>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плохая реализация бизнес-стратегии;</w:t>
      </w:r>
    </w:p>
    <w:p w:rsidR="00D83410" w:rsidRPr="00E46B40" w:rsidRDefault="00143970" w:rsidP="00D83410">
      <w:pPr>
        <w:pStyle w:val="ListParagraph"/>
        <w:numPr>
          <w:ilvl w:val="0"/>
          <w:numId w:val="49"/>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неэффективная реакции на конкуренцию;</w:t>
      </w:r>
    </w:p>
    <w:p w:rsidR="00D83410" w:rsidRPr="00E46B40" w:rsidRDefault="00143970" w:rsidP="00D83410">
      <w:pPr>
        <w:pStyle w:val="ListParagraph"/>
        <w:numPr>
          <w:ilvl w:val="0"/>
          <w:numId w:val="49"/>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потери по другим видам коммерческой деятельности </w:t>
      </w:r>
      <w:r>
        <w:rPr>
          <w:rFonts w:ascii="Times New Roman" w:eastAsia="Times New Roman" w:hAnsi="Times New Roman" w:cs="Times New Roman"/>
          <w:lang w:val="ru-RU"/>
        </w:rPr>
        <w:t>Оператора</w:t>
      </w:r>
      <w:r w:rsidRPr="00E46B40">
        <w:rPr>
          <w:rFonts w:ascii="Times New Roman" w:eastAsia="Times New Roman" w:hAnsi="Times New Roman" w:cs="Times New Roman"/>
          <w:lang w:val="ru-RU"/>
        </w:rPr>
        <w:t xml:space="preserve"> платежной системы или ее материнской компании или действия других коммерческих факторов.</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Риск-событие наступает в случае, если:</w:t>
      </w:r>
    </w:p>
    <w:p w:rsidR="00D83410" w:rsidRPr="00E46B40" w:rsidRDefault="00143970" w:rsidP="00D83410">
      <w:pPr>
        <w:pStyle w:val="ListParagraph"/>
        <w:numPr>
          <w:ilvl w:val="0"/>
          <w:numId w:val="50"/>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финансовое состояние Оператора платежной системы непрерывно ухудшается в течении 2 лет;</w:t>
      </w:r>
    </w:p>
    <w:p w:rsidR="00D83410" w:rsidRPr="00E46B40" w:rsidRDefault="00143970" w:rsidP="00D83410">
      <w:pPr>
        <w:pStyle w:val="ListParagraph"/>
        <w:numPr>
          <w:ilvl w:val="0"/>
          <w:numId w:val="50"/>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внешние рейтинговые агентства присваивают негативный финансовый рейтинг Оператору платежной системы.</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Вероятность наступления Риск-события - низкая. Оценка обусловлена финансовой поддержкой основного учредителя Оператора платежной системы.</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Возможными неблагоприятными последствиями Риск-события являются:</w:t>
      </w:r>
    </w:p>
    <w:p w:rsidR="00D83410" w:rsidRPr="00E46B40" w:rsidRDefault="00143970" w:rsidP="00D83410">
      <w:pPr>
        <w:pStyle w:val="ListParagraph"/>
        <w:numPr>
          <w:ilvl w:val="0"/>
          <w:numId w:val="51"/>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выход Участников из Платежной системы;</w:t>
      </w:r>
    </w:p>
    <w:p w:rsidR="00D83410" w:rsidRPr="00E46B40" w:rsidRDefault="00143970" w:rsidP="00D83410">
      <w:pPr>
        <w:pStyle w:val="ListParagraph"/>
        <w:numPr>
          <w:ilvl w:val="0"/>
          <w:numId w:val="51"/>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увеличение других видов рисков;</w:t>
      </w:r>
    </w:p>
    <w:p w:rsidR="00D83410" w:rsidRPr="00E46B40" w:rsidRDefault="00143970" w:rsidP="00D83410">
      <w:pPr>
        <w:pStyle w:val="ListParagraph"/>
        <w:numPr>
          <w:ilvl w:val="0"/>
          <w:numId w:val="51"/>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прочие убытки.</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Реализация Общего коммерческого риска может повлиять на: </w:t>
      </w:r>
    </w:p>
    <w:p w:rsidR="00D83410" w:rsidRPr="00E46B40" w:rsidRDefault="00143970" w:rsidP="00D83410">
      <w:pPr>
        <w:pStyle w:val="ListParagraph"/>
        <w:numPr>
          <w:ilvl w:val="0"/>
          <w:numId w:val="52"/>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исправное функционирование Субъектов платежной системы;</w:t>
      </w:r>
    </w:p>
    <w:p w:rsidR="00D83410" w:rsidRPr="00E46B40" w:rsidRDefault="00143970" w:rsidP="00D83410">
      <w:pPr>
        <w:pStyle w:val="ListParagraph"/>
        <w:numPr>
          <w:ilvl w:val="0"/>
          <w:numId w:val="52"/>
        </w:numPr>
        <w:spacing w:after="120" w:line="240" w:lineRule="auto"/>
        <w:ind w:right="58" w:firstLineChars="0" w:hanging="72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увеличение других видов риска.</w:t>
      </w:r>
    </w:p>
    <w:p w:rsidR="00D83410" w:rsidRPr="00E46B40" w:rsidRDefault="00143970" w:rsidP="00D83410">
      <w:pPr>
        <w:pStyle w:val="Heading2"/>
        <w:spacing w:after="120"/>
        <w:rPr>
          <w:rFonts w:ascii="Times New Roman" w:hAnsi="Times New Roman" w:cs="Times New Roman"/>
        </w:rPr>
      </w:pPr>
      <w:bookmarkStart w:id="77" w:name="_Toc527655437"/>
      <w:r w:rsidRPr="00E46B40">
        <w:rPr>
          <w:rFonts w:ascii="Times New Roman" w:hAnsi="Times New Roman" w:cs="Times New Roman"/>
        </w:rPr>
        <w:t>5.11.</w:t>
      </w:r>
      <w:r w:rsidRPr="00E46B40">
        <w:rPr>
          <w:rFonts w:ascii="Times New Roman" w:hAnsi="Times New Roman" w:cs="Times New Roman"/>
        </w:rPr>
        <w:tab/>
        <w:t xml:space="preserve">Показатели </w:t>
      </w:r>
      <w:r w:rsidRPr="00E46B40">
        <w:rPr>
          <w:rFonts w:ascii="Times New Roman" w:eastAsia="Times New Roman" w:hAnsi="Times New Roman" w:cs="Times New Roman"/>
        </w:rPr>
        <w:t>БФПС</w:t>
      </w:r>
      <w:r w:rsidRPr="00E46B40">
        <w:rPr>
          <w:rFonts w:ascii="Times New Roman" w:hAnsi="Times New Roman" w:cs="Times New Roman"/>
        </w:rPr>
        <w:t xml:space="preserve"> и порядок обеспечения БФПС</w:t>
      </w:r>
      <w:bookmarkEnd w:id="77"/>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 целях обеспечения БФПС Оператором платежной системы устанавливается порядок осуществления Участниками скоординированной деятельности, направленной на достижение, подтверждение и поддержание приемлемого уровня рисков нарушения БФПС, под которыми понимаются присущие функционированию Платежной системы типичные возможности неоказания, ненадлежащего оказания услуг Участникам вследствие наступления неблагоприятных событий, связанных с внутренними и внешними факторами функционирования Платежной системы.</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Порядок обеспечения БФПС включает:</w:t>
      </w:r>
    </w:p>
    <w:p w:rsidR="00D83410" w:rsidRPr="00E46B40" w:rsidRDefault="00143970" w:rsidP="00D83410">
      <w:pPr>
        <w:pStyle w:val="ListParagraph"/>
        <w:numPr>
          <w:ilvl w:val="1"/>
          <w:numId w:val="13"/>
        </w:numPr>
        <w:spacing w:after="120" w:line="240" w:lineRule="auto"/>
        <w:ind w:left="1276"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способы обеспечения БФПС;</w:t>
      </w:r>
    </w:p>
    <w:p w:rsidR="00D83410" w:rsidRPr="00E46B40" w:rsidRDefault="00143970" w:rsidP="00D83410">
      <w:pPr>
        <w:pStyle w:val="ListParagraph"/>
        <w:numPr>
          <w:ilvl w:val="1"/>
          <w:numId w:val="13"/>
        </w:numPr>
        <w:spacing w:after="120" w:line="240" w:lineRule="auto"/>
        <w:ind w:left="1276"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Показатели БФПС;</w:t>
      </w:r>
    </w:p>
    <w:p w:rsidR="00D83410" w:rsidRPr="00E46B40" w:rsidRDefault="00143970" w:rsidP="00D83410">
      <w:pPr>
        <w:pStyle w:val="ListParagraph"/>
        <w:numPr>
          <w:ilvl w:val="1"/>
          <w:numId w:val="13"/>
        </w:numPr>
        <w:spacing w:after="120" w:line="240" w:lineRule="auto"/>
        <w:ind w:left="1276"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методики анализа рисков в Платежной системе, включая профили рисков, систему управления рисками нарушения БФПС;</w:t>
      </w:r>
    </w:p>
    <w:p w:rsidR="00D83410" w:rsidRPr="00E46B40" w:rsidRDefault="00143970" w:rsidP="00D83410">
      <w:pPr>
        <w:pStyle w:val="ListParagraph"/>
        <w:numPr>
          <w:ilvl w:val="1"/>
          <w:numId w:val="13"/>
        </w:numPr>
        <w:spacing w:after="120" w:line="240" w:lineRule="auto"/>
        <w:ind w:left="1276"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иные требования по обеспечению БФПС.</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lastRenderedPageBreak/>
        <w:t>Оператор платежной системы обеспечивает регламентацию порядка обеспечения БФПС и деятельность по его реализации.</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Оператор платежной системы определяет Показатели БФПС, методики анализа рисков в Платежной системе в соответствии с требованиями законодательства </w:t>
      </w:r>
      <w:r>
        <w:rPr>
          <w:rFonts w:ascii="Times New Roman" w:eastAsia="Times New Roman" w:hAnsi="Times New Roman" w:cs="Times New Roman"/>
          <w:lang w:val="ru-RU"/>
        </w:rPr>
        <w:t>РФ</w:t>
      </w:r>
      <w:r w:rsidRPr="00E46B40">
        <w:rPr>
          <w:rFonts w:ascii="Times New Roman" w:eastAsia="Times New Roman" w:hAnsi="Times New Roman" w:cs="Times New Roman"/>
          <w:lang w:val="ru-RU"/>
        </w:rPr>
        <w:t>.</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С целью обеспечения БФПС Оператор платежной системы осуществляет:</w:t>
      </w:r>
    </w:p>
    <w:p w:rsidR="00D83410" w:rsidRPr="00E46B40" w:rsidRDefault="00143970" w:rsidP="00D83410">
      <w:pPr>
        <w:pStyle w:val="ListParagraph"/>
        <w:numPr>
          <w:ilvl w:val="1"/>
          <w:numId w:val="13"/>
        </w:numPr>
        <w:spacing w:after="120" w:line="240" w:lineRule="auto"/>
        <w:ind w:left="1276"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сбор, систематизацию, накопление информации о переводах денежных средств;</w:t>
      </w:r>
    </w:p>
    <w:p w:rsidR="00D83410" w:rsidRPr="00E46B40" w:rsidRDefault="00143970" w:rsidP="00D83410">
      <w:pPr>
        <w:pStyle w:val="ListParagraph"/>
        <w:numPr>
          <w:ilvl w:val="1"/>
          <w:numId w:val="13"/>
        </w:numPr>
        <w:spacing w:after="120" w:line="240" w:lineRule="auto"/>
        <w:ind w:left="1276"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недопущение нарушений функционирования операционных и технологических средств, устройств, информационных систем, обеспечивающих учет информации о переводах, платежных позициях Участников и состоянии расчетов (организация бесперебойности электропитания, дублирование каналов связи и вычислительных мощностей, резервное копирование баз данных, защита информационных систем от воздействия вредоносного программного обеспечения);</w:t>
      </w:r>
    </w:p>
    <w:p w:rsidR="00D83410" w:rsidRPr="00E46B40" w:rsidRDefault="00143970" w:rsidP="00D83410">
      <w:pPr>
        <w:pStyle w:val="ListParagraph"/>
        <w:numPr>
          <w:ilvl w:val="1"/>
          <w:numId w:val="13"/>
        </w:numPr>
        <w:spacing w:after="120" w:line="240" w:lineRule="auto"/>
        <w:ind w:left="1276"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устранение нарушений в случае их возникновения;</w:t>
      </w:r>
    </w:p>
    <w:p w:rsidR="00D83410" w:rsidRPr="00E46B40" w:rsidRDefault="00143970" w:rsidP="00D83410">
      <w:pPr>
        <w:pStyle w:val="ListParagraph"/>
        <w:numPr>
          <w:ilvl w:val="1"/>
          <w:numId w:val="13"/>
        </w:numPr>
        <w:spacing w:after="120" w:line="240" w:lineRule="auto"/>
        <w:ind w:left="1276"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анализ причин нарушений функционирования операционных и технологических средств, устройств, информационных систем, выработку и реализацию мер по их устранению;</w:t>
      </w:r>
    </w:p>
    <w:p w:rsidR="00D83410" w:rsidRPr="00E46B40" w:rsidRDefault="00143970" w:rsidP="00D83410">
      <w:pPr>
        <w:pStyle w:val="ListParagraph"/>
        <w:numPr>
          <w:ilvl w:val="1"/>
          <w:numId w:val="13"/>
        </w:numPr>
        <w:spacing w:after="120" w:line="240" w:lineRule="auto"/>
        <w:ind w:left="1276"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обеспечение сохранения функциональных возможностей операционных и технологических средств, устройств, информационных систем при сбоях в их работе (отказоустойчивость), проведение их тестирования в целях выявления</w:t>
      </w:r>
    </w:p>
    <w:p w:rsidR="00D83410" w:rsidRPr="00E46B40" w:rsidRDefault="00143970" w:rsidP="00D83410">
      <w:pPr>
        <w:pStyle w:val="ListParagraph"/>
        <w:numPr>
          <w:ilvl w:val="1"/>
          <w:numId w:val="13"/>
        </w:numPr>
        <w:spacing w:after="120" w:line="240" w:lineRule="auto"/>
        <w:ind w:left="1276"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недостатков функционирования, а в случае выявления указанных недостатков - принятие мер по их устранению;</w:t>
      </w:r>
    </w:p>
    <w:p w:rsidR="00D83410" w:rsidRPr="00E46B40" w:rsidRDefault="00143970" w:rsidP="00D83410">
      <w:pPr>
        <w:pStyle w:val="ListParagraph"/>
        <w:numPr>
          <w:ilvl w:val="1"/>
          <w:numId w:val="13"/>
        </w:numPr>
        <w:spacing w:after="120" w:line="240" w:lineRule="auto"/>
        <w:ind w:left="1276"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обеспечение собственной финансовой устойчивости: ликвидности, экономических нормативов, финансовых показателей;</w:t>
      </w:r>
    </w:p>
    <w:p w:rsidR="00D83410" w:rsidRPr="00E46B40" w:rsidRDefault="00143970" w:rsidP="00D83410">
      <w:pPr>
        <w:pStyle w:val="ListParagraph"/>
        <w:numPr>
          <w:ilvl w:val="1"/>
          <w:numId w:val="13"/>
        </w:numPr>
        <w:spacing w:after="120" w:line="240" w:lineRule="auto"/>
        <w:ind w:left="1276"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поддержание Участниками на банковских счетах остатка денежных средств достаточного для осуществления бесперебойных расчетов с Оператором платежной системы, в том числе установление минимального неснижаемого остатка;</w:t>
      </w:r>
    </w:p>
    <w:p w:rsidR="00D83410" w:rsidRPr="00E46B40" w:rsidRDefault="00143970" w:rsidP="00D83410">
      <w:pPr>
        <w:pStyle w:val="ListParagraph"/>
        <w:numPr>
          <w:ilvl w:val="1"/>
          <w:numId w:val="13"/>
        </w:numPr>
        <w:spacing w:after="120" w:line="240" w:lineRule="auto"/>
        <w:ind w:left="1276"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иные способы с целью обеспечения БФПС.</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Оператор платежной системы организует управление рисками нарушения БФПС, включающее:</w:t>
      </w:r>
    </w:p>
    <w:p w:rsidR="00D83410" w:rsidRPr="00E46B40" w:rsidRDefault="00143970" w:rsidP="00D83410">
      <w:pPr>
        <w:pStyle w:val="ListParagraph"/>
        <w:numPr>
          <w:ilvl w:val="1"/>
          <w:numId w:val="13"/>
        </w:numPr>
        <w:spacing w:after="120" w:line="240" w:lineRule="auto"/>
        <w:ind w:left="1276"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установление приемлемого уровня рисков нарушения БФПС;</w:t>
      </w:r>
    </w:p>
    <w:p w:rsidR="00D83410" w:rsidRPr="00E46B40" w:rsidRDefault="00143970" w:rsidP="00D83410">
      <w:pPr>
        <w:pStyle w:val="ListParagraph"/>
        <w:numPr>
          <w:ilvl w:val="1"/>
          <w:numId w:val="13"/>
        </w:numPr>
        <w:spacing w:after="120" w:line="240" w:lineRule="auto"/>
        <w:ind w:left="1276"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анализ рисков нарушения БФПС (выявление факторов риска нарушения БФПС; определение степени и характера влияния указанных факторов на БФПС; оценку достигнутого уровня рисков нарушения БФПС, под которым понимается размер возможного ущерба, причиняемого Участникам, Держателям карт вследствие нарушений надлежащего функционирования Платежной системы, с учетом вероятности возникновения указанных нарушений в течение прогнозируемого периода времени; подтверждение соответствия достигнутого уровня рисков нарушения БФПС установленному приемлемому уровню рисков нарушения БФПС);</w:t>
      </w:r>
    </w:p>
    <w:p w:rsidR="00D83410" w:rsidRPr="00E46B40" w:rsidRDefault="00143970" w:rsidP="00D83410">
      <w:pPr>
        <w:pStyle w:val="ListParagraph"/>
        <w:numPr>
          <w:ilvl w:val="1"/>
          <w:numId w:val="13"/>
        </w:numPr>
        <w:spacing w:after="120" w:line="240" w:lineRule="auto"/>
        <w:ind w:left="1276"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принятие мер, необходимых для достижения или поддержания приемлемого уровня рисков нарушения БФПС;</w:t>
      </w:r>
    </w:p>
    <w:p w:rsidR="00D83410" w:rsidRPr="00E46B40" w:rsidRDefault="00143970" w:rsidP="00D83410">
      <w:pPr>
        <w:pStyle w:val="ListParagraph"/>
        <w:numPr>
          <w:ilvl w:val="1"/>
          <w:numId w:val="13"/>
        </w:numPr>
        <w:spacing w:after="120" w:line="240" w:lineRule="auto"/>
        <w:ind w:left="1276"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выявление текущих изменений достигнутого уровня риска нарушения БФПС (мониторинг рисков нарушения БФПС);</w:t>
      </w:r>
    </w:p>
    <w:p w:rsidR="00D83410" w:rsidRPr="00E46B40" w:rsidRDefault="00143970" w:rsidP="00D83410">
      <w:pPr>
        <w:pStyle w:val="ListParagraph"/>
        <w:numPr>
          <w:ilvl w:val="1"/>
          <w:numId w:val="13"/>
        </w:numPr>
        <w:spacing w:after="120" w:line="240" w:lineRule="auto"/>
        <w:ind w:left="1276"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информационное взаимодействие Участников в целях управления рисками нарушения БФПС.</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lastRenderedPageBreak/>
        <w:t>Оператор с учетом особенностей функционирования Платежной системы определяет:</w:t>
      </w:r>
    </w:p>
    <w:p w:rsidR="00D83410" w:rsidRPr="00E46B40" w:rsidRDefault="00143970" w:rsidP="00D83410">
      <w:pPr>
        <w:pStyle w:val="ListParagraph"/>
        <w:numPr>
          <w:ilvl w:val="0"/>
          <w:numId w:val="14"/>
        </w:numPr>
        <w:tabs>
          <w:tab w:val="left" w:pos="1276"/>
        </w:tabs>
        <w:spacing w:before="32" w:after="120" w:line="240" w:lineRule="auto"/>
        <w:ind w:left="1276"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Организационные аспекты взаимодействия Участников при осуществлении деятельности по обеспечению БФПС.</w:t>
      </w:r>
    </w:p>
    <w:p w:rsidR="00D83410" w:rsidRPr="00E46B40" w:rsidRDefault="00143970" w:rsidP="00D83410">
      <w:pPr>
        <w:pStyle w:val="ListParagraph"/>
        <w:numPr>
          <w:ilvl w:val="0"/>
          <w:numId w:val="14"/>
        </w:numPr>
        <w:tabs>
          <w:tab w:val="left" w:pos="1276"/>
        </w:tabs>
        <w:spacing w:before="32" w:after="120" w:line="240" w:lineRule="auto"/>
        <w:ind w:left="1276"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Требования к содержанию деятельности по обеспечению БФПС осуществляемой Оператором платежной системы, Операторами услуг платежной инфраструктуры, прямыми и косвенными Участниками.</w:t>
      </w:r>
    </w:p>
    <w:p w:rsidR="00D83410" w:rsidRPr="00E46B40" w:rsidRDefault="00143970" w:rsidP="00D83410">
      <w:pPr>
        <w:pStyle w:val="ListParagraph"/>
        <w:numPr>
          <w:ilvl w:val="0"/>
          <w:numId w:val="14"/>
        </w:numPr>
        <w:tabs>
          <w:tab w:val="left" w:pos="1276"/>
        </w:tabs>
        <w:spacing w:before="32" w:after="120" w:line="240" w:lineRule="auto"/>
        <w:ind w:left="1276"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Порядок информационного взаимодействия Субъектов платежной системы и документационного обеспечения их деятельности по обеспечению БФПС.</w:t>
      </w:r>
    </w:p>
    <w:p w:rsidR="00D83410" w:rsidRPr="00E46B40" w:rsidRDefault="00143970" w:rsidP="00D83410">
      <w:pPr>
        <w:pStyle w:val="ListParagraph"/>
        <w:tabs>
          <w:tab w:val="left" w:pos="1276"/>
        </w:tabs>
        <w:spacing w:before="32" w:after="120" w:line="240" w:lineRule="auto"/>
        <w:ind w:left="1276" w:right="56" w:firstLineChars="0" w:firstLine="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Применение положений настоящего раздела 5.11 «</w:t>
      </w:r>
      <w:r w:rsidRPr="00E46B40">
        <w:rPr>
          <w:rFonts w:ascii="Times New Roman" w:eastAsia="Times New Roman" w:hAnsi="Times New Roman" w:cs="Times New Roman"/>
          <w:i/>
          <w:lang w:val="ru-RU"/>
        </w:rPr>
        <w:t>Показатели БФПС и порядок обеспечения БФПС</w:t>
      </w:r>
      <w:r w:rsidRPr="00E46B40">
        <w:rPr>
          <w:rFonts w:ascii="Times New Roman" w:eastAsia="Times New Roman" w:hAnsi="Times New Roman" w:cs="Times New Roman"/>
          <w:lang w:val="ru-RU"/>
        </w:rPr>
        <w:t xml:space="preserve">» в отношении Банка России при выполнении им функций Расчетного центра и Центрального платежного клирингового контрагента и НСПК при выполнении им функций Операционного центра и Платежного клирингового центра регулируется законодательством и соответствующими договорами между Оператором платежной системы и Операторами услуг платежной инфраструктуры. </w:t>
      </w:r>
    </w:p>
    <w:p w:rsidR="00D83410" w:rsidRPr="00E46B40" w:rsidRDefault="00143970" w:rsidP="00D83410">
      <w:pPr>
        <w:pStyle w:val="ListParagraph"/>
        <w:tabs>
          <w:tab w:val="left" w:pos="1276"/>
        </w:tabs>
        <w:spacing w:before="32" w:after="120" w:line="240" w:lineRule="auto"/>
        <w:ind w:left="1276" w:right="56" w:firstLineChars="0" w:firstLine="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Оператор платежной системы не несет ответственность за риск-менеджмент, его организацию, соблюдение требований риск-менеджмента Банком России и НСПК при выполнении ими расчетных, операционных и платежных клиринговых функций.</w:t>
      </w:r>
    </w:p>
    <w:p w:rsidR="00D83410" w:rsidRPr="00E46B40" w:rsidRDefault="00143970" w:rsidP="00D83410">
      <w:pPr>
        <w:pStyle w:val="Heading3"/>
        <w:spacing w:after="120"/>
        <w:ind w:left="709"/>
        <w:rPr>
          <w:rFonts w:ascii="Times New Roman" w:eastAsia="Arial" w:hAnsi="Times New Roman" w:cs="Times New Roman"/>
        </w:rPr>
      </w:pPr>
      <w:bookmarkStart w:id="78" w:name="_Toc527655438"/>
      <w:r w:rsidRPr="00E46B40">
        <w:rPr>
          <w:rFonts w:ascii="Times New Roman" w:hAnsi="Times New Roman" w:cs="Times New Roman"/>
        </w:rPr>
        <w:t>5.11.1.</w:t>
      </w:r>
      <w:r w:rsidRPr="00E46B40">
        <w:rPr>
          <w:rFonts w:ascii="Times New Roman" w:hAnsi="Times New Roman" w:cs="Times New Roman"/>
        </w:rPr>
        <w:tab/>
      </w:r>
      <w:r w:rsidRPr="00E46B40">
        <w:rPr>
          <w:rFonts w:ascii="Times New Roman" w:eastAsia="Arial" w:hAnsi="Times New Roman" w:cs="Times New Roman"/>
        </w:rPr>
        <w:t xml:space="preserve">Организационные аспекты взаимодействия Субъектов платежной системы при осуществлении деятельности по обеспечению </w:t>
      </w:r>
      <w:r w:rsidRPr="00E46B40">
        <w:rPr>
          <w:rFonts w:ascii="Times New Roman" w:hAnsi="Times New Roman" w:cs="Times New Roman"/>
        </w:rPr>
        <w:t>БФПС</w:t>
      </w:r>
      <w:bookmarkEnd w:id="78"/>
    </w:p>
    <w:p w:rsidR="00D83410" w:rsidRPr="00E46B40" w:rsidRDefault="00143970" w:rsidP="00D83410">
      <w:pPr>
        <w:spacing w:after="120" w:line="240" w:lineRule="auto"/>
        <w:ind w:left="1418" w:right="58"/>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ани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ационные</w:t>
      </w:r>
      <w:r w:rsidRPr="00E46B40">
        <w:rPr>
          <w:rFonts w:ascii="Times New Roman" w:eastAsia="Times New Roman" w:hAnsi="Times New Roman" w:cs="Times New Roman"/>
          <w:spacing w:val="53"/>
          <w:lang w:val="ru-RU"/>
        </w:rPr>
        <w:t xml:space="preserve"> </w:t>
      </w:r>
      <w:r w:rsidRPr="00E46B40">
        <w:rPr>
          <w:rFonts w:ascii="Times New Roman" w:eastAsia="Times New Roman" w:hAnsi="Times New Roman" w:cs="Times New Roman"/>
          <w:lang w:val="ru-RU"/>
        </w:rPr>
        <w:t>асп</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 xml:space="preserve">ты </w:t>
      </w:r>
      <w:r w:rsidRPr="00E46B40">
        <w:rPr>
          <w:rFonts w:ascii="Times New Roman" w:eastAsia="Times New Roman" w:hAnsi="Times New Roman" w:cs="Times New Roman"/>
          <w:spacing w:val="-1"/>
          <w:lang w:val="ru-RU"/>
        </w:rPr>
        <w:t>вз</w:t>
      </w:r>
      <w:r w:rsidRPr="00E46B40">
        <w:rPr>
          <w:rFonts w:ascii="Times New Roman" w:eastAsia="Times New Roman" w:hAnsi="Times New Roman" w:cs="Times New Roman"/>
          <w:lang w:val="ru-RU"/>
        </w:rPr>
        <w:t>аи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одейст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ия</w:t>
      </w:r>
      <w:r w:rsidRPr="00E46B40">
        <w:rPr>
          <w:rFonts w:ascii="Times New Roman" w:eastAsia="Times New Roman" w:hAnsi="Times New Roman" w:cs="Times New Roman"/>
          <w:spacing w:val="53"/>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1"/>
          <w:lang w:val="ru-RU"/>
        </w:rPr>
        <w:t>ъ</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тов</w:t>
      </w:r>
      <w:r w:rsidRPr="00E46B40">
        <w:rPr>
          <w:rFonts w:ascii="Times New Roman" w:eastAsia="Times New Roman" w:hAnsi="Times New Roman" w:cs="Times New Roman"/>
          <w:spacing w:val="54"/>
          <w:lang w:val="ru-RU"/>
        </w:rPr>
        <w:t xml:space="preserve"> </w:t>
      </w:r>
      <w:r w:rsidRPr="00E46B40">
        <w:rPr>
          <w:rFonts w:ascii="Times New Roman" w:eastAsia="Times New Roman" w:hAnsi="Times New Roman" w:cs="Times New Roman"/>
          <w:lang w:val="ru-RU"/>
        </w:rPr>
        <w:t>платежной систе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при</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ос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щест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де</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льности</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обес</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ению БФПС</w:t>
      </w:r>
      <w:r w:rsidRPr="00E46B40">
        <w:rPr>
          <w:rFonts w:ascii="Times New Roman" w:eastAsia="Times New Roman" w:hAnsi="Times New Roman" w:cs="Times New Roman"/>
          <w:spacing w:val="-1"/>
          <w:lang w:val="ru-RU"/>
        </w:rPr>
        <w:t xml:space="preserve"> в</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w:t>
      </w:r>
    </w:p>
    <w:p w:rsidR="00D83410" w:rsidRPr="00E46B40" w:rsidRDefault="00143970" w:rsidP="00D83410">
      <w:pPr>
        <w:pStyle w:val="ListParagraph"/>
        <w:numPr>
          <w:ilvl w:val="0"/>
          <w:numId w:val="15"/>
        </w:numPr>
        <w:spacing w:after="120" w:line="240" w:lineRule="auto"/>
        <w:ind w:right="58" w:firstLineChars="0"/>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ани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ационн</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ю</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оде</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ь</w:t>
      </w:r>
      <w:r w:rsidRPr="00E46B40">
        <w:rPr>
          <w:rFonts w:ascii="Times New Roman" w:eastAsia="Times New Roman" w:hAnsi="Times New Roman" w:cs="Times New Roman"/>
          <w:spacing w:val="-2"/>
          <w:lang w:val="ru-RU"/>
        </w:rPr>
        <w:t xml:space="preserve"> 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рис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 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4"/>
          <w:lang w:val="ru-RU"/>
        </w:rPr>
        <w:t>П</w:t>
      </w:r>
      <w:r w:rsidRPr="00E46B40">
        <w:rPr>
          <w:rFonts w:ascii="Times New Roman" w:eastAsia="Times New Roman" w:hAnsi="Times New Roman" w:cs="Times New Roman"/>
          <w:lang w:val="ru-RU"/>
        </w:rPr>
        <w:t>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 сис</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p>
    <w:p w:rsidR="00D83410" w:rsidRPr="00E46B40" w:rsidRDefault="00143970" w:rsidP="00D83410">
      <w:pPr>
        <w:pStyle w:val="ListParagraph"/>
        <w:spacing w:after="120" w:line="240" w:lineRule="auto"/>
        <w:ind w:left="2123" w:right="58" w:firstLineChars="0" w:firstLine="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ани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ацион</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 xml:space="preserve">й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одели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p>
    <w:p w:rsidR="00D83410" w:rsidRPr="00E46B40" w:rsidRDefault="00143970" w:rsidP="00D83410">
      <w:pPr>
        <w:pStyle w:val="ListParagraph"/>
        <w:spacing w:after="120" w:line="240" w:lineRule="auto"/>
        <w:ind w:left="2123" w:right="58" w:firstLineChars="0" w:firstLine="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лением</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 xml:space="preserve">в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систе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щест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атор 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7"/>
          <w:lang w:val="ru-RU"/>
        </w:rPr>
        <w:t xml:space="preserve"> </w:t>
      </w:r>
      <w:r w:rsidRPr="00E46B40">
        <w:rPr>
          <w:rFonts w:ascii="Times New Roman" w:eastAsia="Times New Roman" w:hAnsi="Times New Roman" w:cs="Times New Roman"/>
          <w:lang w:val="ru-RU"/>
        </w:rPr>
        <w:t>систе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7"/>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раторы</w:t>
      </w:r>
      <w:r w:rsidRPr="00E46B40">
        <w:rPr>
          <w:rFonts w:ascii="Times New Roman" w:eastAsia="Times New Roman" w:hAnsi="Times New Roman" w:cs="Times New Roman"/>
          <w:spacing w:val="8"/>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8"/>
          <w:lang w:val="ru-RU"/>
        </w:rPr>
        <w:t xml:space="preserve"> </w:t>
      </w:r>
      <w:r w:rsidRPr="00E46B40">
        <w:rPr>
          <w:rFonts w:ascii="Times New Roman" w:eastAsia="Times New Roman" w:hAnsi="Times New Roman" w:cs="Times New Roman"/>
          <w:lang w:val="ru-RU"/>
        </w:rPr>
        <w:t>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растр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8"/>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7"/>
          <w:lang w:val="ru-RU"/>
        </w:rPr>
        <w:t xml:space="preserve"> </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 – на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посто</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нной ос</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p>
    <w:p w:rsidR="00D83410" w:rsidRPr="00E46B40" w:rsidRDefault="00143970" w:rsidP="00D83410">
      <w:pPr>
        <w:pStyle w:val="ListParagraph"/>
        <w:spacing w:after="120" w:line="240" w:lineRule="auto"/>
        <w:ind w:left="2123" w:right="58" w:firstLineChars="0" w:firstLine="0"/>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сно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ные </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ционал</w:t>
      </w:r>
      <w:r w:rsidRPr="00E46B40">
        <w:rPr>
          <w:rFonts w:ascii="Times New Roman" w:eastAsia="Times New Roman" w:hAnsi="Times New Roman" w:cs="Times New Roman"/>
          <w:spacing w:val="-2"/>
          <w:lang w:val="ru-RU"/>
        </w:rPr>
        <w:t>ь</w:t>
      </w:r>
      <w:r w:rsidRPr="00E46B40">
        <w:rPr>
          <w:rFonts w:ascii="Times New Roman" w:eastAsia="Times New Roman" w:hAnsi="Times New Roman" w:cs="Times New Roman"/>
          <w:lang w:val="ru-RU"/>
        </w:rPr>
        <w:t>ные об</w:t>
      </w:r>
      <w:r w:rsidRPr="00E46B40">
        <w:rPr>
          <w:rFonts w:ascii="Times New Roman" w:eastAsia="Times New Roman" w:hAnsi="Times New Roman" w:cs="Times New Roman"/>
          <w:spacing w:val="-1"/>
          <w:lang w:val="ru-RU"/>
        </w:rPr>
        <w:t>яз</w:t>
      </w:r>
      <w:r w:rsidRPr="00E46B40">
        <w:rPr>
          <w:rFonts w:ascii="Times New Roman" w:eastAsia="Times New Roman" w:hAnsi="Times New Roman" w:cs="Times New Roman"/>
          <w:lang w:val="ru-RU"/>
        </w:rPr>
        <w:t xml:space="preserve">анности </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ностн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 xml:space="preserve">х лиц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тора 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 систе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ы л</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бо 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 xml:space="preserve">щих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рных подра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де</w:t>
      </w:r>
      <w:r w:rsidRPr="00E46B40">
        <w:rPr>
          <w:rFonts w:ascii="Times New Roman" w:eastAsia="Times New Roman" w:hAnsi="Times New Roman" w:cs="Times New Roman"/>
          <w:spacing w:val="-2"/>
          <w:lang w:val="ru-RU"/>
        </w:rPr>
        <w:t>ле</w:t>
      </w:r>
      <w:r w:rsidRPr="00E46B40">
        <w:rPr>
          <w:rFonts w:ascii="Times New Roman" w:eastAsia="Times New Roman" w:hAnsi="Times New Roman" w:cs="Times New Roman"/>
          <w:lang w:val="ru-RU"/>
        </w:rPr>
        <w:t xml:space="preserve">ний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пла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 xml:space="preserve">ной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енн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рис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 xml:space="preserve">в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систе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е, распре</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еле</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щим 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w:t>
      </w:r>
    </w:p>
    <w:p w:rsidR="00D83410" w:rsidRPr="00E46B40" w:rsidRDefault="00143970" w:rsidP="00D83410">
      <w:pPr>
        <w:pStyle w:val="ListParagraph"/>
        <w:spacing w:after="120" w:line="240" w:lineRule="auto"/>
        <w:ind w:left="2123" w:right="58" w:firstLineChars="0" w:firstLine="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a)</w:t>
      </w:r>
      <w:r w:rsidRPr="00E46B40">
        <w:rPr>
          <w:rFonts w:ascii="Times New Roman" w:eastAsia="Times New Roman" w:hAnsi="Times New Roman" w:cs="Times New Roman"/>
          <w:lang w:val="ru-RU"/>
        </w:rPr>
        <w:tab/>
        <w:t>Генераль</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ый ди</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тор</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посто</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нной осно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lang w:val="ru-RU"/>
        </w:rPr>
        <w:t>:</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ер</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дение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политики</w:t>
      </w:r>
      <w:r w:rsidRPr="00E46B40">
        <w:rPr>
          <w:rFonts w:ascii="Times New Roman" w:eastAsia="Times New Roman" w:hAnsi="Times New Roman" w:cs="Times New Roman"/>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рис</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spacing w:val="-2"/>
          <w:lang w:val="ru-RU"/>
        </w:rPr>
        <w:t>распределение</w:t>
      </w:r>
      <w:r w:rsidRPr="00E46B40">
        <w:rPr>
          <w:rFonts w:ascii="Times New Roman" w:eastAsia="Times New Roman" w:hAnsi="Times New Roman" w:cs="Times New Roman"/>
          <w:spacing w:val="27"/>
          <w:lang w:val="ru-RU"/>
        </w:rPr>
        <w:t xml:space="preserve"> </w:t>
      </w:r>
      <w:r w:rsidRPr="00E46B40">
        <w:rPr>
          <w:rFonts w:ascii="Times New Roman" w:eastAsia="Times New Roman" w:hAnsi="Times New Roman" w:cs="Times New Roman"/>
          <w:lang w:val="ru-RU"/>
        </w:rPr>
        <w:t>полно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ий</w:t>
      </w:r>
      <w:r w:rsidRPr="00E46B40">
        <w:rPr>
          <w:rFonts w:ascii="Times New Roman" w:eastAsia="Times New Roman" w:hAnsi="Times New Roman" w:cs="Times New Roman"/>
          <w:spacing w:val="26"/>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6"/>
          <w:lang w:val="ru-RU"/>
        </w:rPr>
        <w:t xml:space="preserve"> </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енности</w:t>
      </w:r>
      <w:r w:rsidRPr="00E46B40">
        <w:rPr>
          <w:rFonts w:ascii="Times New Roman" w:eastAsia="Times New Roman" w:hAnsi="Times New Roman" w:cs="Times New Roman"/>
          <w:spacing w:val="26"/>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26"/>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лению</w:t>
      </w:r>
      <w:r w:rsidRPr="00E46B40">
        <w:rPr>
          <w:rFonts w:ascii="Times New Roman" w:eastAsia="Times New Roman" w:hAnsi="Times New Roman" w:cs="Times New Roman"/>
          <w:spacing w:val="27"/>
          <w:lang w:val="ru-RU"/>
        </w:rPr>
        <w:t xml:space="preserve"> </w:t>
      </w:r>
      <w:r w:rsidRPr="00E46B40">
        <w:rPr>
          <w:rFonts w:ascii="Times New Roman" w:eastAsia="Times New Roman" w:hAnsi="Times New Roman" w:cs="Times New Roman"/>
          <w:lang w:val="ru-RU"/>
        </w:rPr>
        <w:t>рис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и между руководителями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подра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де</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ений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ли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ных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ней, сотр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дни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9"/>
          <w:lang w:val="ru-RU"/>
        </w:rPr>
        <w:t xml:space="preserve"> </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нны</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8"/>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9"/>
          <w:lang w:val="ru-RU"/>
        </w:rPr>
        <w:t xml:space="preserve"> </w:t>
      </w:r>
      <w:r w:rsidRPr="00E46B40">
        <w:rPr>
          <w:rFonts w:ascii="Times New Roman" w:eastAsia="Times New Roman" w:hAnsi="Times New Roman" w:cs="Times New Roman"/>
          <w:lang w:val="ru-RU"/>
        </w:rPr>
        <w:t>оцен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39"/>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ня</w:t>
      </w:r>
      <w:r w:rsidRPr="00E46B40">
        <w:rPr>
          <w:rFonts w:ascii="Times New Roman" w:eastAsia="Times New Roman" w:hAnsi="Times New Roman" w:cs="Times New Roman"/>
          <w:spacing w:val="40"/>
          <w:lang w:val="ru-RU"/>
        </w:rPr>
        <w:t xml:space="preserve"> </w:t>
      </w:r>
      <w:r w:rsidRPr="00E46B40">
        <w:rPr>
          <w:rFonts w:ascii="Times New Roman" w:eastAsia="Times New Roman" w:hAnsi="Times New Roman" w:cs="Times New Roman"/>
          <w:lang w:val="ru-RU"/>
        </w:rPr>
        <w:t>рис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38"/>
          <w:lang w:val="ru-RU"/>
        </w:rPr>
        <w:t xml:space="preserve"> </w:t>
      </w:r>
      <w:r w:rsidRPr="00E46B40">
        <w:rPr>
          <w:rFonts w:ascii="Times New Roman" w:eastAsia="Times New Roman" w:hAnsi="Times New Roman" w:cs="Times New Roman"/>
          <w:lang w:val="ru-RU"/>
        </w:rPr>
        <w:t>обеспе</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ение их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необх</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ди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рса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стано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вз</w:t>
      </w:r>
      <w:r w:rsidRPr="00E46B40">
        <w:rPr>
          <w:rFonts w:ascii="Times New Roman" w:eastAsia="Times New Roman" w:hAnsi="Times New Roman" w:cs="Times New Roman"/>
          <w:lang w:val="ru-RU"/>
        </w:rPr>
        <w:t>аи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дейст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ия и предста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ения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етнос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и;</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утверждение внутренних документов Оператора платежной системы, регулирующих основные принципы управления рисками Платежной системы;</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создание и функционирование эффективного внутреннего контроля и риск-менеджмента, осуществление контроля за полнотой и периодичностью проверок Платежной системы внутреннего контроля соблюдения основных </w:t>
      </w:r>
      <w:r w:rsidRPr="00E46B40">
        <w:rPr>
          <w:rFonts w:ascii="Times New Roman" w:eastAsia="Times New Roman" w:hAnsi="Times New Roman" w:cs="Times New Roman"/>
          <w:lang w:val="ru-RU"/>
        </w:rPr>
        <w:lastRenderedPageBreak/>
        <w:t>принципов управления рисками;</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осуществление контроля за полнотой и периодичностью предоставляемых отчетов об оценке уровня рисков;</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оценка эффективности управления рисками;</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контроль функционирования Платежной системы;</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обеспечение контроля за финансовыми о</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ераци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и.</w:t>
      </w:r>
    </w:p>
    <w:p w:rsidR="00D83410" w:rsidRPr="00E46B40" w:rsidRDefault="00143970" w:rsidP="00D83410">
      <w:pPr>
        <w:pStyle w:val="ListParagraph"/>
        <w:spacing w:after="120" w:line="240" w:lineRule="auto"/>
        <w:ind w:left="2123" w:right="58" w:firstLineChars="0" w:firstLine="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b)</w:t>
      </w:r>
      <w:r w:rsidRPr="00E46B40">
        <w:rPr>
          <w:rFonts w:ascii="Times New Roman" w:eastAsia="Times New Roman" w:hAnsi="Times New Roman" w:cs="Times New Roman"/>
          <w:lang w:val="ru-RU"/>
        </w:rPr>
        <w:tab/>
        <w:t>За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естите</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ь генерального дире</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ора</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lang w:val="ru-RU"/>
        </w:rPr>
        <w:t>на посто</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 осно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w:t>
      </w:r>
      <w:r w:rsidRPr="00E46B40">
        <w:rPr>
          <w:rFonts w:ascii="Times New Roman" w:eastAsia="Times New Roman" w:hAnsi="Times New Roman" w:cs="Times New Roman"/>
          <w:lang w:val="ru-RU"/>
        </w:rPr>
        <w:t>:</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определение правил и процедур управления рисками, руководство разработкой внутренних документов по управлению рисками (положений, порядков, правил, методик, регламентов и т.п.);</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инициация внесения изменений в Правила в целях управления рисками в Платежной системе (по мере необходимости);</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вынесение предложений в целях управления рисками на рассмотрение Генерального директора (по мере необходимости).</w:t>
      </w:r>
    </w:p>
    <w:p w:rsidR="00D83410" w:rsidRPr="00E46B40" w:rsidRDefault="00143970" w:rsidP="00D83410">
      <w:pPr>
        <w:pStyle w:val="ListParagraph"/>
        <w:spacing w:after="120" w:line="240" w:lineRule="auto"/>
        <w:ind w:left="2123" w:right="58" w:firstLineChars="0" w:firstLine="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c)</w:t>
      </w:r>
      <w:r w:rsidRPr="00E46B40">
        <w:rPr>
          <w:rFonts w:ascii="Times New Roman" w:eastAsia="Times New Roman" w:hAnsi="Times New Roman" w:cs="Times New Roman"/>
          <w:lang w:val="ru-RU"/>
        </w:rPr>
        <w:tab/>
        <w:t>Гла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ный б</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ал</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 xml:space="preserve">ер </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сто</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нной осно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w:t>
      </w:r>
      <w:r w:rsidRPr="00E46B40">
        <w:rPr>
          <w:rFonts w:ascii="Times New Roman" w:eastAsia="Times New Roman" w:hAnsi="Times New Roman" w:cs="Times New Roman"/>
          <w:lang w:val="ru-RU"/>
        </w:rPr>
        <w:t>:</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организация проведения финансовых операций;</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организация учета и отчетности.</w:t>
      </w:r>
    </w:p>
    <w:p w:rsidR="00D83410" w:rsidRPr="00E46B40" w:rsidRDefault="00143970" w:rsidP="00D83410">
      <w:pPr>
        <w:pStyle w:val="ListParagraph"/>
        <w:spacing w:after="120" w:line="240" w:lineRule="auto"/>
        <w:ind w:left="2123" w:right="58" w:firstLineChars="0" w:firstLine="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d)</w:t>
      </w:r>
      <w:r w:rsidRPr="00E46B40">
        <w:rPr>
          <w:rFonts w:ascii="Times New Roman" w:eastAsia="Times New Roman" w:hAnsi="Times New Roman" w:cs="Times New Roman"/>
          <w:lang w:val="ru-RU"/>
        </w:rPr>
        <w:tab/>
      </w:r>
      <w:r w:rsidRPr="00E46B40">
        <w:rPr>
          <w:rFonts w:ascii="Times New Roman" w:eastAsia="Times New Roman" w:hAnsi="Times New Roman" w:cs="Times New Roman"/>
          <w:spacing w:val="1"/>
          <w:lang w:val="ru-RU"/>
        </w:rPr>
        <w:t>Д</w:t>
      </w:r>
      <w:r w:rsidRPr="00E46B40">
        <w:rPr>
          <w:rFonts w:ascii="Times New Roman" w:eastAsia="Times New Roman" w:hAnsi="Times New Roman" w:cs="Times New Roman"/>
          <w:lang w:val="ru-RU"/>
        </w:rPr>
        <w:t>епарта</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ент по управлению</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рис</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определение соответствия действий и операций, осуществляемых руководством и служащими Оператора платежной системы, требованиям законодательства </w:t>
      </w:r>
      <w:r>
        <w:rPr>
          <w:rFonts w:ascii="Times New Roman" w:eastAsia="Times New Roman" w:hAnsi="Times New Roman" w:cs="Times New Roman"/>
          <w:lang w:val="ru-RU"/>
        </w:rPr>
        <w:t>РФ</w:t>
      </w:r>
      <w:r w:rsidRPr="00E46B40">
        <w:rPr>
          <w:rFonts w:ascii="Times New Roman" w:eastAsia="Times New Roman" w:hAnsi="Times New Roman" w:cs="Times New Roman"/>
          <w:lang w:val="ru-RU"/>
        </w:rPr>
        <w:t>, внутренних документов Оператора платежной системы, определяющих проводимую Оператором платежной системы политику, процедуры принятия и реализации решений, организации учета и отчетности, включая внутреннюю информацию о принимаемых решениях, проводимых операциях (заключаемых сделках), результатах анализа финансового положения (в соответствии с планами внутренних проверок);</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контроль за соблюдением процедур по управлению рисками Платежной системы (на постоянной основе);</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участие в разработке внутренних документов Оператора платежной системы с целью проверки соответствия их содержания требованиям законодательства </w:t>
      </w:r>
      <w:r>
        <w:rPr>
          <w:rFonts w:ascii="Times New Roman" w:eastAsia="Times New Roman" w:hAnsi="Times New Roman" w:cs="Times New Roman"/>
          <w:lang w:val="ru-RU"/>
        </w:rPr>
        <w:t>РФ</w:t>
      </w:r>
      <w:r w:rsidRPr="00E46B40">
        <w:rPr>
          <w:rFonts w:ascii="Times New Roman" w:eastAsia="Times New Roman" w:hAnsi="Times New Roman" w:cs="Times New Roman"/>
          <w:lang w:val="ru-RU"/>
        </w:rPr>
        <w:t xml:space="preserve"> и системы внутреннего контроля (на постоянной основе);</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выявление, измерение и определение приемлемого уровня риска по каждому из видов рисков (по мере необходимости, но не реже 1 раза в год);</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мониторинг рисков (на постоянной основе);</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сбор и обработка информации в рамках системы управления рисками;</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контроль за ведением лимитов (на постоянной основе);</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оперативное информирование Генерального директора о случаях, которые могут повлечь за собой реализацию рисков, возникновении негативных тенденций.</w:t>
      </w:r>
    </w:p>
    <w:p w:rsidR="00D83410" w:rsidRPr="00E46B40" w:rsidRDefault="00143970" w:rsidP="00D83410">
      <w:pPr>
        <w:spacing w:after="120" w:line="240" w:lineRule="auto"/>
        <w:ind w:left="1418" w:right="58"/>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lastRenderedPageBreak/>
        <w:t>С</w:t>
      </w:r>
      <w:r w:rsidRPr="00E46B40">
        <w:rPr>
          <w:rFonts w:ascii="Times New Roman" w:eastAsia="Times New Roman" w:hAnsi="Times New Roman" w:cs="Times New Roman"/>
          <w:lang w:val="ru-RU"/>
        </w:rPr>
        <w:t>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3"/>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w:t>
      </w:r>
      <w:r w:rsidRPr="00E46B40">
        <w:rPr>
          <w:rFonts w:ascii="Times New Roman" w:eastAsia="Times New Roman" w:hAnsi="Times New Roman" w:cs="Times New Roman"/>
          <w:spacing w:val="-1"/>
          <w:lang w:val="ru-RU"/>
        </w:rPr>
        <w:t>н</w:t>
      </w:r>
      <w:r w:rsidRPr="00E46B40">
        <w:rPr>
          <w:rFonts w:ascii="Times New Roman" w:eastAsia="Times New Roman" w:hAnsi="Times New Roman" w:cs="Times New Roman"/>
          <w:lang w:val="ru-RU"/>
        </w:rPr>
        <w:t>ия ри</w:t>
      </w:r>
      <w:r w:rsidRPr="00E46B40">
        <w:rPr>
          <w:rFonts w:ascii="Times New Roman" w:eastAsia="Times New Roman" w:hAnsi="Times New Roman" w:cs="Times New Roman"/>
          <w:spacing w:val="-2"/>
          <w:lang w:val="ru-RU"/>
        </w:rPr>
        <w:t>ск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пла</w:t>
      </w:r>
      <w:r w:rsidRPr="00E46B40">
        <w:rPr>
          <w:rFonts w:ascii="Times New Roman" w:eastAsia="Times New Roman" w:hAnsi="Times New Roman" w:cs="Times New Roman"/>
          <w:spacing w:val="-1"/>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 оп</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ед</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тся 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 са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 в 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ии с</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ила</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 xml:space="preserve">и и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онода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ельст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ом </w:t>
      </w:r>
      <w:r>
        <w:rPr>
          <w:rFonts w:ascii="Times New Roman" w:eastAsia="Times New Roman" w:hAnsi="Times New Roman" w:cs="Times New Roman"/>
          <w:spacing w:val="-3"/>
          <w:lang w:val="ru-RU"/>
        </w:rPr>
        <w:t>РФ</w:t>
      </w:r>
      <w:r w:rsidRPr="00E46B40">
        <w:rPr>
          <w:rFonts w:ascii="Times New Roman" w:eastAsia="Times New Roman" w:hAnsi="Times New Roman" w:cs="Times New Roman"/>
          <w:lang w:val="ru-RU"/>
        </w:rPr>
        <w:t>.</w:t>
      </w:r>
    </w:p>
    <w:p w:rsidR="00D83410" w:rsidRPr="00E46B40" w:rsidRDefault="00143970" w:rsidP="00D83410">
      <w:pPr>
        <w:pStyle w:val="ListParagraph"/>
        <w:numPr>
          <w:ilvl w:val="0"/>
          <w:numId w:val="15"/>
        </w:numPr>
        <w:spacing w:after="120" w:line="240" w:lineRule="auto"/>
        <w:ind w:right="58" w:firstLineChars="0"/>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пределен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1"/>
          <w:lang w:val="ru-RU"/>
        </w:rPr>
        <w:t>ъ</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платежной 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щест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3"/>
          <w:lang w:val="ru-RU"/>
        </w:rPr>
        <w:t>я</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 xml:space="preserve">о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оординац</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ю</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де</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те</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ьности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по об</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спе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ению</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БФПС.</w:t>
      </w:r>
    </w:p>
    <w:p w:rsidR="00D83410" w:rsidRPr="00E46B40" w:rsidRDefault="00143970" w:rsidP="00D83410">
      <w:pPr>
        <w:pStyle w:val="ListParagraph"/>
        <w:spacing w:after="120" w:line="240" w:lineRule="auto"/>
        <w:ind w:left="2123" w:right="58" w:firstLineChars="0" w:firstLine="0"/>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1"/>
          <w:lang w:val="ru-RU"/>
        </w:rPr>
        <w:t>ъ</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том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платежной 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щест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2"/>
          <w:lang w:val="ru-RU"/>
        </w:rPr>
        <w:t>ю</w:t>
      </w:r>
      <w:r w:rsidRPr="00E46B40">
        <w:rPr>
          <w:rFonts w:ascii="Times New Roman" w:eastAsia="Times New Roman" w:hAnsi="Times New Roman" w:cs="Times New Roman"/>
          <w:lang w:val="ru-RU"/>
        </w:rPr>
        <w:t>щим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ордин</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ц</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ю де</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тельн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сти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беспе</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ению</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 xml:space="preserve">БФПС, </w:t>
      </w:r>
      <w:r w:rsidRPr="00E46B40">
        <w:rPr>
          <w:rFonts w:ascii="Times New Roman" w:eastAsia="Times New Roman" w:hAnsi="Times New Roman" w:cs="Times New Roman"/>
          <w:spacing w:val="-1"/>
          <w:lang w:val="ru-RU"/>
        </w:rPr>
        <w:t>яв</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ся</w:t>
      </w:r>
      <w:r w:rsidRPr="00E46B40">
        <w:rPr>
          <w:rFonts w:ascii="Times New Roman" w:eastAsia="Times New Roman" w:hAnsi="Times New Roman" w:cs="Times New Roman"/>
          <w:spacing w:val="-1"/>
          <w:lang w:val="ru-RU"/>
        </w:rPr>
        <w:t xml:space="preserve"> О</w:t>
      </w:r>
      <w:r w:rsidRPr="00E46B40">
        <w:rPr>
          <w:rFonts w:ascii="Times New Roman" w:eastAsia="Times New Roman" w:hAnsi="Times New Roman" w:cs="Times New Roman"/>
          <w:lang w:val="ru-RU"/>
        </w:rPr>
        <w:t>ператор п</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 xml:space="preserve">ной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p>
    <w:p w:rsidR="00D83410" w:rsidRPr="00E46B40" w:rsidRDefault="00143970" w:rsidP="00D83410">
      <w:pPr>
        <w:pStyle w:val="ListParagraph"/>
        <w:numPr>
          <w:ilvl w:val="0"/>
          <w:numId w:val="15"/>
        </w:numPr>
        <w:spacing w:after="120" w:line="240" w:lineRule="auto"/>
        <w:ind w:right="58" w:firstLineChars="0"/>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док</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ы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оор</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инации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де</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тельн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сти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1"/>
          <w:lang w:val="ru-RU"/>
        </w:rPr>
        <w:t>ъ</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тов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платежной сис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ы по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об</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спе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ию</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БФПС и ре</w:t>
      </w:r>
      <w:r w:rsidRPr="00E46B40">
        <w:rPr>
          <w:rFonts w:ascii="Times New Roman" w:eastAsia="Times New Roman" w:hAnsi="Times New Roman" w:cs="Times New Roman"/>
          <w:spacing w:val="-2"/>
          <w:lang w:val="ru-RU"/>
        </w:rPr>
        <w:t>ал</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ации 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еропр</w:t>
      </w:r>
      <w:r w:rsidRPr="00E46B40">
        <w:rPr>
          <w:rFonts w:ascii="Times New Roman" w:eastAsia="Times New Roman" w:hAnsi="Times New Roman" w:cs="Times New Roman"/>
          <w:spacing w:val="-1"/>
          <w:lang w:val="ru-RU"/>
        </w:rPr>
        <w:t>ия</w:t>
      </w:r>
      <w:r w:rsidRPr="00E46B40">
        <w:rPr>
          <w:rFonts w:ascii="Times New Roman" w:eastAsia="Times New Roman" w:hAnsi="Times New Roman" w:cs="Times New Roman"/>
          <w:lang w:val="ru-RU"/>
        </w:rPr>
        <w:t>тий 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ри</w:t>
      </w:r>
      <w:r w:rsidRPr="00E46B40">
        <w:rPr>
          <w:rFonts w:ascii="Times New Roman" w:eastAsia="Times New Roman" w:hAnsi="Times New Roman" w:cs="Times New Roman"/>
          <w:spacing w:val="-2"/>
          <w:lang w:val="ru-RU"/>
        </w:rPr>
        <w:t>ск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ми.</w:t>
      </w:r>
    </w:p>
    <w:p w:rsidR="00D83410" w:rsidRPr="00E46B40" w:rsidRDefault="00143970" w:rsidP="00D83410">
      <w:pPr>
        <w:pStyle w:val="ListParagraph"/>
        <w:spacing w:after="120" w:line="240" w:lineRule="auto"/>
        <w:ind w:left="2123" w:right="58" w:firstLineChars="0" w:firstLine="0"/>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док</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ы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оор</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инации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де</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тельн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сти</w:t>
      </w:r>
      <w:r w:rsidRPr="00E46B40">
        <w:rPr>
          <w:rFonts w:ascii="Times New Roman" w:eastAsia="Times New Roman" w:hAnsi="Times New Roman" w:cs="Times New Roman"/>
          <w:spacing w:val="2"/>
          <w:lang w:val="ru-RU"/>
        </w:rPr>
        <w:t xml:space="preserve"> 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1"/>
          <w:lang w:val="ru-RU"/>
        </w:rPr>
        <w:t>ъ</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тов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платежной сис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ы по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об</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спе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ию</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БФПС 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еропри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тий</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ри</w:t>
      </w:r>
      <w:r w:rsidRPr="00E46B40">
        <w:rPr>
          <w:rFonts w:ascii="Times New Roman" w:eastAsia="Times New Roman" w:hAnsi="Times New Roman" w:cs="Times New Roman"/>
          <w:spacing w:val="-2"/>
          <w:lang w:val="ru-RU"/>
        </w:rPr>
        <w:t>ск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ми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стана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ает</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 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сис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на</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посто</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нной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осно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lang w:val="ru-RU"/>
        </w:rPr>
        <w:t>с перес</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т</w:t>
      </w:r>
      <w:r w:rsidRPr="00E46B40">
        <w:rPr>
          <w:rFonts w:ascii="Times New Roman" w:eastAsia="Times New Roman" w:hAnsi="Times New Roman" w:cs="Times New Roman"/>
          <w:lang w:val="ru-RU"/>
        </w:rPr>
        <w:t>ром</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пор</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2"/>
          <w:lang w:val="ru-RU"/>
        </w:rPr>
        <w:t>ф</w:t>
      </w:r>
      <w:r w:rsidRPr="00E46B40">
        <w:rPr>
          <w:rFonts w:ascii="Times New Roman" w:eastAsia="Times New Roman" w:hAnsi="Times New Roman" w:cs="Times New Roman"/>
          <w:lang w:val="ru-RU"/>
        </w:rPr>
        <w:t xml:space="preserve">орм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оо</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 xml:space="preserve">динации по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необх</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ди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ости</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lang w:val="ru-RU"/>
        </w:rPr>
        <w:t>.</w:t>
      </w:r>
    </w:p>
    <w:p w:rsidR="00D83410" w:rsidRPr="00E46B40" w:rsidRDefault="00143970" w:rsidP="00D83410">
      <w:pPr>
        <w:pStyle w:val="ListParagraph"/>
        <w:numPr>
          <w:ilvl w:val="0"/>
          <w:numId w:val="15"/>
        </w:numPr>
        <w:spacing w:after="120" w:line="240" w:lineRule="auto"/>
        <w:ind w:right="58" w:firstLineChars="0"/>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док</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щест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ления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онтроля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3"/>
          <w:lang w:val="ru-RU"/>
        </w:rPr>
        <w:t>з</w:t>
      </w:r>
      <w:r w:rsidRPr="00E46B40">
        <w:rPr>
          <w:rFonts w:ascii="Times New Roman" w:eastAsia="Times New Roman" w:hAnsi="Times New Roman" w:cs="Times New Roman"/>
          <w:lang w:val="ru-RU"/>
        </w:rPr>
        <w:t>а соб</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ением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стни</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пор</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еспе</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ения БФПС.</w:t>
      </w:r>
    </w:p>
    <w:p w:rsidR="00D83410" w:rsidRPr="00E46B40" w:rsidRDefault="00143970" w:rsidP="00D83410">
      <w:pPr>
        <w:pStyle w:val="ListParagraph"/>
        <w:spacing w:after="120" w:line="240" w:lineRule="auto"/>
        <w:ind w:left="2123" w:right="58" w:firstLineChars="0" w:firstLine="0"/>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док</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щест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ления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онтроля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3"/>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соб</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ением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стни</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3"/>
          <w:lang w:val="ru-RU"/>
        </w:rPr>
        <w:t>у</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пор</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еспе</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ения БФПС</w:t>
      </w:r>
      <w:r w:rsidRPr="00E46B40">
        <w:rPr>
          <w:rFonts w:ascii="Times New Roman" w:eastAsia="Times New Roman" w:hAnsi="Times New Roman" w:cs="Times New Roman"/>
          <w:spacing w:val="-2"/>
          <w:lang w:val="ru-RU"/>
        </w:rPr>
        <w:t xml:space="preserve"> у</w:t>
      </w:r>
      <w:r w:rsidRPr="00E46B40">
        <w:rPr>
          <w:rFonts w:ascii="Times New Roman" w:eastAsia="Times New Roman" w:hAnsi="Times New Roman" w:cs="Times New Roman"/>
          <w:lang w:val="ru-RU"/>
        </w:rPr>
        <w:t>стана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ает</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 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сис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на</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посто</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нной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осно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lang w:val="ru-RU"/>
        </w:rPr>
        <w:t>с перес</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отром</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пор</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2"/>
          <w:lang w:val="ru-RU"/>
        </w:rPr>
        <w:t>ф</w:t>
      </w:r>
      <w:r w:rsidRPr="00E46B40">
        <w:rPr>
          <w:rFonts w:ascii="Times New Roman" w:eastAsia="Times New Roman" w:hAnsi="Times New Roman" w:cs="Times New Roman"/>
          <w:lang w:val="ru-RU"/>
        </w:rPr>
        <w:t>орм ос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щест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ления</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онт</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оля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по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ере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еобх</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ди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ти</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lang w:val="ru-RU"/>
        </w:rPr>
        <w:t>.</w:t>
      </w:r>
    </w:p>
    <w:p w:rsidR="00D83410" w:rsidRPr="00E46B40" w:rsidRDefault="00143970" w:rsidP="00D83410">
      <w:pPr>
        <w:pStyle w:val="ListParagraph"/>
        <w:numPr>
          <w:ilvl w:val="0"/>
          <w:numId w:val="15"/>
        </w:numPr>
        <w:spacing w:after="120" w:line="240" w:lineRule="auto"/>
        <w:ind w:right="58" w:firstLineChars="0"/>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1"/>
          <w:lang w:val="ru-RU"/>
        </w:rPr>
        <w:t>яз</w:t>
      </w:r>
      <w:r w:rsidRPr="00E46B40">
        <w:rPr>
          <w:rFonts w:ascii="Times New Roman" w:eastAsia="Times New Roman" w:hAnsi="Times New Roman" w:cs="Times New Roman"/>
          <w:lang w:val="ru-RU"/>
        </w:rPr>
        <w:t>анности</w:t>
      </w:r>
      <w:r w:rsidRPr="00E46B40">
        <w:rPr>
          <w:rFonts w:ascii="Times New Roman" w:eastAsia="Times New Roman" w:hAnsi="Times New Roman" w:cs="Times New Roman"/>
          <w:spacing w:val="1"/>
          <w:lang w:val="ru-RU"/>
        </w:rPr>
        <w:t xml:space="preserve"> к</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до</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из при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енных</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 xml:space="preserve">ператоров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растр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пе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ению</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бес</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ере</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ойнос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 xml:space="preserve">ания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растр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пред</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ых</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им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2"/>
          <w:lang w:val="ru-RU"/>
        </w:rPr>
        <w:t>ка</w:t>
      </w:r>
      <w:r w:rsidRPr="00E46B40">
        <w:rPr>
          <w:rFonts w:ascii="Times New Roman" w:eastAsia="Times New Roman" w:hAnsi="Times New Roman" w:cs="Times New Roman"/>
          <w:lang w:val="ru-RU"/>
        </w:rPr>
        <w:t>м и их</w:t>
      </w:r>
      <w:r w:rsidRPr="00E46B40">
        <w:rPr>
          <w:rFonts w:ascii="Times New Roman" w:eastAsia="Times New Roman" w:hAnsi="Times New Roman" w:cs="Times New Roman"/>
          <w:spacing w:val="1"/>
          <w:lang w:val="ru-RU"/>
        </w:rPr>
        <w:t xml:space="preserve"> к</w:t>
      </w:r>
      <w:r w:rsidRPr="00E46B40">
        <w:rPr>
          <w:rFonts w:ascii="Times New Roman" w:eastAsia="Times New Roman" w:hAnsi="Times New Roman" w:cs="Times New Roman"/>
          <w:lang w:val="ru-RU"/>
        </w:rPr>
        <w:t>лиента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та</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по ор</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ани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ния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рис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 на</w:t>
      </w:r>
      <w:r w:rsidRPr="00E46B40">
        <w:rPr>
          <w:rFonts w:ascii="Times New Roman" w:eastAsia="Times New Roman" w:hAnsi="Times New Roman" w:cs="Times New Roman"/>
          <w:spacing w:val="-2"/>
          <w:lang w:val="ru-RU"/>
        </w:rPr>
        <w:t>ру</w:t>
      </w:r>
      <w:r w:rsidRPr="00E46B40">
        <w:rPr>
          <w:rFonts w:ascii="Times New Roman" w:eastAsia="Times New Roman" w:hAnsi="Times New Roman" w:cs="Times New Roman"/>
          <w:lang w:val="ru-RU"/>
        </w:rPr>
        <w:t>шения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БФПС в</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полно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ий, дел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иро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анных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 xml:space="preserve">ператором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ла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сист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p>
    <w:p w:rsidR="00D83410" w:rsidRPr="00E46B40" w:rsidRDefault="00143970" w:rsidP="00D83410">
      <w:pPr>
        <w:pStyle w:val="ListParagraph"/>
        <w:spacing w:after="120" w:line="240" w:lineRule="auto"/>
        <w:ind w:left="2123" w:right="58" w:firstLineChars="0" w:firstLine="0"/>
        <w:jc w:val="both"/>
        <w:rPr>
          <w:rFonts w:ascii="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1"/>
          <w:lang w:val="ru-RU"/>
        </w:rPr>
        <w:t>яз</w:t>
      </w:r>
      <w:r w:rsidRPr="00E46B40">
        <w:rPr>
          <w:rFonts w:ascii="Times New Roman" w:eastAsia="Times New Roman" w:hAnsi="Times New Roman" w:cs="Times New Roman"/>
          <w:lang w:val="ru-RU"/>
        </w:rPr>
        <w:t>анности</w:t>
      </w:r>
      <w:r w:rsidRPr="00E46B40">
        <w:rPr>
          <w:rFonts w:ascii="Times New Roman" w:eastAsia="Times New Roman" w:hAnsi="Times New Roman" w:cs="Times New Roman"/>
          <w:spacing w:val="31"/>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ператоров</w:t>
      </w:r>
      <w:r w:rsidRPr="00E46B40">
        <w:rPr>
          <w:rFonts w:ascii="Times New Roman" w:eastAsia="Times New Roman" w:hAnsi="Times New Roman" w:cs="Times New Roman"/>
          <w:spacing w:val="28"/>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32"/>
          <w:lang w:val="ru-RU"/>
        </w:rPr>
        <w:t xml:space="preserve"> </w:t>
      </w:r>
      <w:r w:rsidRPr="00E46B40">
        <w:rPr>
          <w:rFonts w:ascii="Times New Roman" w:eastAsia="Times New Roman" w:hAnsi="Times New Roman" w:cs="Times New Roman"/>
          <w:lang w:val="ru-RU"/>
        </w:rPr>
        <w:t>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31"/>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31"/>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ыполн</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тся</w:t>
      </w:r>
      <w:r w:rsidRPr="00E46B40">
        <w:rPr>
          <w:rFonts w:ascii="Times New Roman" w:eastAsia="Times New Roman" w:hAnsi="Times New Roman" w:cs="Times New Roman"/>
          <w:spacing w:val="28"/>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 на</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посто</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нной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осно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lang w:val="ru-RU"/>
        </w:rPr>
        <w:t>с перес</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отром</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ня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ере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необх</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ди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и) в 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ии с</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ила</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 xml:space="preserve">и и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оно</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ател</w:t>
      </w:r>
      <w:r w:rsidRPr="00E46B40">
        <w:rPr>
          <w:rFonts w:ascii="Times New Roman" w:eastAsia="Times New Roman" w:hAnsi="Times New Roman" w:cs="Times New Roman"/>
          <w:spacing w:val="-2"/>
          <w:lang w:val="ru-RU"/>
        </w:rPr>
        <w:t>ь</w:t>
      </w:r>
      <w:r w:rsidRPr="00E46B40">
        <w:rPr>
          <w:rFonts w:ascii="Times New Roman" w:eastAsia="Times New Roman" w:hAnsi="Times New Roman" w:cs="Times New Roman"/>
          <w:lang w:val="ru-RU"/>
        </w:rPr>
        <w:t>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ом </w:t>
      </w:r>
      <w:r>
        <w:rPr>
          <w:rFonts w:ascii="Times New Roman" w:eastAsia="Times New Roman" w:hAnsi="Times New Roman" w:cs="Times New Roman"/>
          <w:lang w:val="ru-RU"/>
        </w:rPr>
        <w:t>РФ</w:t>
      </w:r>
      <w:r w:rsidRPr="00E46B40">
        <w:rPr>
          <w:rFonts w:ascii="Times New Roman" w:eastAsia="Times New Roman" w:hAnsi="Times New Roman" w:cs="Times New Roman"/>
          <w:lang w:val="ru-RU"/>
        </w:rPr>
        <w:t>.</w:t>
      </w:r>
    </w:p>
    <w:p w:rsidR="00D83410" w:rsidRPr="00E46B40" w:rsidRDefault="00143970" w:rsidP="00D83410">
      <w:pPr>
        <w:pStyle w:val="ListParagraph"/>
        <w:numPr>
          <w:ilvl w:val="0"/>
          <w:numId w:val="15"/>
        </w:numPr>
        <w:spacing w:after="120" w:line="240" w:lineRule="auto"/>
        <w:ind w:right="58" w:firstLineChars="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рани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ение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нности</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полно</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ий</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ду 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1"/>
          <w:lang w:val="ru-RU"/>
        </w:rPr>
        <w:t>ъ</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платежной 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49"/>
          <w:lang w:val="ru-RU"/>
        </w:rPr>
        <w:t xml:space="preserve"> </w:t>
      </w:r>
      <w:r w:rsidRPr="00E46B40">
        <w:rPr>
          <w:rFonts w:ascii="Times New Roman" w:eastAsia="Times New Roman" w:hAnsi="Times New Roman" w:cs="Times New Roman"/>
          <w:lang w:val="ru-RU"/>
        </w:rPr>
        <w:t>по ос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щест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лению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ления рис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 нар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шения БФПС, 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том </w:t>
      </w:r>
      <w:r w:rsidRPr="00E46B40">
        <w:rPr>
          <w:rFonts w:ascii="Times New Roman" w:eastAsia="Times New Roman" w:hAnsi="Times New Roman" w:cs="Times New Roman"/>
          <w:spacing w:val="2"/>
          <w:lang w:val="ru-RU"/>
        </w:rPr>
        <w:t>ч</w:t>
      </w:r>
      <w:r w:rsidRPr="00E46B40">
        <w:rPr>
          <w:rFonts w:ascii="Times New Roman" w:eastAsia="Times New Roman" w:hAnsi="Times New Roman" w:cs="Times New Roman"/>
          <w:lang w:val="ru-RU"/>
        </w:rPr>
        <w:t>исле об</w:t>
      </w:r>
      <w:r w:rsidRPr="00E46B40">
        <w:rPr>
          <w:rFonts w:ascii="Times New Roman" w:eastAsia="Times New Roman" w:hAnsi="Times New Roman" w:cs="Times New Roman"/>
          <w:spacing w:val="-1"/>
          <w:lang w:val="ru-RU"/>
        </w:rPr>
        <w:t>яз</w:t>
      </w:r>
      <w:r w:rsidRPr="00E46B40">
        <w:rPr>
          <w:rFonts w:ascii="Times New Roman" w:eastAsia="Times New Roman" w:hAnsi="Times New Roman" w:cs="Times New Roman"/>
          <w:lang w:val="ru-RU"/>
        </w:rPr>
        <w:t xml:space="preserve">анности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 xml:space="preserve">ра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 систе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ы.</w:t>
      </w:r>
    </w:p>
    <w:p w:rsidR="00D83410" w:rsidRPr="00E46B40" w:rsidRDefault="00143970" w:rsidP="00D83410">
      <w:pPr>
        <w:pStyle w:val="ListParagraph"/>
        <w:spacing w:after="120" w:line="240" w:lineRule="auto"/>
        <w:ind w:left="2123" w:right="58" w:firstLineChars="0" w:firstLine="0"/>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1"/>
          <w:lang w:val="ru-RU"/>
        </w:rPr>
        <w:t>яз</w:t>
      </w:r>
      <w:r w:rsidRPr="00E46B40">
        <w:rPr>
          <w:rFonts w:ascii="Times New Roman" w:eastAsia="Times New Roman" w:hAnsi="Times New Roman" w:cs="Times New Roman"/>
          <w:lang w:val="ru-RU"/>
        </w:rPr>
        <w:t>анности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ператора 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ы,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ператоров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й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растр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ыполн</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тся на</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посто</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нной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осно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 перес</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отром их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ня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ере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обх</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ди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ости)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П</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ил</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онода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ельст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ом </w:t>
      </w:r>
      <w:r>
        <w:rPr>
          <w:rFonts w:ascii="Times New Roman" w:eastAsia="Times New Roman" w:hAnsi="Times New Roman" w:cs="Times New Roman"/>
          <w:spacing w:val="-3"/>
          <w:lang w:val="ru-RU"/>
        </w:rPr>
        <w:t>РФ</w:t>
      </w:r>
      <w:r w:rsidRPr="00E46B40">
        <w:rPr>
          <w:rFonts w:ascii="Times New Roman" w:eastAsia="Times New Roman" w:hAnsi="Times New Roman" w:cs="Times New Roman"/>
          <w:lang w:val="ru-RU"/>
        </w:rPr>
        <w:t>.</w:t>
      </w:r>
    </w:p>
    <w:p w:rsidR="00D83410" w:rsidRPr="00E46B40" w:rsidRDefault="00143970" w:rsidP="00D83410">
      <w:pPr>
        <w:pStyle w:val="ListParagraph"/>
        <w:numPr>
          <w:ilvl w:val="0"/>
          <w:numId w:val="15"/>
        </w:numPr>
        <w:spacing w:after="120" w:line="240" w:lineRule="auto"/>
        <w:ind w:right="58" w:firstLineChars="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Порядок оценки эффективности системы управления рисками Платежной системы в целях ее совершенствования.</w:t>
      </w:r>
    </w:p>
    <w:p w:rsidR="00D83410" w:rsidRPr="00E46B40" w:rsidRDefault="00143970" w:rsidP="00D83410">
      <w:pPr>
        <w:pStyle w:val="ListParagraph"/>
        <w:spacing w:after="120" w:line="240" w:lineRule="auto"/>
        <w:ind w:left="2123" w:right="58" w:firstLineChars="0" w:firstLine="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Оператор платежной системы анализирует результаты работы Платежной системы с точки зрения влияния на них эффективности системы управления рисками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ере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не</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бходи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сти, но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не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1 </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lang w:val="ru-RU"/>
        </w:rPr>
        <w:t>.</w:t>
      </w:r>
    </w:p>
    <w:p w:rsidR="00D83410" w:rsidRPr="00E46B40" w:rsidRDefault="00143970" w:rsidP="00D83410">
      <w:pPr>
        <w:pStyle w:val="Heading3"/>
        <w:spacing w:after="120"/>
        <w:ind w:left="709"/>
        <w:rPr>
          <w:rFonts w:ascii="Times New Roman" w:eastAsia="Arial" w:hAnsi="Times New Roman" w:cs="Times New Roman"/>
        </w:rPr>
      </w:pPr>
      <w:bookmarkStart w:id="79" w:name="_Toc527655439"/>
      <w:r w:rsidRPr="00E46B40">
        <w:rPr>
          <w:rFonts w:ascii="Times New Roman" w:hAnsi="Times New Roman" w:cs="Times New Roman"/>
        </w:rPr>
        <w:t>5.11.2.</w:t>
      </w:r>
      <w:r w:rsidRPr="00E46B40">
        <w:rPr>
          <w:rFonts w:ascii="Times New Roman" w:hAnsi="Times New Roman" w:cs="Times New Roman"/>
        </w:rPr>
        <w:tab/>
      </w:r>
      <w:r w:rsidRPr="00E46B40">
        <w:rPr>
          <w:rFonts w:ascii="Times New Roman" w:eastAsia="Arial" w:hAnsi="Times New Roman" w:cs="Times New Roman"/>
        </w:rPr>
        <w:t xml:space="preserve">Требования к содержанию деятельности по обеспечению </w:t>
      </w:r>
      <w:r w:rsidRPr="00E46B40">
        <w:rPr>
          <w:rFonts w:ascii="Times New Roman" w:hAnsi="Times New Roman" w:cs="Times New Roman"/>
        </w:rPr>
        <w:t>БФПС</w:t>
      </w:r>
      <w:r w:rsidRPr="00E46B40">
        <w:rPr>
          <w:rFonts w:ascii="Times New Roman" w:eastAsia="Arial" w:hAnsi="Times New Roman" w:cs="Times New Roman"/>
        </w:rPr>
        <w:t xml:space="preserve"> осуществляемой Оператором платежной системы, Операторами услуг платежной инфраструктуры, прямыми и косвенными Участниками</w:t>
      </w:r>
      <w:bookmarkEnd w:id="79"/>
    </w:p>
    <w:p w:rsidR="00D83410" w:rsidRPr="00E46B40" w:rsidRDefault="00143970" w:rsidP="00D83410">
      <w:pPr>
        <w:spacing w:after="120" w:line="240" w:lineRule="auto"/>
        <w:ind w:left="1418" w:right="58"/>
        <w:jc w:val="both"/>
        <w:rPr>
          <w:rFonts w:ascii="Times New Roman" w:eastAsia="Times New Roman" w:hAnsi="Times New Roman" w:cs="Times New Roman"/>
          <w:lang w:val="ru-RU"/>
        </w:rPr>
      </w:pP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бо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ания к</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со</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ер</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анию</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де</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тель</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ости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обеспе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ю</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БФПС,</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щест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м 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систе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ератора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lang w:val="ru-RU"/>
        </w:rPr>
        <w:t>пла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 пр</w:t>
      </w:r>
      <w:r w:rsidRPr="00E46B40">
        <w:rPr>
          <w:rFonts w:ascii="Times New Roman" w:eastAsia="Times New Roman" w:hAnsi="Times New Roman" w:cs="Times New Roman"/>
          <w:spacing w:val="-1"/>
          <w:lang w:val="ru-RU"/>
        </w:rPr>
        <w:t>ям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ос</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енны</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Уч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2"/>
          <w:lang w:val="ru-RU"/>
        </w:rPr>
        <w:t>ка</w:t>
      </w:r>
      <w:r w:rsidRPr="00E46B40">
        <w:rPr>
          <w:rFonts w:ascii="Times New Roman" w:eastAsia="Times New Roman" w:hAnsi="Times New Roman" w:cs="Times New Roman"/>
          <w:spacing w:val="-1"/>
          <w:lang w:val="ru-RU"/>
        </w:rPr>
        <w:t>ми</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опре</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ся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илах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тренних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до</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ентах </w:t>
      </w:r>
      <w:r w:rsidRPr="00E46B40">
        <w:rPr>
          <w:rFonts w:ascii="Times New Roman" w:eastAsia="Times New Roman" w:hAnsi="Times New Roman" w:cs="Times New Roman"/>
          <w:spacing w:val="-1"/>
          <w:lang w:val="ru-RU"/>
        </w:rPr>
        <w:lastRenderedPageBreak/>
        <w:t>О</w:t>
      </w:r>
      <w:r w:rsidRPr="00E46B40">
        <w:rPr>
          <w:rFonts w:ascii="Times New Roman" w:eastAsia="Times New Roman" w:hAnsi="Times New Roman" w:cs="Times New Roman"/>
          <w:lang w:val="ru-RU"/>
        </w:rPr>
        <w:t>ператора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пла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 xml:space="preserve">ров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2"/>
          <w:lang w:val="ru-RU"/>
        </w:rPr>
        <w:t>ф</w:t>
      </w:r>
      <w:r w:rsidRPr="00E46B40">
        <w:rPr>
          <w:rFonts w:ascii="Times New Roman" w:eastAsia="Times New Roman" w:hAnsi="Times New Roman" w:cs="Times New Roman"/>
          <w:lang w:val="ru-RU"/>
        </w:rPr>
        <w:t>рас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тр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дол</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ать:</w:t>
      </w:r>
    </w:p>
    <w:p w:rsidR="00D83410" w:rsidRPr="00E46B40" w:rsidRDefault="00143970" w:rsidP="00D83410">
      <w:pPr>
        <w:pStyle w:val="ListParagraph"/>
        <w:numPr>
          <w:ilvl w:val="0"/>
          <w:numId w:val="17"/>
        </w:numPr>
        <w:spacing w:after="120" w:line="240" w:lineRule="auto"/>
        <w:ind w:right="58" w:firstLineChars="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требо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lang w:val="ru-RU"/>
        </w:rPr>
        <w:t>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к</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етали</w:t>
      </w:r>
      <w:r w:rsidRPr="00E46B40">
        <w:rPr>
          <w:rFonts w:ascii="Times New Roman" w:eastAsia="Times New Roman" w:hAnsi="Times New Roman" w:cs="Times New Roman"/>
          <w:spacing w:val="-3"/>
          <w:lang w:val="ru-RU"/>
        </w:rPr>
        <w:t>з</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прие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ле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рис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ов нар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ш</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ния БФПС 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2"/>
          <w:lang w:val="ru-RU"/>
        </w:rPr>
        <w:t>з</w:t>
      </w:r>
      <w:r w:rsidRPr="00E46B40">
        <w:rPr>
          <w:rFonts w:ascii="Times New Roman" w:eastAsia="Times New Roman" w:hAnsi="Times New Roman" w:cs="Times New Roman"/>
          <w:lang w:val="ru-RU"/>
        </w:rPr>
        <w:t>ре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 xml:space="preserve">е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ате</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орий 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1"/>
          <w:lang w:val="ru-RU"/>
        </w:rPr>
        <w:t>ъ</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тов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платежной 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Операторов услуг платежной инфраструктуры - по видам услуг;</w:t>
      </w:r>
    </w:p>
    <w:p w:rsidR="00D83410" w:rsidRPr="00E46B40" w:rsidRDefault="00143970" w:rsidP="00D83410">
      <w:pPr>
        <w:pStyle w:val="ListParagraph"/>
        <w:numPr>
          <w:ilvl w:val="0"/>
          <w:numId w:val="16"/>
        </w:numPr>
        <w:spacing w:after="120" w:line="240" w:lineRule="auto"/>
        <w:ind w:left="2694" w:right="58"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Участников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 xml:space="preserve">по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идам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2"/>
          <w:lang w:val="ru-RU"/>
        </w:rPr>
        <w:t>ч</w:t>
      </w:r>
      <w:r w:rsidRPr="00E46B40">
        <w:rPr>
          <w:rFonts w:ascii="Times New Roman" w:eastAsia="Times New Roman" w:hAnsi="Times New Roman" w:cs="Times New Roman"/>
          <w:lang w:val="ru-RU"/>
        </w:rPr>
        <w:t>астия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П</w:t>
      </w:r>
      <w:r w:rsidRPr="00E46B40">
        <w:rPr>
          <w:rFonts w:ascii="Times New Roman" w:eastAsia="Times New Roman" w:hAnsi="Times New Roman" w:cs="Times New Roman"/>
          <w:lang w:val="ru-RU"/>
        </w:rPr>
        <w:t>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 сист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w:t>
      </w:r>
    </w:p>
    <w:p w:rsidR="00D83410" w:rsidRPr="00E46B40" w:rsidRDefault="00143970" w:rsidP="00D83410">
      <w:pPr>
        <w:pStyle w:val="ListParagraph"/>
        <w:numPr>
          <w:ilvl w:val="0"/>
          <w:numId w:val="17"/>
        </w:numPr>
        <w:spacing w:after="120" w:line="240" w:lineRule="auto"/>
        <w:ind w:right="58" w:firstLineChars="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пор</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 xml:space="preserve">док </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 п</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енения 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оцен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4"/>
          <w:lang w:val="ru-RU"/>
        </w:rPr>
        <w:t>э</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ф</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ности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дик</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ли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 рис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 xml:space="preserve">ов в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требо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ия к</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лен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ю</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 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ер</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е ре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льтатов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анали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p>
    <w:p w:rsidR="00D83410" w:rsidRPr="00E46B40" w:rsidRDefault="00143970" w:rsidP="00D83410">
      <w:pPr>
        <w:pStyle w:val="ListParagraph"/>
        <w:numPr>
          <w:ilvl w:val="0"/>
          <w:numId w:val="17"/>
        </w:numPr>
        <w:spacing w:after="120" w:line="240" w:lineRule="auto"/>
        <w:ind w:right="58" w:firstLineChars="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порядок оценки качества и надежности функционирования информационных систем, операционных и технологических средств, применяемых Операторами услуг платежной инфраструктуры;</w:t>
      </w:r>
    </w:p>
    <w:p w:rsidR="00D83410" w:rsidRPr="00E46B40" w:rsidRDefault="00143970" w:rsidP="00D83410">
      <w:pPr>
        <w:pStyle w:val="ListParagraph"/>
        <w:numPr>
          <w:ilvl w:val="0"/>
          <w:numId w:val="17"/>
        </w:numPr>
        <w:spacing w:after="120" w:line="240" w:lineRule="auto"/>
        <w:ind w:right="58" w:firstLineChars="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порядок выбора и реализации мероприятий и способов достижения и поддержания приемлемого уровня рисков нарушения БФПС, порядок оценки их эффективности и совершенствования;</w:t>
      </w:r>
    </w:p>
    <w:p w:rsidR="00D83410" w:rsidRPr="00E46B40" w:rsidRDefault="00143970" w:rsidP="00D83410">
      <w:pPr>
        <w:pStyle w:val="ListParagraph"/>
        <w:numPr>
          <w:ilvl w:val="0"/>
          <w:numId w:val="17"/>
        </w:numPr>
        <w:spacing w:after="120" w:line="240" w:lineRule="auto"/>
        <w:ind w:right="58" w:firstLineChars="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требования к мониторингу рисков нарушения БФПС;</w:t>
      </w:r>
    </w:p>
    <w:p w:rsidR="00D83410" w:rsidRPr="00E46B40" w:rsidRDefault="00143970" w:rsidP="00D83410">
      <w:pPr>
        <w:pStyle w:val="ListParagraph"/>
        <w:numPr>
          <w:ilvl w:val="0"/>
          <w:numId w:val="17"/>
        </w:numPr>
        <w:spacing w:after="120" w:line="240" w:lineRule="auto"/>
        <w:ind w:right="58" w:firstLineChars="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требования к планам обеспечения непрерывности деятельности и восстановления деятельности Операторов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и</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w:t>
      </w:r>
    </w:p>
    <w:p w:rsidR="00D83410" w:rsidRPr="00E46B40" w:rsidRDefault="00143970" w:rsidP="00D83410">
      <w:pPr>
        <w:pStyle w:val="Heading3"/>
        <w:spacing w:after="120"/>
        <w:ind w:left="709"/>
        <w:rPr>
          <w:rFonts w:ascii="Times New Roman" w:hAnsi="Times New Roman" w:cs="Times New Roman"/>
        </w:rPr>
      </w:pPr>
      <w:bookmarkStart w:id="80" w:name="_Toc527655440"/>
      <w:r w:rsidRPr="00E46B40">
        <w:rPr>
          <w:rFonts w:ascii="Times New Roman" w:hAnsi="Times New Roman" w:cs="Times New Roman"/>
        </w:rPr>
        <w:t>5.11.6.</w:t>
      </w:r>
      <w:r w:rsidRPr="00E46B40">
        <w:rPr>
          <w:rFonts w:ascii="Times New Roman" w:hAnsi="Times New Roman" w:cs="Times New Roman"/>
        </w:rPr>
        <w:tab/>
      </w:r>
      <w:bookmarkStart w:id="81" w:name="_Toc527468683"/>
      <w:r w:rsidRPr="00E46B40">
        <w:rPr>
          <w:rFonts w:ascii="Times New Roman" w:hAnsi="Times New Roman" w:cs="Times New Roman"/>
        </w:rPr>
        <w:t>Порядок информационного взаимодействия Субъектов платежной системы и документационного обеспечения их деятельности по обеспечению БФПС</w:t>
      </w:r>
      <w:bookmarkEnd w:id="81"/>
      <w:bookmarkEnd w:id="80"/>
    </w:p>
    <w:p w:rsidR="00D83410" w:rsidRPr="00E46B40" w:rsidRDefault="00143970" w:rsidP="00D83410">
      <w:pPr>
        <w:pStyle w:val="ListParagraph"/>
        <w:spacing w:after="120" w:line="240" w:lineRule="auto"/>
        <w:ind w:left="1418" w:right="58" w:firstLineChars="0" w:firstLine="0"/>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Порядок информационного взаимодействия Субъектов </w:t>
      </w:r>
      <w:r w:rsidRPr="00E46B40">
        <w:rPr>
          <w:rFonts w:ascii="Times New Roman" w:eastAsia="Times New Roman" w:hAnsi="Times New Roman" w:cs="Times New Roman"/>
          <w:lang w:val="ru-RU"/>
        </w:rPr>
        <w:t xml:space="preserve">платежной </w:t>
      </w:r>
      <w:r w:rsidRPr="00E46B40">
        <w:rPr>
          <w:rFonts w:ascii="Times New Roman" w:eastAsia="SimSun" w:hAnsi="Times New Roman" w:cs="Times New Roman"/>
          <w:lang w:val="ru-RU"/>
        </w:rPr>
        <w:t>системы и документационного обеспечения их деятельности по обеспечению БФПС включает:</w:t>
      </w:r>
    </w:p>
    <w:p w:rsidR="00D83410" w:rsidRPr="00E46B40" w:rsidRDefault="00143970" w:rsidP="00D83410">
      <w:pPr>
        <w:pStyle w:val="ListParagraph"/>
        <w:numPr>
          <w:ilvl w:val="0"/>
          <w:numId w:val="53"/>
        </w:numPr>
        <w:spacing w:after="120" w:line="240" w:lineRule="auto"/>
        <w:ind w:right="58" w:firstLineChars="0" w:hanging="720"/>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перечень документов, используемых Субъектами </w:t>
      </w:r>
      <w:r w:rsidRPr="00E46B40">
        <w:rPr>
          <w:rFonts w:ascii="Times New Roman" w:eastAsia="Times New Roman" w:hAnsi="Times New Roman" w:cs="Times New Roman"/>
          <w:lang w:val="ru-RU"/>
        </w:rPr>
        <w:t xml:space="preserve">платежной </w:t>
      </w:r>
      <w:r w:rsidRPr="00E46B40">
        <w:rPr>
          <w:rFonts w:ascii="Times New Roman" w:eastAsia="SimSun" w:hAnsi="Times New Roman" w:cs="Times New Roman"/>
          <w:lang w:val="ru-RU"/>
        </w:rPr>
        <w:t>системы при осуществлении деятельности по обеспечению БФПС, и порядок их составления;</w:t>
      </w:r>
    </w:p>
    <w:p w:rsidR="00D83410" w:rsidRPr="00E46B40" w:rsidRDefault="00143970" w:rsidP="00D83410">
      <w:pPr>
        <w:pStyle w:val="ListParagraph"/>
        <w:numPr>
          <w:ilvl w:val="0"/>
          <w:numId w:val="53"/>
        </w:numPr>
        <w:spacing w:after="120" w:line="240" w:lineRule="auto"/>
        <w:ind w:right="58" w:firstLineChars="0" w:hanging="720"/>
        <w:jc w:val="both"/>
        <w:rPr>
          <w:rFonts w:ascii="Times New Roman" w:eastAsia="SimSun" w:hAnsi="Times New Roman" w:cs="Times New Roman"/>
          <w:lang w:val="ru-RU"/>
        </w:rPr>
      </w:pPr>
      <w:r w:rsidRPr="00E46B40">
        <w:rPr>
          <w:rFonts w:ascii="Times New Roman" w:eastAsia="SimSun" w:hAnsi="Times New Roman" w:cs="Times New Roman"/>
          <w:lang w:val="ru-RU"/>
        </w:rPr>
        <w:t>порядок информирования Оператора платежной системы о событиях, вызвавших спорные, нестандартные и чрезвычайные ситуации, включая случаи системных сбоев, результатах расследования указанных событий, анализа их причин и последствий;</w:t>
      </w:r>
    </w:p>
    <w:p w:rsidR="00D83410" w:rsidRPr="00E46B40" w:rsidRDefault="00143970" w:rsidP="00D83410">
      <w:pPr>
        <w:pStyle w:val="ListParagraph"/>
        <w:numPr>
          <w:ilvl w:val="0"/>
          <w:numId w:val="53"/>
        </w:numPr>
        <w:spacing w:after="120" w:line="240" w:lineRule="auto"/>
        <w:ind w:right="58" w:firstLineChars="0" w:hanging="720"/>
        <w:jc w:val="both"/>
        <w:rPr>
          <w:rFonts w:ascii="Times New Roman" w:eastAsia="SimSun" w:hAnsi="Times New Roman" w:cs="Times New Roman"/>
          <w:lang w:val="ru-RU"/>
        </w:rPr>
      </w:pPr>
      <w:r w:rsidRPr="00E46B40">
        <w:rPr>
          <w:rFonts w:ascii="Times New Roman" w:eastAsia="SimSun" w:hAnsi="Times New Roman" w:cs="Times New Roman"/>
          <w:lang w:val="ru-RU"/>
        </w:rPr>
        <w:t>порядок информирования Оператора платежной системы о неисполнении или ненадлежащем исполнении обязательств Участников;</w:t>
      </w:r>
    </w:p>
    <w:p w:rsidR="00D83410" w:rsidRPr="00E46B40" w:rsidRDefault="00143970" w:rsidP="00D83410">
      <w:pPr>
        <w:pStyle w:val="ListParagraph"/>
        <w:numPr>
          <w:ilvl w:val="0"/>
          <w:numId w:val="53"/>
        </w:numPr>
        <w:spacing w:after="120" w:line="240" w:lineRule="auto"/>
        <w:ind w:right="58" w:firstLineChars="0" w:hanging="720"/>
        <w:jc w:val="both"/>
        <w:rPr>
          <w:rFonts w:ascii="Times New Roman" w:eastAsia="SimSun" w:hAnsi="Times New Roman" w:cs="Times New Roman"/>
          <w:lang w:val="ru-RU"/>
        </w:rPr>
      </w:pPr>
      <w:r w:rsidRPr="00E46B40">
        <w:rPr>
          <w:rFonts w:ascii="Times New Roman" w:eastAsia="SimSun" w:hAnsi="Times New Roman" w:cs="Times New Roman"/>
          <w:lang w:val="ru-RU"/>
        </w:rPr>
        <w:t>порядок сбора, документирования и статистической обработки первичной информации о функционировании Платежной системы.</w:t>
      </w:r>
    </w:p>
    <w:p w:rsidR="00D83410" w:rsidRPr="00E46B40" w:rsidRDefault="00143970" w:rsidP="00D83410">
      <w:pPr>
        <w:pStyle w:val="ListParagraph"/>
        <w:spacing w:after="120" w:line="240" w:lineRule="auto"/>
        <w:ind w:left="1418" w:right="58" w:firstLineChars="0" w:firstLine="0"/>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Деятельность по обеспечению безопасности функционирования Платежной системы осуществляется Субъектами </w:t>
      </w:r>
      <w:r w:rsidRPr="00E46B40">
        <w:rPr>
          <w:rFonts w:ascii="Times New Roman" w:eastAsia="Times New Roman" w:hAnsi="Times New Roman" w:cs="Times New Roman"/>
          <w:lang w:val="ru-RU"/>
        </w:rPr>
        <w:t xml:space="preserve">платежной </w:t>
      </w:r>
      <w:r w:rsidRPr="00E46B40">
        <w:rPr>
          <w:rFonts w:ascii="Times New Roman" w:eastAsia="SimSun" w:hAnsi="Times New Roman" w:cs="Times New Roman"/>
          <w:lang w:val="ru-RU"/>
        </w:rPr>
        <w:t>системы в соответствии с порядком обеспечения БФПС и контролируется Оператором платежной системы.</w:t>
      </w:r>
    </w:p>
    <w:p w:rsidR="00D83410" w:rsidRPr="00E46B40" w:rsidRDefault="00143970" w:rsidP="00D83410">
      <w:pPr>
        <w:pStyle w:val="ListParagraph"/>
        <w:spacing w:after="120" w:line="240" w:lineRule="auto"/>
        <w:ind w:left="1418" w:right="58" w:firstLineChars="0" w:firstLine="0"/>
        <w:jc w:val="both"/>
        <w:rPr>
          <w:rFonts w:ascii="Times New Roman" w:hAnsi="Times New Roman" w:cs="Times New Roman"/>
          <w:lang w:val="ru-RU" w:eastAsia="ru-RU"/>
        </w:rPr>
      </w:pPr>
      <w:r w:rsidRPr="00E46B40">
        <w:rPr>
          <w:rFonts w:ascii="Times New Roman" w:eastAsia="SimSun" w:hAnsi="Times New Roman" w:cs="Times New Roman"/>
          <w:lang w:val="ru-RU"/>
        </w:rPr>
        <w:t xml:space="preserve">Субъекты </w:t>
      </w:r>
      <w:r w:rsidRPr="00E46B40">
        <w:rPr>
          <w:rFonts w:ascii="Times New Roman" w:eastAsia="Times New Roman" w:hAnsi="Times New Roman" w:cs="Times New Roman"/>
          <w:lang w:val="ru-RU"/>
        </w:rPr>
        <w:t xml:space="preserve">платежной </w:t>
      </w:r>
      <w:r w:rsidRPr="00E46B40">
        <w:rPr>
          <w:rFonts w:ascii="Times New Roman" w:eastAsia="SimSun" w:hAnsi="Times New Roman" w:cs="Times New Roman"/>
          <w:lang w:val="ru-RU"/>
        </w:rPr>
        <w:t>системы организуют деятельность по реализации порядка обеспечения БФПС в рамках внутренних систем управления рисками своей деятельности.</w:t>
      </w:r>
    </w:p>
    <w:p w:rsidR="00D83410" w:rsidRPr="00E46B40" w:rsidRDefault="00143970" w:rsidP="00D83410">
      <w:pPr>
        <w:pStyle w:val="Heading3"/>
        <w:spacing w:after="120"/>
        <w:ind w:left="709"/>
        <w:rPr>
          <w:rFonts w:ascii="Times New Roman" w:eastAsia="Arial" w:hAnsi="Times New Roman" w:cs="Times New Roman"/>
        </w:rPr>
      </w:pPr>
      <w:bookmarkStart w:id="82" w:name="_Toc527655441"/>
      <w:r w:rsidRPr="00E46B40">
        <w:rPr>
          <w:rFonts w:ascii="Times New Roman" w:hAnsi="Times New Roman" w:cs="Times New Roman"/>
        </w:rPr>
        <w:t>5.11.7.</w:t>
      </w:r>
      <w:r w:rsidRPr="00E46B40">
        <w:rPr>
          <w:rFonts w:ascii="Times New Roman" w:hAnsi="Times New Roman" w:cs="Times New Roman"/>
        </w:rPr>
        <w:tab/>
      </w:r>
      <w:r w:rsidRPr="00E46B40">
        <w:rPr>
          <w:rFonts w:ascii="Times New Roman" w:eastAsia="Arial" w:hAnsi="Times New Roman" w:cs="Times New Roman"/>
        </w:rPr>
        <w:t>Показатели БФПС</w:t>
      </w:r>
      <w:bookmarkEnd w:id="82"/>
      <w:r w:rsidRPr="00E46B40">
        <w:rPr>
          <w:rFonts w:ascii="Times New Roman" w:eastAsia="Arial" w:hAnsi="Times New Roman" w:cs="Times New Roman"/>
        </w:rPr>
        <w:t xml:space="preserve"> </w:t>
      </w:r>
    </w:p>
    <w:p w:rsidR="00D83410" w:rsidRPr="00E46B40" w:rsidRDefault="00143970" w:rsidP="00D83410">
      <w:pPr>
        <w:pStyle w:val="ListParagraph"/>
        <w:spacing w:after="120" w:line="240" w:lineRule="auto"/>
        <w:ind w:left="1418" w:right="58" w:firstLineChars="0" w:firstLine="0"/>
        <w:jc w:val="both"/>
        <w:rPr>
          <w:rFonts w:ascii="Times New Roman" w:eastAsia="SimSun" w:hAnsi="Times New Roman" w:cs="Times New Roman"/>
          <w:lang w:val="ru-RU"/>
        </w:rPr>
      </w:pPr>
      <w:r w:rsidRPr="00E46B40">
        <w:rPr>
          <w:rFonts w:ascii="Times New Roman" w:eastAsia="SimSun" w:hAnsi="Times New Roman" w:cs="Times New Roman"/>
          <w:lang w:val="ru-RU"/>
        </w:rPr>
        <w:t>К Показателям БФПС относятся:</w:t>
      </w:r>
    </w:p>
    <w:p w:rsidR="00D83410" w:rsidRPr="00E46B40" w:rsidRDefault="00143970" w:rsidP="00D83410">
      <w:pPr>
        <w:pStyle w:val="ListParagraph"/>
        <w:numPr>
          <w:ilvl w:val="0"/>
          <w:numId w:val="54"/>
        </w:numPr>
        <w:spacing w:after="120" w:line="240" w:lineRule="auto"/>
        <w:ind w:left="1418" w:right="58" w:firstLineChars="0" w:firstLine="0"/>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показатель продолжительности восстановления оказания </w:t>
      </w:r>
      <w:r w:rsidRPr="00E46B40">
        <w:rPr>
          <w:rFonts w:ascii="Times New Roman" w:eastAsia="Times New Roman" w:hAnsi="Times New Roman" w:cs="Times New Roman"/>
          <w:lang w:val="ru-RU"/>
        </w:rPr>
        <w:t>услуг платежной инфраструктуры</w:t>
      </w:r>
      <w:r w:rsidRPr="00E46B40">
        <w:rPr>
          <w:rFonts w:ascii="Times New Roman" w:eastAsia="SimSun" w:hAnsi="Times New Roman" w:cs="Times New Roman"/>
          <w:lang w:val="ru-RU"/>
        </w:rPr>
        <w:t xml:space="preserve"> (далее – «</w:t>
      </w:r>
      <w:r w:rsidRPr="00E46B40">
        <w:rPr>
          <w:rFonts w:ascii="Times New Roman" w:eastAsia="SimSun" w:hAnsi="Times New Roman" w:cs="Times New Roman"/>
          <w:b/>
          <w:lang w:val="ru-RU"/>
        </w:rPr>
        <w:t>показатель П1</w:t>
      </w:r>
      <w:r w:rsidRPr="00E46B40">
        <w:rPr>
          <w:rFonts w:ascii="Times New Roman" w:eastAsia="SimSun" w:hAnsi="Times New Roman" w:cs="Times New Roman"/>
          <w:lang w:val="ru-RU"/>
        </w:rPr>
        <w:t xml:space="preserve">»), характеризующий период времени восстановления оказания услуг Операторами </w:t>
      </w:r>
      <w:r w:rsidRPr="00E46B40">
        <w:rPr>
          <w:rFonts w:ascii="Times New Roman" w:eastAsia="Times New Roman" w:hAnsi="Times New Roman" w:cs="Times New Roman"/>
          <w:lang w:val="ru-RU"/>
        </w:rPr>
        <w:t>услуг платежной инфраструктуры</w:t>
      </w:r>
      <w:r w:rsidRPr="00E46B40">
        <w:rPr>
          <w:rFonts w:ascii="Times New Roman" w:eastAsia="SimSun" w:hAnsi="Times New Roman" w:cs="Times New Roman"/>
          <w:lang w:val="ru-RU"/>
        </w:rPr>
        <w:t xml:space="preserve"> в случае приостановления оказания </w:t>
      </w:r>
      <w:r w:rsidRPr="00E46B40">
        <w:rPr>
          <w:rFonts w:ascii="Times New Roman" w:eastAsia="Times New Roman" w:hAnsi="Times New Roman" w:cs="Times New Roman"/>
          <w:lang w:val="ru-RU"/>
        </w:rPr>
        <w:t>услуг платежной инфраструктуры</w:t>
      </w:r>
      <w:r w:rsidRPr="00E46B40">
        <w:rPr>
          <w:rFonts w:ascii="Times New Roman" w:eastAsia="SimSun" w:hAnsi="Times New Roman" w:cs="Times New Roman"/>
          <w:lang w:val="ru-RU"/>
        </w:rPr>
        <w:t xml:space="preserve">, в том числе вследствие </w:t>
      </w:r>
      <w:r w:rsidRPr="00E46B40">
        <w:rPr>
          <w:rFonts w:ascii="Times New Roman" w:eastAsia="SimSun" w:hAnsi="Times New Roman" w:cs="Times New Roman"/>
          <w:lang w:val="ru-RU"/>
        </w:rPr>
        <w:lastRenderedPageBreak/>
        <w:t>нарушения требований к обеспечению защиты информации при осуществлении переводов денежных средств, установленных Положением № 382-П;</w:t>
      </w:r>
    </w:p>
    <w:p w:rsidR="00D83410" w:rsidRPr="00E46B40" w:rsidRDefault="00143970" w:rsidP="00D83410">
      <w:pPr>
        <w:pStyle w:val="ListParagraph"/>
        <w:numPr>
          <w:ilvl w:val="0"/>
          <w:numId w:val="54"/>
        </w:numPr>
        <w:spacing w:after="120" w:line="240" w:lineRule="auto"/>
        <w:ind w:left="1418" w:right="58" w:firstLineChars="0" w:firstLine="0"/>
        <w:jc w:val="both"/>
        <w:rPr>
          <w:rFonts w:ascii="Times New Roman" w:eastAsia="SimSun" w:hAnsi="Times New Roman" w:cs="Times New Roman"/>
          <w:lang w:val="ru-RU"/>
        </w:rPr>
      </w:pPr>
      <w:r w:rsidRPr="00E46B40">
        <w:rPr>
          <w:rFonts w:ascii="Times New Roman" w:eastAsia="SimSun" w:hAnsi="Times New Roman" w:cs="Times New Roman"/>
          <w:lang w:val="ru-RU"/>
        </w:rPr>
        <w:t xml:space="preserve">показатель непрерывности оказания </w:t>
      </w:r>
      <w:r w:rsidRPr="00E46B40">
        <w:rPr>
          <w:rFonts w:ascii="Times New Roman" w:eastAsia="Times New Roman" w:hAnsi="Times New Roman" w:cs="Times New Roman"/>
          <w:lang w:val="ru-RU"/>
        </w:rPr>
        <w:t>услуг платежной инфраструктуры</w:t>
      </w:r>
      <w:r w:rsidRPr="00E46B40">
        <w:rPr>
          <w:rFonts w:ascii="Times New Roman" w:eastAsia="SimSun" w:hAnsi="Times New Roman" w:cs="Times New Roman"/>
          <w:lang w:val="ru-RU"/>
        </w:rPr>
        <w:t xml:space="preserve"> (далее – «</w:t>
      </w:r>
      <w:r w:rsidRPr="00E46B40">
        <w:rPr>
          <w:rFonts w:ascii="Times New Roman" w:eastAsia="SimSun" w:hAnsi="Times New Roman" w:cs="Times New Roman"/>
          <w:b/>
          <w:lang w:val="ru-RU"/>
        </w:rPr>
        <w:t>показатель П2</w:t>
      </w:r>
      <w:r w:rsidRPr="00E46B40">
        <w:rPr>
          <w:rFonts w:ascii="Times New Roman" w:eastAsia="SimSun" w:hAnsi="Times New Roman" w:cs="Times New Roman"/>
          <w:lang w:val="ru-RU"/>
        </w:rPr>
        <w:t xml:space="preserve">»), характеризующий период времени между двумя последовательно произошедшими Инцидентами, в результате которых приостанавливалось оказание </w:t>
      </w:r>
      <w:r w:rsidRPr="00E46B40">
        <w:rPr>
          <w:rFonts w:ascii="Times New Roman" w:eastAsia="Times New Roman" w:hAnsi="Times New Roman" w:cs="Times New Roman"/>
          <w:lang w:val="ru-RU"/>
        </w:rPr>
        <w:t>услуг платежной инфраструктуры</w:t>
      </w:r>
      <w:r w:rsidRPr="00E46B40">
        <w:rPr>
          <w:rFonts w:ascii="Times New Roman" w:eastAsia="SimSun" w:hAnsi="Times New Roman" w:cs="Times New Roman"/>
          <w:lang w:val="ru-RU"/>
        </w:rPr>
        <w:t>;</w:t>
      </w:r>
    </w:p>
    <w:p w:rsidR="00D83410" w:rsidRPr="00E46B40" w:rsidRDefault="00143970" w:rsidP="00D83410">
      <w:pPr>
        <w:pStyle w:val="ListParagraph"/>
        <w:numPr>
          <w:ilvl w:val="0"/>
          <w:numId w:val="54"/>
        </w:numPr>
        <w:spacing w:after="120" w:line="240" w:lineRule="auto"/>
        <w:ind w:left="1418" w:right="58" w:firstLineChars="0" w:firstLine="0"/>
        <w:jc w:val="both"/>
        <w:rPr>
          <w:rFonts w:ascii="Times New Roman" w:eastAsia="SimSun" w:hAnsi="Times New Roman" w:cs="Times New Roman"/>
          <w:lang w:val="ru-RU"/>
        </w:rPr>
      </w:pPr>
      <w:r w:rsidRPr="00E46B40">
        <w:rPr>
          <w:rFonts w:ascii="Times New Roman" w:eastAsia="SimSun" w:hAnsi="Times New Roman" w:cs="Times New Roman"/>
          <w:lang w:val="ru-RU"/>
        </w:rPr>
        <w:t>показатель соблюдения регламента (далее – «</w:t>
      </w:r>
      <w:r w:rsidRPr="00E46B40">
        <w:rPr>
          <w:rFonts w:ascii="Times New Roman" w:eastAsia="SimSun" w:hAnsi="Times New Roman" w:cs="Times New Roman"/>
          <w:b/>
          <w:lang w:val="ru-RU"/>
        </w:rPr>
        <w:t>показатель П3</w:t>
      </w:r>
      <w:r w:rsidRPr="00E46B40">
        <w:rPr>
          <w:rFonts w:ascii="Times New Roman" w:eastAsia="SimSun" w:hAnsi="Times New Roman" w:cs="Times New Roman"/>
          <w:lang w:val="ru-RU"/>
        </w:rPr>
        <w:t xml:space="preserve">»), характеризующий соблюдение Операторами </w:t>
      </w:r>
      <w:r w:rsidRPr="00E46B40">
        <w:rPr>
          <w:rFonts w:ascii="Times New Roman" w:eastAsia="Times New Roman" w:hAnsi="Times New Roman" w:cs="Times New Roman"/>
          <w:lang w:val="ru-RU"/>
        </w:rPr>
        <w:t>услуг платежной инфраструктуры</w:t>
      </w:r>
      <w:r w:rsidRPr="00E46B40">
        <w:rPr>
          <w:rFonts w:ascii="Times New Roman" w:eastAsia="SimSun" w:hAnsi="Times New Roman" w:cs="Times New Roman"/>
          <w:lang w:val="ru-RU"/>
        </w:rPr>
        <w:t xml:space="preserve"> времени начала, времени окончания, продолжительности и последовательности процедур, выполняемых Операторами </w:t>
      </w:r>
      <w:r w:rsidRPr="00E46B40">
        <w:rPr>
          <w:rFonts w:ascii="Times New Roman" w:eastAsia="Times New Roman" w:hAnsi="Times New Roman" w:cs="Times New Roman"/>
          <w:lang w:val="ru-RU"/>
        </w:rPr>
        <w:t>услуг платежной инфраструктуры</w:t>
      </w:r>
      <w:r w:rsidRPr="00E46B40">
        <w:rPr>
          <w:rFonts w:ascii="Times New Roman" w:eastAsia="SimSun" w:hAnsi="Times New Roman" w:cs="Times New Roman"/>
          <w:lang w:val="ru-RU"/>
        </w:rPr>
        <w:t xml:space="preserve"> при оказании операционных услуг, услуг платежного клиринга и расчетных услуг, предусмотренных частями 3 и 4 статьи 17, частью 4 статьи 19 и частями 1 и 8 статьи 25 Закона о НПС (далее – «</w:t>
      </w:r>
      <w:r w:rsidRPr="00E46B40">
        <w:rPr>
          <w:rFonts w:ascii="Times New Roman" w:eastAsia="SimSun" w:hAnsi="Times New Roman" w:cs="Times New Roman"/>
          <w:b/>
          <w:lang w:val="ru-RU"/>
        </w:rPr>
        <w:t>Регламент выполнения процедур</w:t>
      </w:r>
      <w:r w:rsidRPr="00E46B40">
        <w:rPr>
          <w:rFonts w:ascii="Times New Roman" w:eastAsia="SimSun" w:hAnsi="Times New Roman" w:cs="Times New Roman"/>
          <w:lang w:val="ru-RU"/>
        </w:rPr>
        <w:t>»);</w:t>
      </w:r>
    </w:p>
    <w:p w:rsidR="00D83410" w:rsidRPr="00E46B40" w:rsidRDefault="00143970" w:rsidP="00D83410">
      <w:pPr>
        <w:pStyle w:val="ListParagraph"/>
        <w:numPr>
          <w:ilvl w:val="0"/>
          <w:numId w:val="54"/>
        </w:numPr>
        <w:spacing w:after="120" w:line="240" w:lineRule="auto"/>
        <w:ind w:left="1418" w:right="58" w:firstLineChars="0" w:firstLine="0"/>
        <w:jc w:val="both"/>
        <w:rPr>
          <w:rFonts w:ascii="Times New Roman" w:eastAsia="SimSun" w:hAnsi="Times New Roman" w:cs="Times New Roman"/>
          <w:lang w:val="ru-RU"/>
        </w:rPr>
      </w:pPr>
      <w:r w:rsidRPr="00E46B40">
        <w:rPr>
          <w:rFonts w:ascii="Times New Roman" w:eastAsia="SimSun" w:hAnsi="Times New Roman" w:cs="Times New Roman"/>
          <w:lang w:val="ru-RU"/>
        </w:rPr>
        <w:t>показатель доступности Операционного центра (далее – «</w:t>
      </w:r>
      <w:r w:rsidRPr="00E46B40">
        <w:rPr>
          <w:rFonts w:ascii="Times New Roman" w:eastAsia="SimSun" w:hAnsi="Times New Roman" w:cs="Times New Roman"/>
          <w:b/>
          <w:lang w:val="ru-RU"/>
        </w:rPr>
        <w:t>показатель П4</w:t>
      </w:r>
      <w:r w:rsidRPr="00E46B40">
        <w:rPr>
          <w:rFonts w:ascii="Times New Roman" w:eastAsia="SimSun" w:hAnsi="Times New Roman" w:cs="Times New Roman"/>
          <w:lang w:val="ru-RU"/>
        </w:rPr>
        <w:t>»), характеризующий оказание операционных услуг Операционным центром;</w:t>
      </w:r>
    </w:p>
    <w:p w:rsidR="00D83410" w:rsidRPr="00E46B40" w:rsidRDefault="00143970" w:rsidP="00D83410">
      <w:pPr>
        <w:pStyle w:val="ListParagraph"/>
        <w:numPr>
          <w:ilvl w:val="0"/>
          <w:numId w:val="54"/>
        </w:numPr>
        <w:spacing w:after="120" w:line="240" w:lineRule="auto"/>
        <w:ind w:left="1418" w:right="58" w:firstLineChars="0" w:firstLine="0"/>
        <w:jc w:val="both"/>
        <w:rPr>
          <w:rFonts w:ascii="Times New Roman" w:eastAsia="SimSun" w:hAnsi="Times New Roman" w:cs="Times New Roman"/>
          <w:lang w:val="ru-RU"/>
        </w:rPr>
      </w:pPr>
      <w:r w:rsidRPr="00E46B40">
        <w:rPr>
          <w:rFonts w:ascii="Times New Roman" w:eastAsia="SimSun" w:hAnsi="Times New Roman" w:cs="Times New Roman"/>
          <w:lang w:val="ru-RU"/>
        </w:rPr>
        <w:t>показатель изменения частоты Инцидентов (далее – «</w:t>
      </w:r>
      <w:r w:rsidRPr="00E46B40">
        <w:rPr>
          <w:rFonts w:ascii="Times New Roman" w:eastAsia="SimSun" w:hAnsi="Times New Roman" w:cs="Times New Roman"/>
          <w:b/>
          <w:lang w:val="ru-RU"/>
        </w:rPr>
        <w:t>показатель П5</w:t>
      </w:r>
      <w:r w:rsidRPr="00E46B40">
        <w:rPr>
          <w:rFonts w:ascii="Times New Roman" w:eastAsia="SimSun" w:hAnsi="Times New Roman" w:cs="Times New Roman"/>
          <w:lang w:val="ru-RU"/>
        </w:rPr>
        <w:t>»), характеризующий темп прироста частоты Инцидентов.</w:t>
      </w:r>
    </w:p>
    <w:p w:rsidR="00D83410" w:rsidRPr="00E46B40" w:rsidRDefault="00143970" w:rsidP="00D83410">
      <w:pPr>
        <w:pStyle w:val="Heading3"/>
        <w:spacing w:after="120"/>
        <w:ind w:left="709"/>
        <w:rPr>
          <w:rFonts w:ascii="Times New Roman" w:hAnsi="Times New Roman" w:cs="Times New Roman"/>
        </w:rPr>
      </w:pPr>
      <w:bookmarkStart w:id="83" w:name="_Toc527655442"/>
      <w:r w:rsidRPr="00E46B40">
        <w:rPr>
          <w:rFonts w:ascii="Times New Roman" w:hAnsi="Times New Roman" w:cs="Times New Roman"/>
        </w:rPr>
        <w:t>5.11.8.</w:t>
      </w:r>
      <w:r w:rsidRPr="00E46B40">
        <w:rPr>
          <w:rFonts w:ascii="Times New Roman" w:hAnsi="Times New Roman" w:cs="Times New Roman"/>
        </w:rPr>
        <w:tab/>
      </w:r>
      <w:bookmarkStart w:id="84" w:name="_Toc527468685"/>
      <w:r w:rsidRPr="00E46B40">
        <w:rPr>
          <w:rFonts w:ascii="Times New Roman" w:hAnsi="Times New Roman" w:cs="Times New Roman"/>
        </w:rPr>
        <w:t>Расчет Показателей</w:t>
      </w:r>
      <w:bookmarkEnd w:id="84"/>
      <w:r w:rsidRPr="00E46B40">
        <w:rPr>
          <w:rFonts w:ascii="Times New Roman" w:hAnsi="Times New Roman" w:cs="Times New Roman"/>
        </w:rPr>
        <w:t xml:space="preserve"> БФПС</w:t>
      </w:r>
      <w:bookmarkEnd w:id="83"/>
    </w:p>
    <w:p w:rsidR="00D83410" w:rsidRPr="00E46B40" w:rsidRDefault="00143970" w:rsidP="00D83410">
      <w:pPr>
        <w:pStyle w:val="ListParagraph"/>
        <w:widowControl/>
        <w:numPr>
          <w:ilvl w:val="0"/>
          <w:numId w:val="55"/>
        </w:numPr>
        <w:spacing w:before="240" w:after="240"/>
        <w:ind w:left="1418" w:firstLineChars="0" w:firstLine="0"/>
        <w:contextualSpacing/>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 xml:space="preserve">Показатель П1 рассчитывается по каждому из Операторов </w:t>
      </w:r>
      <w:r w:rsidRPr="00E46B40">
        <w:rPr>
          <w:rFonts w:ascii="Times New Roman" w:eastAsia="Times New Roman" w:hAnsi="Times New Roman" w:cs="Times New Roman"/>
          <w:lang w:val="ru-RU"/>
        </w:rPr>
        <w:t>услуг платежной инфраструктуры</w:t>
      </w:r>
      <w:r w:rsidRPr="00E46B40">
        <w:rPr>
          <w:rFonts w:ascii="Times New Roman" w:eastAsia="Times New Roman" w:hAnsi="Times New Roman" w:cs="Times New Roman"/>
          <w:spacing w:val="-1"/>
          <w:lang w:val="ru-RU"/>
        </w:rPr>
        <w:t xml:space="preserve"> и по каждому из Инцидентов, повлекших приостановление оказания </w:t>
      </w:r>
      <w:r w:rsidRPr="00E46B40">
        <w:rPr>
          <w:rFonts w:ascii="Times New Roman" w:eastAsia="Times New Roman" w:hAnsi="Times New Roman" w:cs="Times New Roman"/>
          <w:lang w:val="ru-RU"/>
        </w:rPr>
        <w:t>услуг платежной инфраструктуры</w:t>
      </w:r>
      <w:r w:rsidRPr="00E46B40">
        <w:rPr>
          <w:rFonts w:ascii="Times New Roman" w:eastAsia="Times New Roman" w:hAnsi="Times New Roman" w:cs="Times New Roman"/>
          <w:spacing w:val="-1"/>
          <w:lang w:val="ru-RU"/>
        </w:rPr>
        <w:t xml:space="preserve">, как период времени с момента приостановления оказания </w:t>
      </w:r>
      <w:r w:rsidRPr="00E46B40">
        <w:rPr>
          <w:rFonts w:ascii="Times New Roman" w:eastAsia="Times New Roman" w:hAnsi="Times New Roman" w:cs="Times New Roman"/>
          <w:lang w:val="ru-RU"/>
        </w:rPr>
        <w:t>услуг платежной инфраструктуры</w:t>
      </w:r>
      <w:r w:rsidRPr="00E46B40">
        <w:rPr>
          <w:rFonts w:ascii="Times New Roman" w:eastAsia="Times New Roman" w:hAnsi="Times New Roman" w:cs="Times New Roman"/>
          <w:spacing w:val="-1"/>
          <w:lang w:val="ru-RU"/>
        </w:rPr>
        <w:t xml:space="preserve"> вследствие Инцидента, произошедшего у Оператора </w:t>
      </w:r>
      <w:r w:rsidRPr="00E46B40">
        <w:rPr>
          <w:rFonts w:ascii="Times New Roman" w:eastAsia="Times New Roman" w:hAnsi="Times New Roman" w:cs="Times New Roman"/>
          <w:lang w:val="ru-RU"/>
        </w:rPr>
        <w:t>услуг платежной инфраструктуры</w:t>
      </w:r>
      <w:r w:rsidRPr="00E46B40">
        <w:rPr>
          <w:rFonts w:ascii="Times New Roman" w:eastAsia="Times New Roman" w:hAnsi="Times New Roman" w:cs="Times New Roman"/>
          <w:spacing w:val="-1"/>
          <w:lang w:val="ru-RU"/>
        </w:rPr>
        <w:t xml:space="preserve">, и до момента восстановления оказания </w:t>
      </w:r>
      <w:r w:rsidRPr="00E46B40">
        <w:rPr>
          <w:rFonts w:ascii="Times New Roman" w:eastAsia="Times New Roman" w:hAnsi="Times New Roman" w:cs="Times New Roman"/>
          <w:lang w:val="ru-RU"/>
        </w:rPr>
        <w:t>услуг платежной инфраструктуры</w:t>
      </w:r>
      <w:r w:rsidRPr="00E46B40">
        <w:rPr>
          <w:rFonts w:ascii="Times New Roman" w:eastAsia="Times New Roman" w:hAnsi="Times New Roman" w:cs="Times New Roman"/>
          <w:spacing w:val="-1"/>
          <w:lang w:val="ru-RU"/>
        </w:rPr>
        <w:t>.</w:t>
      </w:r>
    </w:p>
    <w:p w:rsidR="00D83410" w:rsidRPr="00E46B40" w:rsidRDefault="00143970" w:rsidP="00D83410">
      <w:pPr>
        <w:pStyle w:val="ListParagraph"/>
        <w:spacing w:before="240" w:after="240"/>
        <w:ind w:left="1418" w:firstLineChars="0" w:firstLine="0"/>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 xml:space="preserve">При возникновении Инцидентов, повлекших приостановление оказания </w:t>
      </w:r>
      <w:r w:rsidRPr="00E46B40">
        <w:rPr>
          <w:rFonts w:ascii="Times New Roman" w:eastAsia="Times New Roman" w:hAnsi="Times New Roman" w:cs="Times New Roman"/>
          <w:lang w:val="ru-RU"/>
        </w:rPr>
        <w:t>услуг платежной инфраструктуры</w:t>
      </w:r>
      <w:r w:rsidRPr="00E46B40">
        <w:rPr>
          <w:rFonts w:ascii="Times New Roman" w:eastAsia="Times New Roman" w:hAnsi="Times New Roman" w:cs="Times New Roman"/>
          <w:spacing w:val="-1"/>
          <w:lang w:val="ru-RU"/>
        </w:rPr>
        <w:t xml:space="preserve"> одновременно двумя и более Операторами </w:t>
      </w:r>
      <w:r w:rsidRPr="00E46B40">
        <w:rPr>
          <w:rFonts w:ascii="Times New Roman" w:eastAsia="Times New Roman" w:hAnsi="Times New Roman" w:cs="Times New Roman"/>
          <w:lang w:val="ru-RU"/>
        </w:rPr>
        <w:t>услуг платежной инфраструктуры</w:t>
      </w:r>
      <w:r w:rsidRPr="00E46B40">
        <w:rPr>
          <w:rFonts w:ascii="Times New Roman" w:eastAsia="Times New Roman" w:hAnsi="Times New Roman" w:cs="Times New Roman"/>
          <w:spacing w:val="-1"/>
          <w:lang w:val="ru-RU"/>
        </w:rPr>
        <w:t xml:space="preserve">, показатель П1 рассчитывается как период времени с момента приостановления оказания </w:t>
      </w:r>
      <w:r w:rsidRPr="00E46B40">
        <w:rPr>
          <w:rFonts w:ascii="Times New Roman" w:eastAsia="Times New Roman" w:hAnsi="Times New Roman" w:cs="Times New Roman"/>
          <w:lang w:val="ru-RU"/>
        </w:rPr>
        <w:t>услуг платежной инфраструктуры</w:t>
      </w:r>
      <w:r w:rsidRPr="00E46B40">
        <w:rPr>
          <w:rFonts w:ascii="Times New Roman" w:eastAsia="Times New Roman" w:hAnsi="Times New Roman" w:cs="Times New Roman"/>
          <w:spacing w:val="-1"/>
          <w:lang w:val="ru-RU"/>
        </w:rPr>
        <w:t xml:space="preserve"> в результате первого из возникших Инцидентов и до момента восстановления оказания </w:t>
      </w:r>
      <w:r w:rsidRPr="00E46B40">
        <w:rPr>
          <w:rFonts w:ascii="Times New Roman" w:eastAsia="Times New Roman" w:hAnsi="Times New Roman" w:cs="Times New Roman"/>
          <w:lang w:val="ru-RU"/>
        </w:rPr>
        <w:t>услуг платежной инфраструктуры</w:t>
      </w:r>
      <w:r w:rsidRPr="00E46B40">
        <w:rPr>
          <w:rFonts w:ascii="Times New Roman" w:eastAsia="Times New Roman" w:hAnsi="Times New Roman" w:cs="Times New Roman"/>
          <w:spacing w:val="-1"/>
          <w:lang w:val="ru-RU"/>
        </w:rPr>
        <w:t xml:space="preserve"> всеми Операторами </w:t>
      </w:r>
      <w:r w:rsidRPr="00E46B40">
        <w:rPr>
          <w:rFonts w:ascii="Times New Roman" w:eastAsia="Times New Roman" w:hAnsi="Times New Roman" w:cs="Times New Roman"/>
          <w:lang w:val="ru-RU"/>
        </w:rPr>
        <w:t>услуг платежной инфраструктуры</w:t>
      </w:r>
      <w:r w:rsidRPr="00E46B40">
        <w:rPr>
          <w:rFonts w:ascii="Times New Roman" w:eastAsia="Times New Roman" w:hAnsi="Times New Roman" w:cs="Times New Roman"/>
          <w:spacing w:val="-1"/>
          <w:lang w:val="ru-RU"/>
        </w:rPr>
        <w:t>, у которых возникли Инциденты.</w:t>
      </w:r>
    </w:p>
    <w:p w:rsidR="00D83410" w:rsidRPr="00E46B40" w:rsidRDefault="00143970" w:rsidP="00D83410">
      <w:pPr>
        <w:pStyle w:val="ListParagraph"/>
        <w:spacing w:before="240" w:after="240"/>
        <w:ind w:left="1418" w:firstLineChars="0" w:firstLine="0"/>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Показатель П1 рассчитывается в часах/минутах/секундах.</w:t>
      </w:r>
    </w:p>
    <w:p w:rsidR="00D83410" w:rsidRPr="00E46B40" w:rsidRDefault="00143970" w:rsidP="00D83410">
      <w:pPr>
        <w:pStyle w:val="ListParagraph"/>
        <w:spacing w:before="240" w:after="240"/>
        <w:ind w:left="1418" w:firstLineChars="0" w:firstLine="0"/>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 xml:space="preserve">Показатель П2 рассчитывается по каждому из Операторов </w:t>
      </w:r>
      <w:r w:rsidRPr="00E46B40">
        <w:rPr>
          <w:rFonts w:ascii="Times New Roman" w:eastAsia="Times New Roman" w:hAnsi="Times New Roman" w:cs="Times New Roman"/>
          <w:lang w:val="ru-RU"/>
        </w:rPr>
        <w:t>услуг платежной инфраструктуры</w:t>
      </w:r>
      <w:r w:rsidRPr="00E46B40">
        <w:rPr>
          <w:rFonts w:ascii="Times New Roman" w:eastAsia="Times New Roman" w:hAnsi="Times New Roman" w:cs="Times New Roman"/>
          <w:spacing w:val="-1"/>
          <w:lang w:val="ru-RU"/>
        </w:rPr>
        <w:t xml:space="preserve"> при возникновении каждого из Инцидентов, повлекших приостановление оказания </w:t>
      </w:r>
      <w:r w:rsidRPr="00E46B40">
        <w:rPr>
          <w:rFonts w:ascii="Times New Roman" w:eastAsia="Times New Roman" w:hAnsi="Times New Roman" w:cs="Times New Roman"/>
          <w:lang w:val="ru-RU"/>
        </w:rPr>
        <w:t>услуг платежной инфраструктуры</w:t>
      </w:r>
      <w:r w:rsidRPr="00E46B40">
        <w:rPr>
          <w:rFonts w:ascii="Times New Roman" w:eastAsia="Times New Roman" w:hAnsi="Times New Roman" w:cs="Times New Roman"/>
          <w:spacing w:val="-1"/>
          <w:lang w:val="ru-RU"/>
        </w:rPr>
        <w:t xml:space="preserve">, как период времени между двумя последовательно произошедшими у Оператора </w:t>
      </w:r>
      <w:r w:rsidRPr="00E46B40">
        <w:rPr>
          <w:rFonts w:ascii="Times New Roman" w:eastAsia="Times New Roman" w:hAnsi="Times New Roman" w:cs="Times New Roman"/>
          <w:lang w:val="ru-RU"/>
        </w:rPr>
        <w:t>услуг платежной инфраструктуры</w:t>
      </w:r>
      <w:r w:rsidRPr="00E46B40">
        <w:rPr>
          <w:rFonts w:ascii="Times New Roman" w:eastAsia="Times New Roman" w:hAnsi="Times New Roman" w:cs="Times New Roman"/>
          <w:spacing w:val="-1"/>
          <w:lang w:val="ru-RU"/>
        </w:rPr>
        <w:t xml:space="preserve"> Инцидентами, в результате которых приостанавливалось оказание </w:t>
      </w:r>
      <w:r w:rsidRPr="00E46B40">
        <w:rPr>
          <w:rFonts w:ascii="Times New Roman" w:eastAsia="Times New Roman" w:hAnsi="Times New Roman" w:cs="Times New Roman"/>
          <w:lang w:val="ru-RU"/>
        </w:rPr>
        <w:t>услуг платежной инфраструктуры</w:t>
      </w:r>
      <w:r w:rsidRPr="00E46B40">
        <w:rPr>
          <w:rFonts w:ascii="Times New Roman" w:eastAsia="Times New Roman" w:hAnsi="Times New Roman" w:cs="Times New Roman"/>
          <w:spacing w:val="-1"/>
          <w:lang w:val="ru-RU"/>
        </w:rPr>
        <w:t>, с момента устранения первого Инцидента и до момента возникновения следующего.</w:t>
      </w:r>
    </w:p>
    <w:p w:rsidR="00D83410" w:rsidRPr="00E46B40" w:rsidRDefault="00143970" w:rsidP="00D83410">
      <w:pPr>
        <w:pStyle w:val="ListParagraph"/>
        <w:spacing w:before="240" w:after="240"/>
        <w:ind w:left="1418" w:firstLineChars="0" w:firstLine="0"/>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Показатель П2 рассчитывается в часах/минутах/секундах.</w:t>
      </w:r>
    </w:p>
    <w:p w:rsidR="00D83410" w:rsidRPr="00E46B40" w:rsidRDefault="00143970" w:rsidP="00D83410">
      <w:pPr>
        <w:pStyle w:val="ListParagraph"/>
        <w:widowControl/>
        <w:numPr>
          <w:ilvl w:val="0"/>
          <w:numId w:val="55"/>
        </w:numPr>
        <w:spacing w:before="240" w:after="240"/>
        <w:ind w:left="1418" w:firstLineChars="0" w:firstLine="0"/>
        <w:contextualSpacing/>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lastRenderedPageBreak/>
        <w:t xml:space="preserve">Показатель П3 рассчитывается по каждому Оператору </w:t>
      </w:r>
      <w:r w:rsidRPr="00E46B40">
        <w:rPr>
          <w:rFonts w:ascii="Times New Roman" w:eastAsia="Times New Roman" w:hAnsi="Times New Roman" w:cs="Times New Roman"/>
          <w:lang w:val="ru-RU"/>
        </w:rPr>
        <w:t>услуг платежной инфраструктуры</w:t>
      </w:r>
      <w:r w:rsidRPr="00E46B40">
        <w:rPr>
          <w:rFonts w:ascii="Times New Roman" w:eastAsia="Times New Roman" w:hAnsi="Times New Roman" w:cs="Times New Roman"/>
          <w:spacing w:val="-1"/>
          <w:lang w:val="ru-RU"/>
        </w:rPr>
        <w:t>.</w:t>
      </w:r>
    </w:p>
    <w:p w:rsidR="00D83410" w:rsidRPr="00E46B40" w:rsidRDefault="00143970" w:rsidP="00D83410">
      <w:pPr>
        <w:pStyle w:val="Doctext1"/>
        <w:spacing w:line="276" w:lineRule="auto"/>
        <w:ind w:left="1418"/>
        <w:rPr>
          <w:rFonts w:eastAsia="Times New Roman"/>
          <w:spacing w:val="-1"/>
          <w:lang w:val="ru-RU"/>
        </w:rPr>
      </w:pPr>
      <w:r w:rsidRPr="00E46B40">
        <w:rPr>
          <w:rFonts w:eastAsia="Times New Roman"/>
          <w:spacing w:val="-1"/>
          <w:lang w:val="ru-RU"/>
        </w:rPr>
        <w:t>Для Операционного центра, а также для Платежного клирингового центра показатель П3 рассчитывается как отношение количества распоряжений Участников, по которым в течение календарного месяца были оказаны, соответственно, операционные услуги или услуги платежного клиринга без нарушения Регламента выполнения процедур, к общему количеству распоряжений Участников, по которым были оказаны соответственно, операционные услуги или услуги платежного клиринга в течение календарного месяца, рассчитываемое по следующей формуле:</w:t>
      </w:r>
    </w:p>
    <w:p w:rsidR="00D83410" w:rsidRPr="00E46B40" w:rsidRDefault="00143970" w:rsidP="00D83410">
      <w:pPr>
        <w:pStyle w:val="Doctext1"/>
        <w:spacing w:line="276" w:lineRule="auto"/>
        <w:ind w:left="1418"/>
        <w:rPr>
          <w:lang w:val="ru-RU"/>
        </w:rPr>
      </w:pPr>
      <w:r w:rsidRPr="00E46B40">
        <w:rPr>
          <w:noProof/>
          <w:position w:val="-11"/>
          <w:lang w:eastAsia="en-GB"/>
        </w:rPr>
        <w:drawing>
          <wp:inline distT="0" distB="0" distL="0" distR="0">
            <wp:extent cx="2360930" cy="286385"/>
            <wp:effectExtent l="0" t="0" r="0" b="0"/>
            <wp:docPr id="22" name="Picture 22" descr="base_1_286658_32771"/>
            <wp:cNvGraphicFramePr/>
            <a:graphic xmlns:a="http://schemas.openxmlformats.org/drawingml/2006/main">
              <a:graphicData uri="http://schemas.openxmlformats.org/drawingml/2006/picture">
                <pic:pic xmlns:pic="http://schemas.openxmlformats.org/drawingml/2006/picture">
                  <pic:nvPicPr>
                    <pic:cNvPr id="0" name="Picture 1" descr="base_1_286658_32771"/>
                    <pic:cNvPicPr>
                      <a:picLocks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360930" cy="286385"/>
                    </a:xfrm>
                    <a:prstGeom prst="rect">
                      <a:avLst/>
                    </a:prstGeom>
                    <a:noFill/>
                    <a:ln>
                      <a:noFill/>
                    </a:ln>
                  </pic:spPr>
                </pic:pic>
              </a:graphicData>
            </a:graphic>
          </wp:inline>
        </w:drawing>
      </w:r>
      <w:r w:rsidRPr="00E46B40">
        <w:rPr>
          <w:lang w:val="ru-RU"/>
        </w:rPr>
        <w:t>,</w:t>
      </w:r>
    </w:p>
    <w:p w:rsidR="00D83410" w:rsidRPr="00E46B40" w:rsidRDefault="00143970" w:rsidP="00D83410">
      <w:pPr>
        <w:pStyle w:val="Doctext1"/>
        <w:spacing w:line="276" w:lineRule="auto"/>
        <w:ind w:left="1418"/>
        <w:rPr>
          <w:rFonts w:eastAsia="Times New Roman"/>
          <w:spacing w:val="-1"/>
          <w:lang w:val="ru-RU"/>
        </w:rPr>
      </w:pPr>
      <w:r w:rsidRPr="00E46B40">
        <w:rPr>
          <w:rFonts w:eastAsia="Times New Roman"/>
          <w:spacing w:val="-1"/>
          <w:lang w:val="ru-RU"/>
        </w:rPr>
        <w:t>где:</w:t>
      </w:r>
    </w:p>
    <w:p w:rsidR="00D83410" w:rsidRPr="00E46B40" w:rsidRDefault="00143970" w:rsidP="00D83410">
      <w:pPr>
        <w:pStyle w:val="Doctext1"/>
        <w:spacing w:line="276" w:lineRule="auto"/>
        <w:ind w:left="1418"/>
        <w:rPr>
          <w:rFonts w:eastAsia="Times New Roman"/>
          <w:spacing w:val="-1"/>
          <w:lang w:val="ru-RU"/>
        </w:rPr>
      </w:pPr>
      <w:r w:rsidRPr="00E46B40">
        <w:rPr>
          <w:noProof/>
          <w:position w:val="-9"/>
          <w:lang w:eastAsia="en-GB"/>
        </w:rPr>
        <w:drawing>
          <wp:inline distT="0" distB="0" distL="0" distR="0">
            <wp:extent cx="334645" cy="259080"/>
            <wp:effectExtent l="0" t="0" r="0" b="0"/>
            <wp:docPr id="23" name="Picture 23" descr="base_1_286658_32772"/>
            <wp:cNvGraphicFramePr/>
            <a:graphic xmlns:a="http://schemas.openxmlformats.org/drawingml/2006/main">
              <a:graphicData uri="http://schemas.openxmlformats.org/drawingml/2006/picture">
                <pic:pic xmlns:pic="http://schemas.openxmlformats.org/drawingml/2006/picture">
                  <pic:nvPicPr>
                    <pic:cNvPr id="0" name="Picture 3" descr="base_1_286658_32772"/>
                    <pic:cNvPicPr>
                      <a:picLocks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334645" cy="259080"/>
                    </a:xfrm>
                    <a:prstGeom prst="rect">
                      <a:avLst/>
                    </a:prstGeom>
                    <a:noFill/>
                    <a:ln>
                      <a:noFill/>
                    </a:ln>
                  </pic:spPr>
                </pic:pic>
              </a:graphicData>
            </a:graphic>
          </wp:inline>
        </w:drawing>
      </w:r>
      <w:r w:rsidRPr="00E46B40">
        <w:rPr>
          <w:lang w:val="ru-RU"/>
        </w:rPr>
        <w:t xml:space="preserve"> </w:t>
      </w:r>
      <w:r w:rsidRPr="00E46B40">
        <w:rPr>
          <w:rFonts w:eastAsia="Times New Roman"/>
          <w:spacing w:val="-1"/>
          <w:lang w:val="ru-RU"/>
        </w:rPr>
        <w:t>- количество распоряжений Участников, по которым в течение календарного месяца были оказаны операционные услуги без нарушения Регламента выполнения процедур,</w:t>
      </w:r>
    </w:p>
    <w:p w:rsidR="00D83410" w:rsidRPr="00E46B40" w:rsidRDefault="00143970" w:rsidP="00D83410">
      <w:pPr>
        <w:pStyle w:val="Doctext1"/>
        <w:spacing w:line="276" w:lineRule="auto"/>
        <w:ind w:left="1418"/>
        <w:rPr>
          <w:rFonts w:eastAsia="Times New Roman"/>
          <w:spacing w:val="-1"/>
          <w:lang w:val="ru-RU"/>
        </w:rPr>
      </w:pPr>
      <w:r w:rsidRPr="00E46B40">
        <w:rPr>
          <w:noProof/>
          <w:position w:val="-11"/>
          <w:lang w:eastAsia="en-GB"/>
        </w:rPr>
        <w:drawing>
          <wp:inline distT="0" distB="0" distL="0" distR="0">
            <wp:extent cx="368300" cy="286385"/>
            <wp:effectExtent l="0" t="0" r="0" b="0"/>
            <wp:docPr id="24" name="Picture 24" descr="base_1_286658_32773"/>
            <wp:cNvGraphicFramePr/>
            <a:graphic xmlns:a="http://schemas.openxmlformats.org/drawingml/2006/main">
              <a:graphicData uri="http://schemas.openxmlformats.org/drawingml/2006/picture">
                <pic:pic xmlns:pic="http://schemas.openxmlformats.org/drawingml/2006/picture">
                  <pic:nvPicPr>
                    <pic:cNvPr id="0" name="Picture 5" descr="base_1_286658_32773"/>
                    <pic:cNvPicPr>
                      <a:picLocks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368300" cy="286385"/>
                    </a:xfrm>
                    <a:prstGeom prst="rect">
                      <a:avLst/>
                    </a:prstGeom>
                    <a:noFill/>
                    <a:ln>
                      <a:noFill/>
                    </a:ln>
                  </pic:spPr>
                </pic:pic>
              </a:graphicData>
            </a:graphic>
          </wp:inline>
        </w:drawing>
      </w:r>
      <w:r w:rsidRPr="00E46B40">
        <w:rPr>
          <w:lang w:val="ru-RU"/>
        </w:rPr>
        <w:t xml:space="preserve"> - </w:t>
      </w:r>
      <w:r w:rsidRPr="00E46B40">
        <w:rPr>
          <w:rFonts w:eastAsia="Times New Roman"/>
          <w:spacing w:val="-1"/>
          <w:lang w:val="ru-RU"/>
        </w:rPr>
        <w:t>общее количество распоряжений Участников, по которым были оказаны, соответственно, операционные услуги или услуги платежного клиринга в течение календарного месяца.</w:t>
      </w:r>
    </w:p>
    <w:p w:rsidR="00D83410" w:rsidRPr="00E46B40" w:rsidRDefault="00143970" w:rsidP="00D83410">
      <w:pPr>
        <w:pStyle w:val="Doctext1"/>
        <w:spacing w:line="276" w:lineRule="auto"/>
        <w:ind w:left="1418"/>
        <w:rPr>
          <w:rFonts w:eastAsia="Times New Roman"/>
          <w:spacing w:val="-1"/>
          <w:lang w:val="ru-RU"/>
        </w:rPr>
      </w:pPr>
      <w:r w:rsidRPr="00E46B40">
        <w:rPr>
          <w:rFonts w:eastAsia="Times New Roman"/>
          <w:spacing w:val="-1"/>
          <w:lang w:val="ru-RU"/>
        </w:rPr>
        <w:t>Для Расчетного центра показатель П3 рассчитывается как отношение количества распоряжений Участников и (или) Платежного клирингового центра, по которым в течение календарного месяца были оказаны расчетные услуги без нарушения Регламента выполнения процедур, к общему количеству распоряжений Участников и (или) Платежного клирингового центра, по которым были оказаны расчетные услуги в течение календарного месяца, рассчитываемое по следующей формуле:</w:t>
      </w:r>
    </w:p>
    <w:p w:rsidR="00D83410" w:rsidRPr="00E46B40" w:rsidRDefault="00143970" w:rsidP="00D83410">
      <w:pPr>
        <w:pStyle w:val="Doctext1"/>
        <w:spacing w:line="276" w:lineRule="auto"/>
        <w:ind w:left="1418"/>
        <w:rPr>
          <w:lang w:val="ru-RU"/>
        </w:rPr>
      </w:pPr>
      <w:r w:rsidRPr="00E46B40">
        <w:rPr>
          <w:noProof/>
          <w:position w:val="-11"/>
          <w:lang w:eastAsia="en-GB"/>
        </w:rPr>
        <w:drawing>
          <wp:inline distT="0" distB="0" distL="0" distR="0">
            <wp:extent cx="2306320" cy="286385"/>
            <wp:effectExtent l="0" t="0" r="0" b="0"/>
            <wp:docPr id="25" name="Picture 25" descr="base_1_286658_32774"/>
            <wp:cNvGraphicFramePr/>
            <a:graphic xmlns:a="http://schemas.openxmlformats.org/drawingml/2006/main">
              <a:graphicData uri="http://schemas.openxmlformats.org/drawingml/2006/picture">
                <pic:pic xmlns:pic="http://schemas.openxmlformats.org/drawingml/2006/picture">
                  <pic:nvPicPr>
                    <pic:cNvPr id="0" name="Picture 15" descr="base_1_286658_32774"/>
                    <pic:cNvPicPr>
                      <a:picLocks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306320" cy="286385"/>
                    </a:xfrm>
                    <a:prstGeom prst="rect">
                      <a:avLst/>
                    </a:prstGeom>
                    <a:noFill/>
                    <a:ln>
                      <a:noFill/>
                    </a:ln>
                  </pic:spPr>
                </pic:pic>
              </a:graphicData>
            </a:graphic>
          </wp:inline>
        </w:drawing>
      </w:r>
      <w:r w:rsidRPr="00E46B40">
        <w:rPr>
          <w:lang w:val="ru-RU"/>
        </w:rPr>
        <w:t>,</w:t>
      </w:r>
    </w:p>
    <w:p w:rsidR="00D83410" w:rsidRPr="00E46B40" w:rsidRDefault="00143970" w:rsidP="00D83410">
      <w:pPr>
        <w:pStyle w:val="Doctext1"/>
        <w:spacing w:line="276" w:lineRule="auto"/>
        <w:ind w:left="1418"/>
        <w:rPr>
          <w:rFonts w:eastAsia="Times New Roman"/>
          <w:spacing w:val="-1"/>
          <w:lang w:val="ru-RU"/>
        </w:rPr>
      </w:pPr>
      <w:r w:rsidRPr="00E46B40">
        <w:rPr>
          <w:rFonts w:eastAsia="Times New Roman"/>
          <w:spacing w:val="-1"/>
          <w:lang w:val="ru-RU"/>
        </w:rPr>
        <w:t>где:</w:t>
      </w:r>
    </w:p>
    <w:p w:rsidR="00D83410" w:rsidRPr="00E46B40" w:rsidRDefault="00143970" w:rsidP="00D83410">
      <w:pPr>
        <w:pStyle w:val="Doctext1"/>
        <w:spacing w:line="276" w:lineRule="auto"/>
        <w:ind w:left="1418"/>
        <w:rPr>
          <w:rFonts w:eastAsia="Times New Roman"/>
          <w:spacing w:val="-1"/>
          <w:lang w:val="ru-RU"/>
        </w:rPr>
      </w:pPr>
      <w:r w:rsidRPr="00E46B40">
        <w:rPr>
          <w:rFonts w:eastAsia="Times New Roman"/>
          <w:noProof/>
          <w:spacing w:val="-1"/>
          <w:lang w:eastAsia="en-GB"/>
        </w:rPr>
        <w:drawing>
          <wp:inline distT="0" distB="0" distL="0" distR="0">
            <wp:extent cx="293370" cy="259080"/>
            <wp:effectExtent l="0" t="0" r="0" b="0"/>
            <wp:docPr id="9" name="Picture 9" descr="base_1_286658_32775"/>
            <wp:cNvGraphicFramePr/>
            <a:graphic xmlns:a="http://schemas.openxmlformats.org/drawingml/2006/main">
              <a:graphicData uri="http://schemas.openxmlformats.org/drawingml/2006/picture">
                <pic:pic xmlns:pic="http://schemas.openxmlformats.org/drawingml/2006/picture">
                  <pic:nvPicPr>
                    <pic:cNvPr id="0" name="Picture 17" descr="base_1_286658_32775"/>
                    <pic:cNvPicPr>
                      <a:picLocks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93370" cy="259080"/>
                    </a:xfrm>
                    <a:prstGeom prst="rect">
                      <a:avLst/>
                    </a:prstGeom>
                    <a:noFill/>
                    <a:ln>
                      <a:noFill/>
                    </a:ln>
                  </pic:spPr>
                </pic:pic>
              </a:graphicData>
            </a:graphic>
          </wp:inline>
        </w:drawing>
      </w:r>
      <w:r w:rsidRPr="00E46B40">
        <w:rPr>
          <w:rFonts w:eastAsia="Times New Roman"/>
          <w:spacing w:val="-1"/>
          <w:lang w:val="ru-RU"/>
        </w:rPr>
        <w:t xml:space="preserve"> - количество распоряжений Участников и (или) Платежного клирингового центра, по которым в течение календарного месяца были оказаны расчетные услуги без нарушения Регламента выполнения процедур,</w:t>
      </w:r>
    </w:p>
    <w:p w:rsidR="00D83410" w:rsidRPr="00E46B40" w:rsidRDefault="00143970" w:rsidP="00D83410">
      <w:pPr>
        <w:pStyle w:val="Doctext1"/>
        <w:spacing w:line="276" w:lineRule="auto"/>
        <w:ind w:left="1418"/>
        <w:rPr>
          <w:rFonts w:eastAsia="Times New Roman"/>
          <w:spacing w:val="-1"/>
          <w:lang w:val="ru-RU"/>
        </w:rPr>
      </w:pPr>
      <w:r w:rsidRPr="00E46B40">
        <w:rPr>
          <w:rFonts w:eastAsia="Times New Roman"/>
          <w:noProof/>
          <w:spacing w:val="-1"/>
          <w:lang w:eastAsia="en-GB"/>
        </w:rPr>
        <w:drawing>
          <wp:inline distT="0" distB="0" distL="0" distR="0">
            <wp:extent cx="368300" cy="286385"/>
            <wp:effectExtent l="0" t="0" r="0" b="0"/>
            <wp:docPr id="10" name="Picture 10" descr="base_1_286658_32776"/>
            <wp:cNvGraphicFramePr/>
            <a:graphic xmlns:a="http://schemas.openxmlformats.org/drawingml/2006/main">
              <a:graphicData uri="http://schemas.openxmlformats.org/drawingml/2006/picture">
                <pic:pic xmlns:pic="http://schemas.openxmlformats.org/drawingml/2006/picture">
                  <pic:nvPicPr>
                    <pic:cNvPr id="0" name="Picture 19" descr="base_1_286658_32776"/>
                    <pic:cNvPicPr>
                      <a:picLocks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368300" cy="286385"/>
                    </a:xfrm>
                    <a:prstGeom prst="rect">
                      <a:avLst/>
                    </a:prstGeom>
                    <a:noFill/>
                    <a:ln>
                      <a:noFill/>
                    </a:ln>
                  </pic:spPr>
                </pic:pic>
              </a:graphicData>
            </a:graphic>
          </wp:inline>
        </w:drawing>
      </w:r>
      <w:r w:rsidRPr="00E46B40">
        <w:rPr>
          <w:rFonts w:eastAsia="Times New Roman"/>
          <w:spacing w:val="-1"/>
          <w:lang w:val="ru-RU"/>
        </w:rPr>
        <w:t xml:space="preserve"> - общее количество распоряжений Участников и (или) Платежного клирингового центра, по которым были оказаны расчетные услуги в течение календарного месяца.</w:t>
      </w:r>
    </w:p>
    <w:p w:rsidR="00D83410" w:rsidRPr="00E46B40" w:rsidRDefault="00143970" w:rsidP="00D83410">
      <w:pPr>
        <w:pStyle w:val="Doctext1"/>
        <w:spacing w:line="276" w:lineRule="auto"/>
        <w:ind w:left="1418"/>
        <w:rPr>
          <w:rFonts w:eastAsia="Times New Roman"/>
          <w:spacing w:val="-1"/>
          <w:lang w:val="ru-RU"/>
        </w:rPr>
      </w:pPr>
      <w:r w:rsidRPr="00E46B40">
        <w:rPr>
          <w:rFonts w:eastAsia="Times New Roman"/>
          <w:spacing w:val="-1"/>
          <w:lang w:val="ru-RU"/>
        </w:rPr>
        <w:t>Показатель П3 рассчитывается ежемесячно в процентах с точностью до двух знаков после запятой (с округлением по математическому методу).</w:t>
      </w:r>
    </w:p>
    <w:p w:rsidR="00D83410" w:rsidRPr="00E46B40" w:rsidRDefault="00143970" w:rsidP="00D83410">
      <w:pPr>
        <w:pStyle w:val="Doctext1"/>
        <w:spacing w:line="276" w:lineRule="auto"/>
        <w:ind w:left="1418"/>
        <w:rPr>
          <w:rFonts w:eastAsia="Times New Roman"/>
          <w:spacing w:val="-1"/>
          <w:lang w:val="ru-RU"/>
        </w:rPr>
      </w:pPr>
      <w:r w:rsidRPr="00E46B40">
        <w:rPr>
          <w:rFonts w:eastAsia="Times New Roman"/>
          <w:spacing w:val="-1"/>
          <w:lang w:val="ru-RU"/>
        </w:rPr>
        <w:lastRenderedPageBreak/>
        <w:t xml:space="preserve">Значение показателя П3 по Платежной системе в целом принимается равным наименьшему из значений данного показателя, рассчитанных по всем Операторам </w:t>
      </w:r>
      <w:r w:rsidRPr="00E46B40">
        <w:rPr>
          <w:rFonts w:eastAsia="Times New Roman"/>
          <w:lang w:val="ru-RU"/>
        </w:rPr>
        <w:t>услуг платежной инфраструктуры</w:t>
      </w:r>
      <w:r w:rsidRPr="00E46B40">
        <w:rPr>
          <w:rFonts w:eastAsia="Times New Roman"/>
          <w:spacing w:val="-1"/>
          <w:lang w:val="ru-RU"/>
        </w:rPr>
        <w:t xml:space="preserve"> в отношении всех видов оказываемых ими услуг.</w:t>
      </w:r>
    </w:p>
    <w:p w:rsidR="00D83410" w:rsidRPr="00E46B40" w:rsidRDefault="00143970" w:rsidP="00D83410">
      <w:pPr>
        <w:pStyle w:val="ListParagraph"/>
        <w:widowControl/>
        <w:numPr>
          <w:ilvl w:val="0"/>
          <w:numId w:val="55"/>
        </w:numPr>
        <w:spacing w:before="240" w:after="240"/>
        <w:ind w:left="1418" w:firstLineChars="0" w:firstLine="0"/>
        <w:contextualSpacing/>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Показатель П4 рассчитывается как среднее значение коэффициента доступности Операционного центра Платежной системы за календарный месяц, рассчитываемое по следующей формуле:</w:t>
      </w:r>
    </w:p>
    <w:p w:rsidR="00D83410" w:rsidRPr="00E46B40" w:rsidRDefault="00143970" w:rsidP="00D83410">
      <w:pPr>
        <w:pStyle w:val="ListParagraph"/>
        <w:spacing w:before="240" w:after="240"/>
        <w:ind w:left="1418" w:firstLine="440"/>
        <w:rPr>
          <w:rFonts w:ascii="Times New Roman" w:hAnsi="Times New Roman" w:cs="Times New Roman"/>
          <w:lang w:val="ru-RU"/>
        </w:rPr>
      </w:pPr>
      <w:r w:rsidRPr="00E46B40">
        <w:rPr>
          <w:rFonts w:ascii="Times New Roman" w:hAnsi="Times New Roman" w:cs="Times New Roman"/>
          <w:noProof/>
          <w:position w:val="-33"/>
          <w:lang w:val="en-GB" w:eastAsia="en-GB"/>
        </w:rPr>
        <w:drawing>
          <wp:inline distT="0" distB="0" distL="0" distR="0">
            <wp:extent cx="2633980" cy="559435"/>
            <wp:effectExtent l="0" t="0" r="0" b="0"/>
            <wp:docPr id="7" name="Picture 7" descr="base_1_286658_32777"/>
            <wp:cNvGraphicFramePr/>
            <a:graphic xmlns:a="http://schemas.openxmlformats.org/drawingml/2006/main">
              <a:graphicData uri="http://schemas.openxmlformats.org/drawingml/2006/picture">
                <pic:pic xmlns:pic="http://schemas.openxmlformats.org/drawingml/2006/picture">
                  <pic:nvPicPr>
                    <pic:cNvPr id="0" name="Picture 13" descr="base_1_286658_32777"/>
                    <pic:cNvPicPr>
                      <a:picLocks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633980" cy="559435"/>
                    </a:xfrm>
                    <a:prstGeom prst="rect">
                      <a:avLst/>
                    </a:prstGeom>
                    <a:noFill/>
                    <a:ln>
                      <a:noFill/>
                    </a:ln>
                  </pic:spPr>
                </pic:pic>
              </a:graphicData>
            </a:graphic>
          </wp:inline>
        </w:drawing>
      </w:r>
      <w:r w:rsidRPr="00E46B40">
        <w:rPr>
          <w:rFonts w:ascii="Times New Roman" w:hAnsi="Times New Roman" w:cs="Times New Roman"/>
          <w:lang w:val="ru-RU"/>
        </w:rPr>
        <w:t>,</w:t>
      </w:r>
    </w:p>
    <w:p w:rsidR="00D83410" w:rsidRPr="00E46B40" w:rsidRDefault="00143970" w:rsidP="00D83410">
      <w:pPr>
        <w:pStyle w:val="Doctext1"/>
        <w:spacing w:line="276" w:lineRule="auto"/>
        <w:ind w:left="1418"/>
        <w:rPr>
          <w:rFonts w:eastAsia="Times New Roman"/>
          <w:spacing w:val="-1"/>
          <w:lang w:val="ru-RU"/>
        </w:rPr>
      </w:pPr>
      <w:r w:rsidRPr="00E46B40">
        <w:rPr>
          <w:rFonts w:eastAsia="Times New Roman"/>
          <w:spacing w:val="-1"/>
          <w:lang w:val="ru-RU"/>
        </w:rPr>
        <w:t>где:</w:t>
      </w:r>
    </w:p>
    <w:p w:rsidR="00D83410" w:rsidRPr="00E46B40" w:rsidRDefault="00143970" w:rsidP="00D83410">
      <w:pPr>
        <w:pStyle w:val="Doctext1"/>
        <w:spacing w:line="276" w:lineRule="auto"/>
        <w:ind w:left="1418"/>
        <w:rPr>
          <w:rFonts w:eastAsia="Times New Roman"/>
          <w:spacing w:val="-1"/>
          <w:lang w:val="ru-RU"/>
        </w:rPr>
      </w:pPr>
      <w:r w:rsidRPr="00E46B40">
        <w:rPr>
          <w:rFonts w:eastAsia="Times New Roman"/>
          <w:noProof/>
          <w:spacing w:val="-1"/>
          <w:lang w:eastAsia="en-GB"/>
        </w:rPr>
        <w:drawing>
          <wp:inline distT="0" distB="0" distL="0" distR="0">
            <wp:extent cx="225425" cy="170815"/>
            <wp:effectExtent l="0" t="0" r="0" b="0"/>
            <wp:docPr id="11" name="Picture 11" descr="base_1_286658_32778"/>
            <wp:cNvGraphicFramePr/>
            <a:graphic xmlns:a="http://schemas.openxmlformats.org/drawingml/2006/main">
              <a:graphicData uri="http://schemas.openxmlformats.org/drawingml/2006/picture">
                <pic:pic xmlns:pic="http://schemas.openxmlformats.org/drawingml/2006/picture">
                  <pic:nvPicPr>
                    <pic:cNvPr id="0" name="Picture 21" descr="base_1_286658_32778"/>
                    <pic:cNvPicPr>
                      <a:picLocks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25425" cy="170815"/>
                    </a:xfrm>
                    <a:prstGeom prst="rect">
                      <a:avLst/>
                    </a:prstGeom>
                    <a:noFill/>
                    <a:ln>
                      <a:noFill/>
                    </a:ln>
                  </pic:spPr>
                </pic:pic>
              </a:graphicData>
            </a:graphic>
          </wp:inline>
        </w:drawing>
      </w:r>
      <w:r w:rsidRPr="00E46B40">
        <w:rPr>
          <w:rFonts w:eastAsia="Times New Roman"/>
          <w:spacing w:val="-1"/>
          <w:lang w:val="ru-RU"/>
        </w:rPr>
        <w:t xml:space="preserve"> - количество рабочих дней Платежной системы в месяце,</w:t>
      </w:r>
    </w:p>
    <w:p w:rsidR="00D83410" w:rsidRPr="00E46B40" w:rsidRDefault="00143970" w:rsidP="00D83410">
      <w:pPr>
        <w:pStyle w:val="Doctext1"/>
        <w:spacing w:line="276" w:lineRule="auto"/>
        <w:ind w:left="1418"/>
        <w:rPr>
          <w:rFonts w:eastAsia="Times New Roman"/>
          <w:spacing w:val="-1"/>
          <w:lang w:val="ru-RU"/>
        </w:rPr>
      </w:pPr>
      <w:r w:rsidRPr="00E46B40">
        <w:rPr>
          <w:rFonts w:eastAsia="Times New Roman"/>
          <w:noProof/>
          <w:spacing w:val="-1"/>
          <w:lang w:eastAsia="en-GB"/>
        </w:rPr>
        <w:drawing>
          <wp:inline distT="0" distB="0" distL="0" distR="0">
            <wp:extent cx="204470" cy="259080"/>
            <wp:effectExtent l="0" t="0" r="0" b="0"/>
            <wp:docPr id="12" name="Picture 12" descr="base_1_286658_32779"/>
            <wp:cNvGraphicFramePr/>
            <a:graphic xmlns:a="http://schemas.openxmlformats.org/drawingml/2006/main">
              <a:graphicData uri="http://schemas.openxmlformats.org/drawingml/2006/picture">
                <pic:pic xmlns:pic="http://schemas.openxmlformats.org/drawingml/2006/picture">
                  <pic:nvPicPr>
                    <pic:cNvPr id="0" name="Picture 23" descr="base_1_286658_32779"/>
                    <pic:cNvPicPr>
                      <a:picLocks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04470" cy="259080"/>
                    </a:xfrm>
                    <a:prstGeom prst="rect">
                      <a:avLst/>
                    </a:prstGeom>
                    <a:noFill/>
                    <a:ln>
                      <a:noFill/>
                    </a:ln>
                  </pic:spPr>
                </pic:pic>
              </a:graphicData>
            </a:graphic>
          </wp:inline>
        </w:drawing>
      </w:r>
      <w:r w:rsidRPr="00E46B40">
        <w:rPr>
          <w:rFonts w:eastAsia="Times New Roman"/>
          <w:spacing w:val="-1"/>
          <w:lang w:val="ru-RU"/>
        </w:rPr>
        <w:t xml:space="preserve"> - общая продолжительность всех приостановлений оказания операционных услуг Операционным центром Платежной системы за i-ый рабочий день месяца в минутах,</w:t>
      </w:r>
    </w:p>
    <w:p w:rsidR="00D83410" w:rsidRPr="00E46B40" w:rsidRDefault="00143970" w:rsidP="00D83410">
      <w:pPr>
        <w:pStyle w:val="Doctext1"/>
        <w:spacing w:line="276" w:lineRule="auto"/>
        <w:ind w:left="1418"/>
        <w:rPr>
          <w:rFonts w:eastAsia="Times New Roman"/>
          <w:spacing w:val="-1"/>
          <w:lang w:val="ru-RU"/>
        </w:rPr>
      </w:pPr>
      <w:r w:rsidRPr="00E46B40">
        <w:rPr>
          <w:rFonts w:eastAsia="Times New Roman"/>
          <w:noProof/>
          <w:spacing w:val="-1"/>
          <w:lang w:eastAsia="en-GB"/>
        </w:rPr>
        <w:drawing>
          <wp:inline distT="0" distB="0" distL="0" distR="0">
            <wp:extent cx="156845" cy="259080"/>
            <wp:effectExtent l="0" t="0" r="0" b="0"/>
            <wp:docPr id="13" name="Picture 13" descr="base_1_286658_32780"/>
            <wp:cNvGraphicFramePr/>
            <a:graphic xmlns:a="http://schemas.openxmlformats.org/drawingml/2006/main">
              <a:graphicData uri="http://schemas.openxmlformats.org/drawingml/2006/picture">
                <pic:pic xmlns:pic="http://schemas.openxmlformats.org/drawingml/2006/picture">
                  <pic:nvPicPr>
                    <pic:cNvPr id="0" name="Picture 25" descr="base_1_286658_32780"/>
                    <pic:cNvPicPr>
                      <a:picLocks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56845" cy="259080"/>
                    </a:xfrm>
                    <a:prstGeom prst="rect">
                      <a:avLst/>
                    </a:prstGeom>
                    <a:noFill/>
                    <a:ln>
                      <a:noFill/>
                    </a:ln>
                  </pic:spPr>
                </pic:pic>
              </a:graphicData>
            </a:graphic>
          </wp:inline>
        </w:drawing>
      </w:r>
      <w:r w:rsidRPr="00E46B40">
        <w:rPr>
          <w:rFonts w:eastAsia="Times New Roman"/>
          <w:spacing w:val="-1"/>
          <w:lang w:val="ru-RU"/>
        </w:rPr>
        <w:t xml:space="preserve"> - общая продолжительность времени оказания операционных услуг в течение i-го рабочего дня в минутах, установленная в соответствии с временным Регламентом функционирования Платежной системы.</w:t>
      </w:r>
    </w:p>
    <w:p w:rsidR="00D83410" w:rsidRPr="00E46B40" w:rsidRDefault="00143970" w:rsidP="00D83410">
      <w:pPr>
        <w:pStyle w:val="Doctext1"/>
        <w:spacing w:line="276" w:lineRule="auto"/>
        <w:ind w:left="1418"/>
        <w:rPr>
          <w:rFonts w:eastAsia="Times New Roman"/>
          <w:spacing w:val="-1"/>
          <w:lang w:val="ru-RU"/>
        </w:rPr>
      </w:pPr>
      <w:r w:rsidRPr="00E46B40">
        <w:rPr>
          <w:rFonts w:eastAsia="Times New Roman"/>
          <w:spacing w:val="-1"/>
          <w:lang w:val="ru-RU"/>
        </w:rPr>
        <w:t>Показатель П4 рассчитывается ежемесячно в процентах с точностью до двух знаков после запятой (с округлением по математическому методу).</w:t>
      </w:r>
    </w:p>
    <w:p w:rsidR="00D83410" w:rsidRPr="00E46B40" w:rsidRDefault="00143970" w:rsidP="00D83410">
      <w:pPr>
        <w:pStyle w:val="ListParagraph"/>
        <w:widowControl/>
        <w:numPr>
          <w:ilvl w:val="0"/>
          <w:numId w:val="55"/>
        </w:numPr>
        <w:spacing w:before="240" w:after="240"/>
        <w:ind w:left="1418" w:firstLineChars="0" w:firstLine="0"/>
        <w:contextualSpacing/>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 xml:space="preserve">Показатель П5 рассчитывается по Платежной системе в целом и для каждого Оператора </w:t>
      </w:r>
      <w:r w:rsidRPr="00E46B40">
        <w:rPr>
          <w:rFonts w:ascii="Times New Roman" w:eastAsia="Times New Roman" w:hAnsi="Times New Roman" w:cs="Times New Roman"/>
          <w:lang w:val="ru-RU"/>
        </w:rPr>
        <w:t>услуг платежной инфраструктуры</w:t>
      </w:r>
      <w:r w:rsidRPr="00E46B40">
        <w:rPr>
          <w:rFonts w:ascii="Times New Roman" w:eastAsia="Times New Roman" w:hAnsi="Times New Roman" w:cs="Times New Roman"/>
          <w:spacing w:val="-1"/>
          <w:lang w:val="ru-RU"/>
        </w:rPr>
        <w:t xml:space="preserve"> в отдельности как темп прироста среднедневного количества Инцидентов за оцениваемый календарный месяц по отношению к среднедневному количеству Инцидентов за предыдущие 12 календарных месяцев, включая оцениваемый календарный месяц, рассчитываемый по следующей формуле:</w:t>
      </w:r>
    </w:p>
    <w:p w:rsidR="00D83410" w:rsidRPr="00E46B40" w:rsidRDefault="00143970" w:rsidP="00D83410">
      <w:pPr>
        <w:pStyle w:val="ListParagraph"/>
        <w:spacing w:before="240" w:after="240"/>
        <w:ind w:left="1418" w:firstLine="440"/>
        <w:rPr>
          <w:rFonts w:ascii="Times New Roman" w:hAnsi="Times New Roman" w:cs="Times New Roman"/>
          <w:lang w:val="ru-RU"/>
        </w:rPr>
      </w:pPr>
      <w:r w:rsidRPr="00E46B40">
        <w:rPr>
          <w:rFonts w:ascii="Times New Roman" w:hAnsi="Times New Roman" w:cs="Times New Roman"/>
          <w:noProof/>
          <w:position w:val="-64"/>
          <w:lang w:val="en-GB" w:eastAsia="en-GB"/>
        </w:rPr>
        <w:drawing>
          <wp:inline distT="0" distB="0" distL="0" distR="0">
            <wp:extent cx="2415540" cy="955040"/>
            <wp:effectExtent l="0" t="0" r="0" b="0"/>
            <wp:docPr id="14" name="Picture 14" descr="base_1_286658_32781"/>
            <wp:cNvGraphicFramePr/>
            <a:graphic xmlns:a="http://schemas.openxmlformats.org/drawingml/2006/main">
              <a:graphicData uri="http://schemas.openxmlformats.org/drawingml/2006/picture">
                <pic:pic xmlns:pic="http://schemas.openxmlformats.org/drawingml/2006/picture">
                  <pic:nvPicPr>
                    <pic:cNvPr id="0" name="Picture 27" descr="base_1_286658_32781"/>
                    <pic:cNvPicPr>
                      <a:picLocks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2415540" cy="955040"/>
                    </a:xfrm>
                    <a:prstGeom prst="rect">
                      <a:avLst/>
                    </a:prstGeom>
                    <a:noFill/>
                    <a:ln>
                      <a:noFill/>
                    </a:ln>
                  </pic:spPr>
                </pic:pic>
              </a:graphicData>
            </a:graphic>
          </wp:inline>
        </w:drawing>
      </w:r>
      <w:r w:rsidRPr="00E46B40">
        <w:rPr>
          <w:rFonts w:ascii="Times New Roman" w:hAnsi="Times New Roman" w:cs="Times New Roman"/>
          <w:lang w:val="ru-RU"/>
        </w:rPr>
        <w:t>,</w:t>
      </w:r>
    </w:p>
    <w:p w:rsidR="00D83410" w:rsidRPr="00E46B40" w:rsidRDefault="00143970" w:rsidP="00D83410">
      <w:pPr>
        <w:pStyle w:val="Doctext1"/>
        <w:spacing w:line="276" w:lineRule="auto"/>
        <w:ind w:left="1418"/>
        <w:rPr>
          <w:rFonts w:eastAsia="Times New Roman"/>
          <w:spacing w:val="-1"/>
          <w:lang w:val="ru-RU"/>
        </w:rPr>
      </w:pPr>
      <w:r w:rsidRPr="00E46B40">
        <w:rPr>
          <w:rFonts w:eastAsia="Times New Roman"/>
          <w:spacing w:val="-1"/>
          <w:lang w:val="ru-RU"/>
        </w:rPr>
        <w:t>где:</w:t>
      </w:r>
    </w:p>
    <w:p w:rsidR="00D83410" w:rsidRPr="00E46B40" w:rsidRDefault="00143970" w:rsidP="00D83410">
      <w:pPr>
        <w:pStyle w:val="Doctext1"/>
        <w:spacing w:line="276" w:lineRule="auto"/>
        <w:ind w:left="1418"/>
        <w:rPr>
          <w:rFonts w:eastAsia="Times New Roman"/>
          <w:spacing w:val="-1"/>
          <w:lang w:val="ru-RU"/>
        </w:rPr>
      </w:pPr>
      <w:r w:rsidRPr="00E46B40">
        <w:rPr>
          <w:rFonts w:eastAsia="Times New Roman"/>
          <w:noProof/>
          <w:spacing w:val="-1"/>
          <w:lang w:eastAsia="en-GB"/>
        </w:rPr>
        <w:drawing>
          <wp:inline distT="0" distB="0" distL="0" distR="0">
            <wp:extent cx="334645" cy="259080"/>
            <wp:effectExtent l="0" t="0" r="0" b="0"/>
            <wp:docPr id="15" name="Picture 15" descr="base_1_286658_32782"/>
            <wp:cNvGraphicFramePr/>
            <a:graphic xmlns:a="http://schemas.openxmlformats.org/drawingml/2006/main">
              <a:graphicData uri="http://schemas.openxmlformats.org/drawingml/2006/picture">
                <pic:pic xmlns:pic="http://schemas.openxmlformats.org/drawingml/2006/picture">
                  <pic:nvPicPr>
                    <pic:cNvPr id="0" name="Picture 29" descr="base_1_286658_32782"/>
                    <pic:cNvPicPr>
                      <a:picLocks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334645" cy="259080"/>
                    </a:xfrm>
                    <a:prstGeom prst="rect">
                      <a:avLst/>
                    </a:prstGeom>
                    <a:noFill/>
                    <a:ln>
                      <a:noFill/>
                    </a:ln>
                  </pic:spPr>
                </pic:pic>
              </a:graphicData>
            </a:graphic>
          </wp:inline>
        </w:drawing>
      </w:r>
      <w:r w:rsidRPr="00E46B40">
        <w:rPr>
          <w:rFonts w:eastAsia="Times New Roman"/>
          <w:spacing w:val="-1"/>
          <w:lang w:val="ru-RU"/>
        </w:rPr>
        <w:t xml:space="preserve"> - количество Инцидентов в течение i-го рабочего дня Платежной системы оцениваемого календарного месяца,</w:t>
      </w:r>
    </w:p>
    <w:p w:rsidR="00D83410" w:rsidRPr="00E46B40" w:rsidRDefault="00143970" w:rsidP="00D83410">
      <w:pPr>
        <w:pStyle w:val="Doctext1"/>
        <w:spacing w:line="276" w:lineRule="auto"/>
        <w:ind w:left="1418"/>
        <w:rPr>
          <w:rFonts w:eastAsia="Times New Roman"/>
          <w:spacing w:val="-1"/>
          <w:lang w:val="ru-RU"/>
        </w:rPr>
      </w:pPr>
      <w:r w:rsidRPr="00E46B40">
        <w:rPr>
          <w:rFonts w:eastAsia="Times New Roman"/>
          <w:noProof/>
          <w:spacing w:val="-1"/>
          <w:lang w:eastAsia="en-GB"/>
        </w:rPr>
        <w:drawing>
          <wp:inline distT="0" distB="0" distL="0" distR="0">
            <wp:extent cx="225425" cy="170815"/>
            <wp:effectExtent l="0" t="0" r="0" b="0"/>
            <wp:docPr id="16" name="Picture 16" descr="base_1_286658_32783"/>
            <wp:cNvGraphicFramePr/>
            <a:graphic xmlns:a="http://schemas.openxmlformats.org/drawingml/2006/main">
              <a:graphicData uri="http://schemas.openxmlformats.org/drawingml/2006/picture">
                <pic:pic xmlns:pic="http://schemas.openxmlformats.org/drawingml/2006/picture">
                  <pic:nvPicPr>
                    <pic:cNvPr id="0" name="Picture 31" descr="base_1_286658_32783"/>
                    <pic:cNvPicPr>
                      <a:picLocks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25425" cy="170815"/>
                    </a:xfrm>
                    <a:prstGeom prst="rect">
                      <a:avLst/>
                    </a:prstGeom>
                    <a:noFill/>
                    <a:ln>
                      <a:noFill/>
                    </a:ln>
                  </pic:spPr>
                </pic:pic>
              </a:graphicData>
            </a:graphic>
          </wp:inline>
        </w:drawing>
      </w:r>
      <w:r w:rsidRPr="00E46B40">
        <w:rPr>
          <w:rFonts w:eastAsia="Times New Roman"/>
          <w:spacing w:val="-1"/>
          <w:lang w:val="ru-RU"/>
        </w:rPr>
        <w:t xml:space="preserve"> - количество рабочих дней Платежной системы в оцениваемом календарном месяце,</w:t>
      </w:r>
    </w:p>
    <w:p w:rsidR="00D83410" w:rsidRPr="00E46B40" w:rsidRDefault="00143970" w:rsidP="00D83410">
      <w:pPr>
        <w:pStyle w:val="Doctext1"/>
        <w:spacing w:line="276" w:lineRule="auto"/>
        <w:ind w:left="1418"/>
        <w:rPr>
          <w:rFonts w:eastAsia="Times New Roman"/>
          <w:spacing w:val="-1"/>
          <w:lang w:val="ru-RU"/>
        </w:rPr>
      </w:pPr>
      <w:r w:rsidRPr="00E46B40">
        <w:rPr>
          <w:rFonts w:eastAsia="Times New Roman"/>
          <w:noProof/>
          <w:spacing w:val="-1"/>
          <w:lang w:eastAsia="en-GB"/>
        </w:rPr>
        <w:lastRenderedPageBreak/>
        <w:drawing>
          <wp:inline distT="0" distB="0" distL="0" distR="0">
            <wp:extent cx="190500" cy="190500"/>
            <wp:effectExtent l="0" t="0" r="0" b="0"/>
            <wp:docPr id="26" name="Picture 26" descr="base_1_286658_32784"/>
            <wp:cNvGraphicFramePr/>
            <a:graphic xmlns:a="http://schemas.openxmlformats.org/drawingml/2006/main">
              <a:graphicData uri="http://schemas.openxmlformats.org/drawingml/2006/picture">
                <pic:pic xmlns:pic="http://schemas.openxmlformats.org/drawingml/2006/picture">
                  <pic:nvPicPr>
                    <pic:cNvPr id="0" name="Picture 3" descr="base_1_286658_32784"/>
                    <pic:cNvPicPr>
                      <a:picLocks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90500" cy="190500"/>
                    </a:xfrm>
                    <a:prstGeom prst="rect">
                      <a:avLst/>
                    </a:prstGeom>
                    <a:noFill/>
                    <a:ln>
                      <a:noFill/>
                    </a:ln>
                  </pic:spPr>
                </pic:pic>
              </a:graphicData>
            </a:graphic>
          </wp:inline>
        </w:drawing>
      </w:r>
      <w:r w:rsidRPr="00E46B40">
        <w:rPr>
          <w:rFonts w:eastAsia="Times New Roman"/>
          <w:spacing w:val="-1"/>
          <w:lang w:val="ru-RU"/>
        </w:rPr>
        <w:t xml:space="preserve"> - количество рабочих дней Платежной системы за 12 предыдущих календарных месяцев, включая оцениваемый месяц.</w:t>
      </w:r>
    </w:p>
    <w:p w:rsidR="00D83410" w:rsidRPr="00E46B40" w:rsidRDefault="00143970" w:rsidP="00D83410">
      <w:pPr>
        <w:pStyle w:val="ListParagraph"/>
        <w:spacing w:before="240" w:after="240"/>
        <w:ind w:left="1418" w:firstLineChars="0" w:firstLine="0"/>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Показатель П5 рассчитывается ежемесячно в процентах с точностью до одного знака после запятой (с округлением по математическому методу). В случае если за предыдущие 12 календарных месяцев, включая оцениваемый месяц, Инцидентов не было, значение показателя признается равным нулю.</w:t>
      </w:r>
    </w:p>
    <w:p w:rsidR="00D83410" w:rsidRPr="00E46B40" w:rsidRDefault="00143970" w:rsidP="00D83410">
      <w:pPr>
        <w:pStyle w:val="Heading3"/>
        <w:spacing w:after="120"/>
        <w:ind w:left="709"/>
        <w:rPr>
          <w:rFonts w:ascii="Times New Roman" w:hAnsi="Times New Roman" w:cs="Times New Roman"/>
        </w:rPr>
      </w:pPr>
      <w:bookmarkStart w:id="85" w:name="_Toc527655443"/>
      <w:r w:rsidRPr="00E46B40">
        <w:rPr>
          <w:rFonts w:ascii="Times New Roman" w:hAnsi="Times New Roman" w:cs="Times New Roman"/>
        </w:rPr>
        <w:t>5.11.9</w:t>
      </w:r>
      <w:r w:rsidRPr="00E46B40">
        <w:rPr>
          <w:rFonts w:ascii="Times New Roman" w:hAnsi="Times New Roman" w:cs="Times New Roman"/>
        </w:rPr>
        <w:tab/>
        <w:t>Пороговые уровни Показателей БФПС</w:t>
      </w:r>
      <w:bookmarkEnd w:id="85"/>
    </w:p>
    <w:tbl>
      <w:tblPr>
        <w:tblStyle w:val="TableGrid1"/>
        <w:tblW w:w="8647" w:type="dxa"/>
        <w:tblInd w:w="1526" w:type="dxa"/>
        <w:tblLook w:val="04A0" w:firstRow="1" w:lastRow="0" w:firstColumn="1" w:lastColumn="0" w:noHBand="0" w:noVBand="1"/>
      </w:tblPr>
      <w:tblGrid>
        <w:gridCol w:w="1519"/>
        <w:gridCol w:w="2787"/>
        <w:gridCol w:w="2651"/>
        <w:gridCol w:w="1690"/>
      </w:tblGrid>
      <w:tr w:rsidR="006306B8" w:rsidTr="00D83410">
        <w:tc>
          <w:tcPr>
            <w:tcW w:w="1526" w:type="dxa"/>
            <w:shd w:val="pct15" w:color="auto" w:fill="auto"/>
            <w:vAlign w:val="center"/>
          </w:tcPr>
          <w:p w:rsidR="00D83410" w:rsidRPr="00E46B40" w:rsidRDefault="00143970" w:rsidP="00D83410">
            <w:pPr>
              <w:widowControl/>
              <w:spacing w:before="240" w:after="0"/>
              <w:rPr>
                <w:rFonts w:ascii="Times New Roman" w:hAnsi="Times New Roman"/>
                <w:b/>
                <w:sz w:val="22"/>
                <w:szCs w:val="22"/>
                <w:lang w:val="ru-RU"/>
              </w:rPr>
            </w:pPr>
            <w:r w:rsidRPr="00E46B40">
              <w:rPr>
                <w:rFonts w:ascii="Times New Roman" w:hAnsi="Times New Roman"/>
                <w:b/>
                <w:sz w:val="22"/>
                <w:szCs w:val="22"/>
                <w:lang w:val="ru-RU"/>
              </w:rPr>
              <w:t>Показатель БФПС</w:t>
            </w:r>
          </w:p>
        </w:tc>
        <w:tc>
          <w:tcPr>
            <w:tcW w:w="2835" w:type="dxa"/>
            <w:shd w:val="pct15" w:color="auto" w:fill="auto"/>
            <w:vAlign w:val="center"/>
          </w:tcPr>
          <w:p w:rsidR="00D83410" w:rsidRPr="00E46B40" w:rsidRDefault="00143970" w:rsidP="00D83410">
            <w:pPr>
              <w:widowControl/>
              <w:spacing w:before="240" w:after="0"/>
              <w:rPr>
                <w:rFonts w:ascii="Times New Roman" w:hAnsi="Times New Roman"/>
                <w:b/>
                <w:sz w:val="22"/>
                <w:szCs w:val="22"/>
                <w:highlight w:val="yellow"/>
                <w:lang w:val="ru-RU"/>
              </w:rPr>
            </w:pPr>
            <w:r w:rsidRPr="00E46B40">
              <w:rPr>
                <w:rFonts w:ascii="Times New Roman" w:hAnsi="Times New Roman"/>
                <w:b/>
                <w:sz w:val="22"/>
                <w:szCs w:val="22"/>
                <w:lang w:val="ru-RU"/>
              </w:rPr>
              <w:t>Пороговый (критический) уровень</w:t>
            </w:r>
          </w:p>
        </w:tc>
        <w:tc>
          <w:tcPr>
            <w:tcW w:w="2693" w:type="dxa"/>
            <w:shd w:val="pct15" w:color="auto" w:fill="auto"/>
            <w:vAlign w:val="center"/>
          </w:tcPr>
          <w:p w:rsidR="00D83410" w:rsidRPr="00E46B40" w:rsidRDefault="00143970" w:rsidP="00D83410">
            <w:pPr>
              <w:widowControl/>
              <w:spacing w:before="240" w:after="0"/>
              <w:rPr>
                <w:rFonts w:ascii="Times New Roman" w:hAnsi="Times New Roman"/>
                <w:b/>
                <w:sz w:val="22"/>
                <w:szCs w:val="22"/>
                <w:lang w:val="ru-RU"/>
              </w:rPr>
            </w:pPr>
            <w:r w:rsidRPr="00E46B40">
              <w:rPr>
                <w:rFonts w:ascii="Times New Roman" w:hAnsi="Times New Roman"/>
                <w:b/>
                <w:sz w:val="22"/>
                <w:szCs w:val="22"/>
                <w:lang w:val="ru-RU"/>
              </w:rPr>
              <w:t>Разрешенный уровень</w:t>
            </w:r>
          </w:p>
        </w:tc>
        <w:tc>
          <w:tcPr>
            <w:tcW w:w="1593" w:type="dxa"/>
            <w:shd w:val="pct15" w:color="auto" w:fill="auto"/>
            <w:vAlign w:val="center"/>
          </w:tcPr>
          <w:p w:rsidR="00D83410" w:rsidRPr="00E46B40" w:rsidRDefault="00143970" w:rsidP="00D83410">
            <w:pPr>
              <w:widowControl/>
              <w:spacing w:before="240" w:after="0"/>
              <w:rPr>
                <w:rFonts w:ascii="Times New Roman" w:hAnsi="Times New Roman"/>
                <w:b/>
                <w:sz w:val="22"/>
                <w:szCs w:val="22"/>
                <w:lang w:val="ru-RU"/>
              </w:rPr>
            </w:pPr>
            <w:r w:rsidRPr="00E46B40">
              <w:rPr>
                <w:rFonts w:ascii="Times New Roman" w:hAnsi="Times New Roman"/>
                <w:b/>
                <w:sz w:val="22"/>
                <w:szCs w:val="22"/>
                <w:lang w:val="ru-RU"/>
              </w:rPr>
              <w:t>Стандартный уровень</w:t>
            </w:r>
          </w:p>
        </w:tc>
      </w:tr>
      <w:tr w:rsidR="006306B8" w:rsidTr="00D83410">
        <w:trPr>
          <w:trHeight w:val="1242"/>
        </w:trPr>
        <w:tc>
          <w:tcPr>
            <w:tcW w:w="1526" w:type="dxa"/>
            <w:vAlign w:val="center"/>
          </w:tcPr>
          <w:p w:rsidR="00D83410" w:rsidRPr="00E46B40" w:rsidRDefault="00143970" w:rsidP="00D83410">
            <w:pPr>
              <w:widowControl/>
              <w:spacing w:before="240" w:after="0"/>
              <w:rPr>
                <w:rFonts w:ascii="Times New Roman" w:hAnsi="Times New Roman"/>
                <w:b/>
                <w:sz w:val="22"/>
                <w:szCs w:val="22"/>
                <w:lang w:val="ru-RU"/>
              </w:rPr>
            </w:pPr>
            <w:r w:rsidRPr="00E46B40">
              <w:rPr>
                <w:rFonts w:ascii="Times New Roman" w:hAnsi="Times New Roman"/>
                <w:b/>
                <w:sz w:val="22"/>
                <w:szCs w:val="22"/>
                <w:lang w:val="ru-RU"/>
              </w:rPr>
              <w:t>П1</w:t>
            </w:r>
          </w:p>
        </w:tc>
        <w:tc>
          <w:tcPr>
            <w:tcW w:w="2835" w:type="dxa"/>
            <w:vAlign w:val="center"/>
          </w:tcPr>
          <w:p w:rsidR="00D83410" w:rsidRPr="00E46B40" w:rsidRDefault="00143970" w:rsidP="00D83410">
            <w:pPr>
              <w:widowControl/>
              <w:spacing w:before="240" w:after="0"/>
              <w:rPr>
                <w:rFonts w:ascii="Times New Roman" w:hAnsi="Times New Roman"/>
                <w:sz w:val="22"/>
                <w:szCs w:val="22"/>
                <w:highlight w:val="yellow"/>
                <w:lang w:val="ru-RU"/>
              </w:rPr>
            </w:pPr>
            <w:r w:rsidRPr="00E46B40">
              <w:rPr>
                <w:rFonts w:ascii="Times New Roman" w:hAnsi="Times New Roman"/>
                <w:sz w:val="22"/>
                <w:szCs w:val="22"/>
                <w:lang w:val="ru-RU"/>
              </w:rPr>
              <w:t>Более 6 часов</w:t>
            </w:r>
          </w:p>
        </w:tc>
        <w:tc>
          <w:tcPr>
            <w:tcW w:w="2693" w:type="dxa"/>
            <w:vAlign w:val="center"/>
          </w:tcPr>
          <w:p w:rsidR="00D83410" w:rsidRPr="00E46B40" w:rsidRDefault="00143970" w:rsidP="00D83410">
            <w:pPr>
              <w:widowControl/>
              <w:spacing w:before="240" w:after="0"/>
              <w:rPr>
                <w:rFonts w:ascii="Times New Roman" w:hAnsi="Times New Roman"/>
                <w:sz w:val="22"/>
                <w:szCs w:val="22"/>
                <w:lang w:val="ru-RU"/>
              </w:rPr>
            </w:pPr>
            <w:r w:rsidRPr="00E46B40">
              <w:rPr>
                <w:rFonts w:ascii="Times New Roman" w:hAnsi="Times New Roman"/>
                <w:sz w:val="22"/>
                <w:szCs w:val="22"/>
                <w:lang w:val="ru-RU"/>
              </w:rPr>
              <w:t>5-6 часов</w:t>
            </w:r>
          </w:p>
        </w:tc>
        <w:tc>
          <w:tcPr>
            <w:tcW w:w="1593" w:type="dxa"/>
            <w:vAlign w:val="center"/>
          </w:tcPr>
          <w:p w:rsidR="00D83410" w:rsidRPr="00E46B40" w:rsidRDefault="00143970" w:rsidP="00D83410">
            <w:pPr>
              <w:widowControl/>
              <w:spacing w:before="240" w:after="0"/>
              <w:rPr>
                <w:rFonts w:ascii="Times New Roman" w:hAnsi="Times New Roman"/>
                <w:sz w:val="22"/>
                <w:szCs w:val="22"/>
                <w:lang w:val="ru-RU"/>
              </w:rPr>
            </w:pPr>
            <w:r w:rsidRPr="00E46B40">
              <w:rPr>
                <w:rFonts w:ascii="Times New Roman" w:hAnsi="Times New Roman"/>
                <w:sz w:val="22"/>
                <w:szCs w:val="22"/>
                <w:lang w:val="ru-RU"/>
              </w:rPr>
              <w:t>Менее 5 часов</w:t>
            </w:r>
          </w:p>
        </w:tc>
      </w:tr>
      <w:tr w:rsidR="006306B8" w:rsidTr="00D83410">
        <w:trPr>
          <w:trHeight w:val="1273"/>
        </w:trPr>
        <w:tc>
          <w:tcPr>
            <w:tcW w:w="1526" w:type="dxa"/>
            <w:vAlign w:val="center"/>
          </w:tcPr>
          <w:p w:rsidR="00D83410" w:rsidRPr="00E46B40" w:rsidRDefault="00143970" w:rsidP="00D83410">
            <w:pPr>
              <w:widowControl/>
              <w:spacing w:before="240" w:after="0"/>
              <w:rPr>
                <w:rFonts w:ascii="Times New Roman" w:hAnsi="Times New Roman"/>
                <w:b/>
                <w:sz w:val="22"/>
                <w:szCs w:val="22"/>
                <w:lang w:val="ru-RU"/>
              </w:rPr>
            </w:pPr>
            <w:r w:rsidRPr="00E46B40">
              <w:rPr>
                <w:rFonts w:ascii="Times New Roman" w:hAnsi="Times New Roman"/>
                <w:b/>
                <w:sz w:val="22"/>
                <w:szCs w:val="22"/>
                <w:lang w:val="ru-RU"/>
              </w:rPr>
              <w:t>П2</w:t>
            </w:r>
          </w:p>
        </w:tc>
        <w:tc>
          <w:tcPr>
            <w:tcW w:w="2835" w:type="dxa"/>
            <w:vAlign w:val="center"/>
          </w:tcPr>
          <w:p w:rsidR="00D83410" w:rsidRPr="00E46B40" w:rsidRDefault="00143970" w:rsidP="00D83410">
            <w:pPr>
              <w:widowControl/>
              <w:spacing w:before="240" w:after="0"/>
              <w:rPr>
                <w:rFonts w:ascii="Times New Roman" w:hAnsi="Times New Roman"/>
                <w:sz w:val="22"/>
                <w:szCs w:val="22"/>
                <w:highlight w:val="yellow"/>
                <w:lang w:val="ru-RU"/>
              </w:rPr>
            </w:pPr>
            <w:r w:rsidRPr="00E46B40">
              <w:rPr>
                <w:rFonts w:ascii="Times New Roman" w:hAnsi="Times New Roman"/>
                <w:sz w:val="22"/>
                <w:szCs w:val="22"/>
                <w:lang w:val="ru-RU"/>
              </w:rPr>
              <w:t>Менее 12 часов</w:t>
            </w:r>
          </w:p>
        </w:tc>
        <w:tc>
          <w:tcPr>
            <w:tcW w:w="2693" w:type="dxa"/>
            <w:vAlign w:val="center"/>
          </w:tcPr>
          <w:p w:rsidR="00D83410" w:rsidRPr="00E46B40" w:rsidRDefault="00143970" w:rsidP="00D83410">
            <w:pPr>
              <w:widowControl/>
              <w:spacing w:before="240" w:after="0"/>
              <w:rPr>
                <w:rFonts w:ascii="Times New Roman" w:hAnsi="Times New Roman"/>
                <w:sz w:val="22"/>
                <w:szCs w:val="22"/>
                <w:lang w:val="ru-RU"/>
              </w:rPr>
            </w:pPr>
            <w:r w:rsidRPr="00E46B40">
              <w:rPr>
                <w:rFonts w:ascii="Times New Roman" w:hAnsi="Times New Roman"/>
                <w:sz w:val="22"/>
                <w:szCs w:val="22"/>
                <w:lang w:val="ru-RU"/>
              </w:rPr>
              <w:t>12-13 часов</w:t>
            </w:r>
          </w:p>
        </w:tc>
        <w:tc>
          <w:tcPr>
            <w:tcW w:w="1593" w:type="dxa"/>
            <w:vAlign w:val="center"/>
          </w:tcPr>
          <w:p w:rsidR="00D83410" w:rsidRPr="00E46B40" w:rsidRDefault="00143970" w:rsidP="00D83410">
            <w:pPr>
              <w:widowControl/>
              <w:spacing w:before="240" w:after="0"/>
              <w:rPr>
                <w:rFonts w:ascii="Times New Roman" w:hAnsi="Times New Roman"/>
                <w:sz w:val="22"/>
                <w:szCs w:val="22"/>
                <w:lang w:val="ru-RU"/>
              </w:rPr>
            </w:pPr>
            <w:r w:rsidRPr="00E46B40">
              <w:rPr>
                <w:rFonts w:ascii="Times New Roman" w:hAnsi="Times New Roman"/>
                <w:sz w:val="22"/>
                <w:szCs w:val="22"/>
                <w:lang w:val="ru-RU"/>
              </w:rPr>
              <w:t>Более 13 часов</w:t>
            </w:r>
          </w:p>
        </w:tc>
      </w:tr>
      <w:tr w:rsidR="006306B8" w:rsidRPr="00C04828" w:rsidTr="00D83410">
        <w:trPr>
          <w:trHeight w:val="1791"/>
        </w:trPr>
        <w:tc>
          <w:tcPr>
            <w:tcW w:w="1526" w:type="dxa"/>
            <w:vMerge w:val="restart"/>
            <w:vAlign w:val="center"/>
          </w:tcPr>
          <w:p w:rsidR="00D83410" w:rsidRPr="00E46B40" w:rsidRDefault="00143970" w:rsidP="00D83410">
            <w:pPr>
              <w:widowControl/>
              <w:spacing w:before="240" w:after="0"/>
              <w:rPr>
                <w:rFonts w:ascii="Times New Roman" w:hAnsi="Times New Roman"/>
                <w:b/>
                <w:sz w:val="22"/>
                <w:szCs w:val="22"/>
                <w:lang w:val="ru-RU"/>
              </w:rPr>
            </w:pPr>
            <w:r w:rsidRPr="00E46B40">
              <w:rPr>
                <w:rFonts w:ascii="Times New Roman" w:hAnsi="Times New Roman"/>
                <w:b/>
                <w:sz w:val="22"/>
                <w:szCs w:val="22"/>
                <w:lang w:val="ru-RU"/>
              </w:rPr>
              <w:t>П3</w:t>
            </w:r>
          </w:p>
        </w:tc>
        <w:tc>
          <w:tcPr>
            <w:tcW w:w="2835" w:type="dxa"/>
            <w:vAlign w:val="center"/>
          </w:tcPr>
          <w:p w:rsidR="00D83410" w:rsidRPr="00E46B40" w:rsidRDefault="00143970" w:rsidP="00D83410">
            <w:pPr>
              <w:widowControl/>
              <w:spacing w:before="240" w:after="0"/>
              <w:rPr>
                <w:rFonts w:ascii="Times New Roman" w:hAnsi="Times New Roman"/>
                <w:sz w:val="22"/>
                <w:szCs w:val="22"/>
                <w:highlight w:val="red"/>
                <w:lang w:val="ru-RU"/>
              </w:rPr>
            </w:pPr>
            <w:r w:rsidRPr="00E46B40">
              <w:rPr>
                <w:rFonts w:ascii="Times New Roman" w:hAnsi="Times New Roman"/>
                <w:sz w:val="22"/>
                <w:szCs w:val="22"/>
                <w:lang w:val="ru-RU"/>
              </w:rPr>
              <w:t>Менее 98,0% для Операционного центра и Платежного клирингового центра</w:t>
            </w:r>
          </w:p>
        </w:tc>
        <w:tc>
          <w:tcPr>
            <w:tcW w:w="2693" w:type="dxa"/>
            <w:vAlign w:val="center"/>
          </w:tcPr>
          <w:p w:rsidR="00D83410" w:rsidRPr="00E46B40" w:rsidRDefault="00143970" w:rsidP="00D83410">
            <w:pPr>
              <w:widowControl/>
              <w:spacing w:before="240" w:after="0"/>
              <w:rPr>
                <w:rFonts w:ascii="Times New Roman" w:hAnsi="Times New Roman"/>
                <w:sz w:val="22"/>
                <w:szCs w:val="22"/>
                <w:lang w:val="ru-RU"/>
              </w:rPr>
            </w:pPr>
            <w:r w:rsidRPr="00E46B40">
              <w:rPr>
                <w:rFonts w:ascii="Times New Roman" w:hAnsi="Times New Roman"/>
                <w:sz w:val="22"/>
                <w:szCs w:val="22"/>
                <w:lang w:val="ru-RU"/>
              </w:rPr>
              <w:t>От 98,0% до 99,8% для Операционного центра и Платежного клирингового центра</w:t>
            </w:r>
          </w:p>
        </w:tc>
        <w:tc>
          <w:tcPr>
            <w:tcW w:w="1593" w:type="dxa"/>
            <w:vAlign w:val="center"/>
          </w:tcPr>
          <w:p w:rsidR="00D83410" w:rsidRPr="00E46B40" w:rsidRDefault="00143970" w:rsidP="00D83410">
            <w:pPr>
              <w:widowControl/>
              <w:spacing w:before="240" w:after="0"/>
              <w:rPr>
                <w:rFonts w:ascii="Times New Roman" w:hAnsi="Times New Roman"/>
                <w:sz w:val="22"/>
                <w:szCs w:val="22"/>
                <w:lang w:val="ru-RU"/>
              </w:rPr>
            </w:pPr>
            <w:r w:rsidRPr="00E46B40">
              <w:rPr>
                <w:rFonts w:ascii="Times New Roman" w:hAnsi="Times New Roman"/>
                <w:sz w:val="22"/>
                <w:szCs w:val="22"/>
                <w:lang w:val="ru-RU"/>
              </w:rPr>
              <w:t>От 99,8% для Операционного центра и Платежного клирингового центра</w:t>
            </w:r>
          </w:p>
        </w:tc>
      </w:tr>
      <w:tr w:rsidR="006306B8" w:rsidTr="00D83410">
        <w:trPr>
          <w:trHeight w:val="992"/>
        </w:trPr>
        <w:tc>
          <w:tcPr>
            <w:tcW w:w="1526" w:type="dxa"/>
            <w:vMerge/>
            <w:vAlign w:val="center"/>
          </w:tcPr>
          <w:p w:rsidR="00D83410" w:rsidRPr="00E46B40" w:rsidRDefault="00D83410" w:rsidP="00D83410">
            <w:pPr>
              <w:widowControl/>
              <w:spacing w:before="240" w:after="0"/>
              <w:rPr>
                <w:rFonts w:ascii="Times New Roman" w:hAnsi="Times New Roman"/>
                <w:b/>
                <w:sz w:val="22"/>
                <w:szCs w:val="22"/>
                <w:lang w:val="ru-RU"/>
              </w:rPr>
            </w:pPr>
          </w:p>
        </w:tc>
        <w:tc>
          <w:tcPr>
            <w:tcW w:w="2835" w:type="dxa"/>
            <w:vAlign w:val="center"/>
          </w:tcPr>
          <w:p w:rsidR="00D83410" w:rsidRPr="00E46B40" w:rsidRDefault="00143970" w:rsidP="00D83410">
            <w:pPr>
              <w:widowControl/>
              <w:spacing w:before="240" w:after="0"/>
              <w:rPr>
                <w:rFonts w:ascii="Times New Roman" w:hAnsi="Times New Roman"/>
                <w:sz w:val="22"/>
                <w:szCs w:val="22"/>
                <w:highlight w:val="red"/>
                <w:lang w:val="ru-RU"/>
              </w:rPr>
            </w:pPr>
            <w:r w:rsidRPr="00E46B40">
              <w:rPr>
                <w:rFonts w:ascii="Times New Roman" w:hAnsi="Times New Roman"/>
                <w:sz w:val="22"/>
                <w:szCs w:val="22"/>
                <w:lang w:val="ru-RU"/>
              </w:rPr>
              <w:t>Менее 99,0% для Расчетного центра</w:t>
            </w:r>
          </w:p>
        </w:tc>
        <w:tc>
          <w:tcPr>
            <w:tcW w:w="2693" w:type="dxa"/>
            <w:vAlign w:val="center"/>
          </w:tcPr>
          <w:p w:rsidR="00D83410" w:rsidRPr="00E46B40" w:rsidRDefault="00143970" w:rsidP="00D83410">
            <w:pPr>
              <w:widowControl/>
              <w:spacing w:before="240" w:after="0"/>
              <w:rPr>
                <w:rFonts w:ascii="Times New Roman" w:hAnsi="Times New Roman"/>
                <w:sz w:val="22"/>
                <w:szCs w:val="22"/>
                <w:lang w:val="ru-RU"/>
              </w:rPr>
            </w:pPr>
            <w:r w:rsidRPr="00E46B40">
              <w:rPr>
                <w:rFonts w:ascii="Times New Roman" w:hAnsi="Times New Roman"/>
                <w:sz w:val="22"/>
                <w:szCs w:val="22"/>
                <w:lang w:val="ru-RU"/>
              </w:rPr>
              <w:t>От 99,0% до 99,5% для Расчетного центра</w:t>
            </w:r>
          </w:p>
        </w:tc>
        <w:tc>
          <w:tcPr>
            <w:tcW w:w="1593" w:type="dxa"/>
            <w:vAlign w:val="center"/>
          </w:tcPr>
          <w:p w:rsidR="00D83410" w:rsidRPr="00E46B40" w:rsidRDefault="00143970" w:rsidP="00D83410">
            <w:pPr>
              <w:widowControl/>
              <w:spacing w:before="240" w:after="0"/>
              <w:rPr>
                <w:rFonts w:ascii="Times New Roman" w:hAnsi="Times New Roman"/>
                <w:sz w:val="22"/>
                <w:szCs w:val="22"/>
                <w:lang w:val="ru-RU"/>
              </w:rPr>
            </w:pPr>
            <w:r w:rsidRPr="00E46B40">
              <w:rPr>
                <w:rFonts w:ascii="Times New Roman" w:hAnsi="Times New Roman"/>
                <w:sz w:val="22"/>
                <w:szCs w:val="22"/>
                <w:lang w:val="ru-RU"/>
              </w:rPr>
              <w:t>От 99,5% для Расчетного центра</w:t>
            </w:r>
          </w:p>
        </w:tc>
      </w:tr>
      <w:tr w:rsidR="006306B8" w:rsidTr="00D83410">
        <w:trPr>
          <w:trHeight w:val="891"/>
        </w:trPr>
        <w:tc>
          <w:tcPr>
            <w:tcW w:w="1526" w:type="dxa"/>
            <w:vAlign w:val="center"/>
          </w:tcPr>
          <w:p w:rsidR="00D83410" w:rsidRPr="00E46B40" w:rsidRDefault="00143970" w:rsidP="00D83410">
            <w:pPr>
              <w:widowControl/>
              <w:spacing w:before="240" w:after="0"/>
              <w:rPr>
                <w:rFonts w:ascii="Times New Roman" w:hAnsi="Times New Roman"/>
                <w:b/>
                <w:sz w:val="22"/>
                <w:szCs w:val="22"/>
                <w:lang w:val="ru-RU"/>
              </w:rPr>
            </w:pPr>
            <w:r w:rsidRPr="00E46B40">
              <w:rPr>
                <w:rFonts w:ascii="Times New Roman" w:hAnsi="Times New Roman"/>
                <w:b/>
                <w:sz w:val="22"/>
                <w:szCs w:val="22"/>
                <w:lang w:val="ru-RU"/>
              </w:rPr>
              <w:t>П4</w:t>
            </w:r>
          </w:p>
        </w:tc>
        <w:tc>
          <w:tcPr>
            <w:tcW w:w="2835" w:type="dxa"/>
            <w:vAlign w:val="center"/>
          </w:tcPr>
          <w:p w:rsidR="00D83410" w:rsidRPr="00E46B40" w:rsidRDefault="00143970" w:rsidP="00D83410">
            <w:pPr>
              <w:widowControl/>
              <w:spacing w:before="240" w:after="0"/>
              <w:rPr>
                <w:rFonts w:ascii="Times New Roman" w:hAnsi="Times New Roman"/>
                <w:sz w:val="22"/>
                <w:szCs w:val="22"/>
                <w:highlight w:val="yellow"/>
                <w:lang w:val="ru-RU"/>
              </w:rPr>
            </w:pPr>
            <w:r w:rsidRPr="00E46B40">
              <w:rPr>
                <w:rFonts w:ascii="Times New Roman" w:hAnsi="Times New Roman"/>
                <w:sz w:val="22"/>
                <w:szCs w:val="22"/>
                <w:lang w:val="ru-RU"/>
              </w:rPr>
              <w:t>Менее 96,0%</w:t>
            </w:r>
          </w:p>
        </w:tc>
        <w:tc>
          <w:tcPr>
            <w:tcW w:w="2693" w:type="dxa"/>
            <w:vAlign w:val="center"/>
          </w:tcPr>
          <w:p w:rsidR="00D83410" w:rsidRPr="00E46B40" w:rsidRDefault="00143970" w:rsidP="00D83410">
            <w:pPr>
              <w:widowControl/>
              <w:spacing w:before="240" w:after="0"/>
              <w:rPr>
                <w:rFonts w:ascii="Times New Roman" w:hAnsi="Times New Roman"/>
                <w:sz w:val="22"/>
                <w:szCs w:val="22"/>
                <w:lang w:val="ru-RU"/>
              </w:rPr>
            </w:pPr>
            <w:r w:rsidRPr="00E46B40">
              <w:rPr>
                <w:rFonts w:ascii="Times New Roman" w:hAnsi="Times New Roman"/>
                <w:sz w:val="22"/>
                <w:szCs w:val="22"/>
                <w:lang w:val="ru-RU"/>
              </w:rPr>
              <w:t>От 96,0% до 99,8%</w:t>
            </w:r>
          </w:p>
        </w:tc>
        <w:tc>
          <w:tcPr>
            <w:tcW w:w="1593" w:type="dxa"/>
            <w:vAlign w:val="center"/>
          </w:tcPr>
          <w:p w:rsidR="00D83410" w:rsidRPr="00E46B40" w:rsidRDefault="00143970" w:rsidP="00D83410">
            <w:pPr>
              <w:widowControl/>
              <w:spacing w:before="240" w:after="0"/>
              <w:rPr>
                <w:rFonts w:ascii="Times New Roman" w:hAnsi="Times New Roman"/>
                <w:sz w:val="22"/>
                <w:szCs w:val="22"/>
                <w:lang w:val="ru-RU"/>
              </w:rPr>
            </w:pPr>
            <w:r w:rsidRPr="00E46B40">
              <w:rPr>
                <w:rFonts w:ascii="Times New Roman" w:hAnsi="Times New Roman"/>
                <w:sz w:val="22"/>
                <w:szCs w:val="22"/>
                <w:lang w:val="ru-RU"/>
              </w:rPr>
              <w:t>От 99,8%</w:t>
            </w:r>
          </w:p>
        </w:tc>
      </w:tr>
      <w:tr w:rsidR="006306B8" w:rsidTr="00D83410">
        <w:trPr>
          <w:cantSplit/>
          <w:trHeight w:val="921"/>
        </w:trPr>
        <w:tc>
          <w:tcPr>
            <w:tcW w:w="1526" w:type="dxa"/>
            <w:vAlign w:val="center"/>
          </w:tcPr>
          <w:p w:rsidR="00D83410" w:rsidRPr="00E46B40" w:rsidRDefault="00143970" w:rsidP="00D83410">
            <w:pPr>
              <w:widowControl/>
              <w:spacing w:before="240" w:after="0"/>
              <w:rPr>
                <w:rFonts w:ascii="Times New Roman" w:hAnsi="Times New Roman"/>
                <w:b/>
                <w:sz w:val="22"/>
                <w:szCs w:val="22"/>
                <w:lang w:val="ru-RU"/>
              </w:rPr>
            </w:pPr>
            <w:r w:rsidRPr="00E46B40">
              <w:rPr>
                <w:rFonts w:ascii="Times New Roman" w:hAnsi="Times New Roman"/>
                <w:b/>
                <w:sz w:val="22"/>
                <w:szCs w:val="22"/>
                <w:lang w:val="ru-RU"/>
              </w:rPr>
              <w:t>П5</w:t>
            </w:r>
          </w:p>
        </w:tc>
        <w:tc>
          <w:tcPr>
            <w:tcW w:w="2835" w:type="dxa"/>
            <w:shd w:val="clear" w:color="auto" w:fill="FFFFFF" w:themeFill="background1"/>
            <w:vAlign w:val="center"/>
          </w:tcPr>
          <w:p w:rsidR="00D83410" w:rsidRPr="00E46B40" w:rsidRDefault="00143970" w:rsidP="00D83410">
            <w:pPr>
              <w:widowControl/>
              <w:spacing w:before="240" w:after="0"/>
              <w:rPr>
                <w:rFonts w:ascii="Times New Roman" w:hAnsi="Times New Roman"/>
                <w:sz w:val="22"/>
                <w:szCs w:val="22"/>
                <w:highlight w:val="yellow"/>
                <w:lang w:val="ru-RU"/>
              </w:rPr>
            </w:pPr>
            <w:r w:rsidRPr="00E46B40">
              <w:rPr>
                <w:rFonts w:ascii="Times New Roman" w:hAnsi="Times New Roman"/>
                <w:sz w:val="22"/>
                <w:szCs w:val="22"/>
                <w:lang w:val="ru-RU"/>
              </w:rPr>
              <w:t>Более 11%</w:t>
            </w:r>
          </w:p>
        </w:tc>
        <w:tc>
          <w:tcPr>
            <w:tcW w:w="2693" w:type="dxa"/>
            <w:shd w:val="clear" w:color="auto" w:fill="FFFFFF" w:themeFill="background1"/>
            <w:vAlign w:val="center"/>
          </w:tcPr>
          <w:p w:rsidR="00D83410" w:rsidRPr="00E46B40" w:rsidRDefault="00143970" w:rsidP="00D83410">
            <w:pPr>
              <w:widowControl/>
              <w:spacing w:before="240" w:after="0"/>
              <w:rPr>
                <w:rFonts w:ascii="Times New Roman" w:hAnsi="Times New Roman"/>
                <w:sz w:val="22"/>
                <w:szCs w:val="22"/>
                <w:highlight w:val="yellow"/>
                <w:lang w:val="ru-RU"/>
              </w:rPr>
            </w:pPr>
            <w:r w:rsidRPr="00E46B40">
              <w:rPr>
                <w:rFonts w:ascii="Times New Roman" w:hAnsi="Times New Roman"/>
                <w:sz w:val="22"/>
                <w:szCs w:val="22"/>
                <w:lang w:val="ru-RU"/>
              </w:rPr>
              <w:t>От 11% до 10%</w:t>
            </w:r>
          </w:p>
        </w:tc>
        <w:tc>
          <w:tcPr>
            <w:tcW w:w="1593" w:type="dxa"/>
            <w:shd w:val="clear" w:color="auto" w:fill="FFFFFF" w:themeFill="background1"/>
            <w:vAlign w:val="center"/>
          </w:tcPr>
          <w:p w:rsidR="00D83410" w:rsidRPr="00E46B40" w:rsidRDefault="00143970" w:rsidP="00D83410">
            <w:pPr>
              <w:widowControl/>
              <w:spacing w:before="240" w:after="0"/>
              <w:rPr>
                <w:rFonts w:ascii="Times New Roman" w:hAnsi="Times New Roman"/>
                <w:sz w:val="22"/>
                <w:szCs w:val="22"/>
                <w:highlight w:val="yellow"/>
                <w:lang w:val="ru-RU"/>
              </w:rPr>
            </w:pPr>
            <w:r w:rsidRPr="00E46B40">
              <w:rPr>
                <w:rFonts w:ascii="Times New Roman" w:hAnsi="Times New Roman"/>
                <w:sz w:val="22"/>
                <w:szCs w:val="22"/>
                <w:lang w:val="ru-RU"/>
              </w:rPr>
              <w:t>Менее 10%</w:t>
            </w:r>
          </w:p>
        </w:tc>
      </w:tr>
    </w:tbl>
    <w:p w:rsidR="00D83410" w:rsidRPr="00E46B40" w:rsidRDefault="00D83410" w:rsidP="00D83410">
      <w:pPr>
        <w:pStyle w:val="ListParagraph"/>
        <w:ind w:left="2498" w:firstLineChars="0" w:firstLine="0"/>
        <w:rPr>
          <w:rFonts w:ascii="Times New Roman" w:hAnsi="Times New Roman" w:cs="Times New Roman"/>
          <w:lang w:val="ru-RU"/>
        </w:rPr>
      </w:pPr>
    </w:p>
    <w:p w:rsidR="00D83410" w:rsidRPr="00E46B40" w:rsidRDefault="00143970" w:rsidP="00D83410">
      <w:pPr>
        <w:pStyle w:val="Heading3"/>
        <w:spacing w:after="120"/>
        <w:ind w:left="142"/>
        <w:rPr>
          <w:rFonts w:ascii="Times New Roman" w:eastAsia="Arial" w:hAnsi="Times New Roman" w:cs="Times New Roman"/>
        </w:rPr>
      </w:pPr>
      <w:bookmarkStart w:id="86" w:name="_Toc527655444"/>
      <w:r w:rsidRPr="00E46B40">
        <w:rPr>
          <w:rFonts w:ascii="Times New Roman" w:hAnsi="Times New Roman" w:cs="Times New Roman"/>
        </w:rPr>
        <w:t>5.12</w:t>
      </w:r>
      <w:r w:rsidRPr="00E46B40">
        <w:rPr>
          <w:rFonts w:ascii="Times New Roman" w:hAnsi="Times New Roman" w:cs="Times New Roman"/>
        </w:rPr>
        <w:tab/>
      </w:r>
      <w:r w:rsidRPr="00E46B40">
        <w:rPr>
          <w:rFonts w:ascii="Times New Roman" w:eastAsia="Arial" w:hAnsi="Times New Roman" w:cs="Times New Roman"/>
        </w:rPr>
        <w:t>Выявление закономерностей функционирования Платежной системы</w:t>
      </w:r>
      <w:bookmarkEnd w:id="86"/>
    </w:p>
    <w:p w:rsidR="00D83410" w:rsidRPr="00E46B40" w:rsidRDefault="00143970" w:rsidP="00D83410">
      <w:pPr>
        <w:spacing w:after="120" w:line="240" w:lineRule="auto"/>
        <w:ind w:left="142" w:right="1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цел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яв</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ения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ерностей </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ционир</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сте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одит</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 xml:space="preserve">ализ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ния</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не</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ати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ных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ф</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торов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на операции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1"/>
          <w:lang w:val="ru-RU"/>
        </w:rPr>
        <w:t>А</w:t>
      </w:r>
      <w:r w:rsidRPr="00E46B40">
        <w:rPr>
          <w:rFonts w:ascii="Times New Roman" w:eastAsia="Times New Roman" w:hAnsi="Times New Roman" w:cs="Times New Roman"/>
          <w:lang w:val="ru-RU"/>
        </w:rPr>
        <w:t xml:space="preserve">нализ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ния</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не</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ати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ных</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ф</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торов</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а операции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си</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1"/>
          <w:lang w:val="ru-RU"/>
        </w:rPr>
        <w:t>зв</w:t>
      </w:r>
      <w:r w:rsidRPr="00E46B40">
        <w:rPr>
          <w:rFonts w:ascii="Times New Roman" w:eastAsia="Times New Roman" w:hAnsi="Times New Roman" w:cs="Times New Roman"/>
          <w:lang w:val="ru-RU"/>
        </w:rPr>
        <w:t>ол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определи</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ь</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приоритетн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проце</w:t>
      </w:r>
      <w:r w:rsidRPr="00E46B40">
        <w:rPr>
          <w:rFonts w:ascii="Times New Roman" w:eastAsia="Times New Roman" w:hAnsi="Times New Roman" w:cs="Times New Roman"/>
          <w:spacing w:val="-2"/>
          <w:lang w:val="ru-RU"/>
        </w:rPr>
        <w:t>сс</w:t>
      </w:r>
      <w:r w:rsidRPr="00E46B40">
        <w:rPr>
          <w:rFonts w:ascii="Times New Roman" w:eastAsia="Times New Roman" w:hAnsi="Times New Roman" w:cs="Times New Roman"/>
          <w:lang w:val="ru-RU"/>
        </w:rPr>
        <w:t xml:space="preserve">ы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систе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под</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щие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сстано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тем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опреде</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ения наибол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lastRenderedPageBreak/>
        <w:t xml:space="preserve">критических </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ций,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на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рые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зм</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не</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ати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ное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4"/>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дейст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ри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еденная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ни</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2"/>
          <w:lang w:val="ru-RU"/>
        </w:rPr>
        <w:t>фо</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соби</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ается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 ан</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ли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ир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ется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для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 процесса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по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естонах</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ению</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 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хноло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обес</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w:t>
      </w:r>
    </w:p>
    <w:p w:rsidR="00D83410" w:rsidRPr="00E46B40" w:rsidRDefault="00143970" w:rsidP="00D83410">
      <w:pPr>
        <w:pStyle w:val="ListParagraph"/>
        <w:numPr>
          <w:ilvl w:val="1"/>
          <w:numId w:val="19"/>
        </w:numPr>
        <w:spacing w:after="120" w:line="240" w:lineRule="auto"/>
        <w:ind w:left="709" w:right="159"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оценка критичности процессов Платежной системы в зависимости от местоположения (название функции, описание и физический адрес);</w:t>
      </w:r>
    </w:p>
    <w:p w:rsidR="00D83410" w:rsidRPr="00E46B40" w:rsidRDefault="00143970" w:rsidP="00D83410">
      <w:pPr>
        <w:pStyle w:val="ListParagraph"/>
        <w:numPr>
          <w:ilvl w:val="1"/>
          <w:numId w:val="19"/>
        </w:numPr>
        <w:spacing w:after="120" w:line="240" w:lineRule="auto"/>
        <w:ind w:left="709" w:right="159"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оценка влияния негативных факторов на репутацию, а также правовые последствия для Платежной системы в случае утраты критической функции;</w:t>
      </w:r>
    </w:p>
    <w:p w:rsidR="00D83410" w:rsidRPr="00E46B40" w:rsidRDefault="00143970" w:rsidP="00D83410">
      <w:pPr>
        <w:pStyle w:val="ListParagraph"/>
        <w:numPr>
          <w:ilvl w:val="1"/>
          <w:numId w:val="19"/>
        </w:numPr>
        <w:spacing w:after="120" w:line="240" w:lineRule="auto"/>
        <w:ind w:left="709" w:right="159"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оценка предполагаемого времени восстановления операций, выражаемого в часах или в днях. Рассчитывается как период, в течение которого критическая функция может быть недоступна с последующим существенным воздействием на операционную деятельность;</w:t>
      </w:r>
    </w:p>
    <w:p w:rsidR="00D83410" w:rsidRPr="00E46B40" w:rsidRDefault="00143970" w:rsidP="00D83410">
      <w:pPr>
        <w:pStyle w:val="ListParagraph"/>
        <w:numPr>
          <w:ilvl w:val="1"/>
          <w:numId w:val="19"/>
        </w:numPr>
        <w:spacing w:after="120" w:line="240" w:lineRule="auto"/>
        <w:ind w:left="709" w:right="159"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определение целевой точки восстановления, которая представляет собой максимально допустимый уровень потери данных;</w:t>
      </w:r>
    </w:p>
    <w:p w:rsidR="00D83410" w:rsidRPr="00E46B40" w:rsidRDefault="00143970" w:rsidP="00D83410">
      <w:pPr>
        <w:pStyle w:val="ListParagraph"/>
        <w:numPr>
          <w:ilvl w:val="1"/>
          <w:numId w:val="19"/>
        </w:numPr>
        <w:spacing w:after="120" w:line="240" w:lineRule="auto"/>
        <w:ind w:left="709" w:right="159"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spacing w:val="-2"/>
          <w:lang w:val="ru-RU"/>
        </w:rPr>
        <w:t>выявление возможностей нарушений надлежащего функционирования Платежной</w:t>
      </w:r>
      <w:r w:rsidRPr="00E46B40">
        <w:rPr>
          <w:rFonts w:ascii="Times New Roman" w:eastAsia="Times New Roman" w:hAnsi="Times New Roman" w:cs="Times New Roman"/>
          <w:lang w:val="ru-RU"/>
        </w:rPr>
        <w:t xml:space="preserve"> сис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делен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анных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нар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шений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в 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 xml:space="preserve">их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нием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на БФПС.</w:t>
      </w:r>
    </w:p>
    <w:p w:rsidR="00D83410" w:rsidRPr="00E46B40" w:rsidRDefault="00143970" w:rsidP="00D83410">
      <w:pPr>
        <w:pStyle w:val="Heading2"/>
        <w:spacing w:after="120"/>
        <w:rPr>
          <w:rFonts w:ascii="Times New Roman" w:hAnsi="Times New Roman" w:cs="Times New Roman"/>
        </w:rPr>
      </w:pPr>
      <w:bookmarkStart w:id="87" w:name="_Toc527655445"/>
      <w:r w:rsidRPr="00E46B40">
        <w:rPr>
          <w:rFonts w:ascii="Times New Roman" w:hAnsi="Times New Roman" w:cs="Times New Roman"/>
        </w:rPr>
        <w:t>5</w:t>
      </w:r>
      <w:r w:rsidRPr="00E46B40">
        <w:rPr>
          <w:rFonts w:ascii="Times New Roman" w:hAnsi="Times New Roman" w:cs="Times New Roman"/>
          <w:spacing w:val="1"/>
        </w:rPr>
        <w:t>.</w:t>
      </w:r>
      <w:r w:rsidRPr="00E46B40">
        <w:rPr>
          <w:rFonts w:ascii="Times New Roman" w:hAnsi="Times New Roman" w:cs="Times New Roman"/>
        </w:rPr>
        <w:t>13.</w:t>
      </w:r>
      <w:r w:rsidRPr="00E46B40">
        <w:rPr>
          <w:rFonts w:ascii="Times New Roman" w:hAnsi="Times New Roman" w:cs="Times New Roman"/>
        </w:rPr>
        <w:tab/>
        <w:t>Пор</w:t>
      </w:r>
      <w:r w:rsidRPr="00E46B40">
        <w:rPr>
          <w:rFonts w:ascii="Times New Roman" w:hAnsi="Times New Roman" w:cs="Times New Roman"/>
          <w:spacing w:val="1"/>
        </w:rPr>
        <w:t>я</w:t>
      </w:r>
      <w:r w:rsidRPr="00E46B40">
        <w:rPr>
          <w:rFonts w:ascii="Times New Roman" w:hAnsi="Times New Roman" w:cs="Times New Roman"/>
          <w:spacing w:val="-1"/>
        </w:rPr>
        <w:t>д</w:t>
      </w:r>
      <w:r w:rsidRPr="00E46B40">
        <w:rPr>
          <w:rFonts w:ascii="Times New Roman" w:hAnsi="Times New Roman" w:cs="Times New Roman"/>
        </w:rPr>
        <w:t xml:space="preserve">ок </w:t>
      </w:r>
      <w:r w:rsidRPr="00E46B40">
        <w:rPr>
          <w:rFonts w:ascii="Times New Roman" w:hAnsi="Times New Roman" w:cs="Times New Roman"/>
          <w:spacing w:val="-1"/>
        </w:rPr>
        <w:t>и</w:t>
      </w:r>
      <w:r w:rsidRPr="00E46B40">
        <w:rPr>
          <w:rFonts w:ascii="Times New Roman" w:hAnsi="Times New Roman" w:cs="Times New Roman"/>
          <w:spacing w:val="1"/>
        </w:rPr>
        <w:t>н</w:t>
      </w:r>
      <w:r w:rsidRPr="00E46B40">
        <w:rPr>
          <w:rFonts w:ascii="Times New Roman" w:hAnsi="Times New Roman" w:cs="Times New Roman"/>
          <w:spacing w:val="-1"/>
        </w:rPr>
        <w:t>ф</w:t>
      </w:r>
      <w:r w:rsidRPr="00E46B40">
        <w:rPr>
          <w:rFonts w:ascii="Times New Roman" w:hAnsi="Times New Roman" w:cs="Times New Roman"/>
        </w:rPr>
        <w:t>орм</w:t>
      </w:r>
      <w:r w:rsidRPr="00E46B40">
        <w:rPr>
          <w:rFonts w:ascii="Times New Roman" w:hAnsi="Times New Roman" w:cs="Times New Roman"/>
          <w:spacing w:val="-3"/>
        </w:rPr>
        <w:t>а</w:t>
      </w:r>
      <w:r w:rsidRPr="00E46B40">
        <w:rPr>
          <w:rFonts w:ascii="Times New Roman" w:hAnsi="Times New Roman" w:cs="Times New Roman"/>
          <w:spacing w:val="-1"/>
        </w:rPr>
        <w:t>ц</w:t>
      </w:r>
      <w:r w:rsidRPr="00E46B40">
        <w:rPr>
          <w:rFonts w:ascii="Times New Roman" w:hAnsi="Times New Roman" w:cs="Times New Roman"/>
          <w:spacing w:val="1"/>
        </w:rPr>
        <w:t>и</w:t>
      </w:r>
      <w:r w:rsidRPr="00E46B40">
        <w:rPr>
          <w:rFonts w:ascii="Times New Roman" w:hAnsi="Times New Roman" w:cs="Times New Roman"/>
        </w:rPr>
        <w:t>о</w:t>
      </w:r>
      <w:r w:rsidRPr="00E46B40">
        <w:rPr>
          <w:rFonts w:ascii="Times New Roman" w:hAnsi="Times New Roman" w:cs="Times New Roman"/>
          <w:spacing w:val="-1"/>
        </w:rPr>
        <w:t>н</w:t>
      </w:r>
      <w:r w:rsidRPr="00E46B40">
        <w:rPr>
          <w:rFonts w:ascii="Times New Roman" w:hAnsi="Times New Roman" w:cs="Times New Roman"/>
          <w:spacing w:val="1"/>
        </w:rPr>
        <w:t>н</w:t>
      </w:r>
      <w:r w:rsidRPr="00E46B40">
        <w:rPr>
          <w:rFonts w:ascii="Times New Roman" w:hAnsi="Times New Roman" w:cs="Times New Roman"/>
        </w:rPr>
        <w:t>о</w:t>
      </w:r>
      <w:r w:rsidRPr="00E46B40">
        <w:rPr>
          <w:rFonts w:ascii="Times New Roman" w:hAnsi="Times New Roman" w:cs="Times New Roman"/>
          <w:spacing w:val="-1"/>
        </w:rPr>
        <w:t>г</w:t>
      </w:r>
      <w:r w:rsidRPr="00E46B40">
        <w:rPr>
          <w:rFonts w:ascii="Times New Roman" w:hAnsi="Times New Roman" w:cs="Times New Roman"/>
        </w:rPr>
        <w:t xml:space="preserve">о </w:t>
      </w:r>
      <w:r w:rsidRPr="00E46B40">
        <w:rPr>
          <w:rFonts w:ascii="Times New Roman" w:hAnsi="Times New Roman" w:cs="Times New Roman"/>
          <w:spacing w:val="-1"/>
        </w:rPr>
        <w:t>в</w:t>
      </w:r>
      <w:r w:rsidRPr="00E46B40">
        <w:rPr>
          <w:rFonts w:ascii="Times New Roman" w:hAnsi="Times New Roman" w:cs="Times New Roman"/>
          <w:spacing w:val="1"/>
        </w:rPr>
        <w:t>з</w:t>
      </w:r>
      <w:r w:rsidRPr="00E46B40">
        <w:rPr>
          <w:rFonts w:ascii="Times New Roman" w:hAnsi="Times New Roman" w:cs="Times New Roman"/>
          <w:spacing w:val="-3"/>
        </w:rPr>
        <w:t>а</w:t>
      </w:r>
      <w:r w:rsidRPr="00E46B40">
        <w:rPr>
          <w:rFonts w:ascii="Times New Roman" w:hAnsi="Times New Roman" w:cs="Times New Roman"/>
          <w:spacing w:val="1"/>
        </w:rPr>
        <w:t>и</w:t>
      </w:r>
      <w:r w:rsidRPr="00E46B40">
        <w:rPr>
          <w:rFonts w:ascii="Times New Roman" w:hAnsi="Times New Roman" w:cs="Times New Roman"/>
        </w:rPr>
        <w:t>мо</w:t>
      </w:r>
      <w:r w:rsidRPr="00E46B40">
        <w:rPr>
          <w:rFonts w:ascii="Times New Roman" w:hAnsi="Times New Roman" w:cs="Times New Roman"/>
          <w:spacing w:val="-1"/>
        </w:rPr>
        <w:t>д</w:t>
      </w:r>
      <w:r w:rsidRPr="00E46B40">
        <w:rPr>
          <w:rFonts w:ascii="Times New Roman" w:hAnsi="Times New Roman" w:cs="Times New Roman"/>
        </w:rPr>
        <w:t>е</w:t>
      </w:r>
      <w:r w:rsidRPr="00E46B40">
        <w:rPr>
          <w:rFonts w:ascii="Times New Roman" w:hAnsi="Times New Roman" w:cs="Times New Roman"/>
          <w:spacing w:val="-1"/>
        </w:rPr>
        <w:t>й</w:t>
      </w:r>
      <w:r w:rsidRPr="00E46B40">
        <w:rPr>
          <w:rFonts w:ascii="Times New Roman" w:hAnsi="Times New Roman" w:cs="Times New Roman"/>
        </w:rPr>
        <w:t>ст</w:t>
      </w:r>
      <w:r w:rsidRPr="00E46B40">
        <w:rPr>
          <w:rFonts w:ascii="Times New Roman" w:hAnsi="Times New Roman" w:cs="Times New Roman"/>
          <w:spacing w:val="1"/>
        </w:rPr>
        <w:t>в</w:t>
      </w:r>
      <w:r w:rsidRPr="00E46B40">
        <w:rPr>
          <w:rFonts w:ascii="Times New Roman" w:hAnsi="Times New Roman" w:cs="Times New Roman"/>
          <w:spacing w:val="-1"/>
        </w:rPr>
        <w:t>и</w:t>
      </w:r>
      <w:r w:rsidRPr="00E46B40">
        <w:rPr>
          <w:rFonts w:ascii="Times New Roman" w:hAnsi="Times New Roman" w:cs="Times New Roman"/>
        </w:rPr>
        <w:t>я в соот</w:t>
      </w:r>
      <w:r w:rsidRPr="00E46B40">
        <w:rPr>
          <w:rFonts w:ascii="Times New Roman" w:hAnsi="Times New Roman" w:cs="Times New Roman"/>
          <w:spacing w:val="-1"/>
        </w:rPr>
        <w:t>в</w:t>
      </w:r>
      <w:r w:rsidRPr="00E46B40">
        <w:rPr>
          <w:rFonts w:ascii="Times New Roman" w:hAnsi="Times New Roman" w:cs="Times New Roman"/>
        </w:rPr>
        <w:t>ет</w:t>
      </w:r>
      <w:r w:rsidRPr="00E46B40">
        <w:rPr>
          <w:rFonts w:ascii="Times New Roman" w:hAnsi="Times New Roman" w:cs="Times New Roman"/>
          <w:spacing w:val="-3"/>
        </w:rPr>
        <w:t>с</w:t>
      </w:r>
      <w:r w:rsidRPr="00E46B40">
        <w:rPr>
          <w:rFonts w:ascii="Times New Roman" w:hAnsi="Times New Roman" w:cs="Times New Roman"/>
        </w:rPr>
        <w:t>т</w:t>
      </w:r>
      <w:r w:rsidRPr="00E46B40">
        <w:rPr>
          <w:rFonts w:ascii="Times New Roman" w:hAnsi="Times New Roman" w:cs="Times New Roman"/>
          <w:spacing w:val="1"/>
        </w:rPr>
        <w:t>в</w:t>
      </w:r>
      <w:r w:rsidRPr="00E46B40">
        <w:rPr>
          <w:rFonts w:ascii="Times New Roman" w:hAnsi="Times New Roman" w:cs="Times New Roman"/>
          <w:spacing w:val="-1"/>
        </w:rPr>
        <w:t>и</w:t>
      </w:r>
      <w:r w:rsidRPr="00E46B40">
        <w:rPr>
          <w:rFonts w:ascii="Times New Roman" w:hAnsi="Times New Roman" w:cs="Times New Roman"/>
        </w:rPr>
        <w:t>и с требо</w:t>
      </w:r>
      <w:r w:rsidRPr="00E46B40">
        <w:rPr>
          <w:rFonts w:ascii="Times New Roman" w:hAnsi="Times New Roman" w:cs="Times New Roman"/>
          <w:spacing w:val="1"/>
        </w:rPr>
        <w:t>в</w:t>
      </w:r>
      <w:r w:rsidRPr="00E46B40">
        <w:rPr>
          <w:rFonts w:ascii="Times New Roman" w:hAnsi="Times New Roman" w:cs="Times New Roman"/>
          <w:spacing w:val="-3"/>
        </w:rPr>
        <w:t>а</w:t>
      </w:r>
      <w:r w:rsidRPr="00E46B40">
        <w:rPr>
          <w:rFonts w:ascii="Times New Roman" w:hAnsi="Times New Roman" w:cs="Times New Roman"/>
          <w:spacing w:val="1"/>
        </w:rPr>
        <w:t>н</w:t>
      </w:r>
      <w:r w:rsidRPr="00E46B40">
        <w:rPr>
          <w:rFonts w:ascii="Times New Roman" w:hAnsi="Times New Roman" w:cs="Times New Roman"/>
          <w:spacing w:val="-1"/>
        </w:rPr>
        <w:t>и</w:t>
      </w:r>
      <w:r w:rsidRPr="00E46B40">
        <w:rPr>
          <w:rFonts w:ascii="Times New Roman" w:hAnsi="Times New Roman" w:cs="Times New Roman"/>
          <w:spacing w:val="1"/>
        </w:rPr>
        <w:t>я</w:t>
      </w:r>
      <w:r w:rsidRPr="00E46B40">
        <w:rPr>
          <w:rFonts w:ascii="Times New Roman" w:hAnsi="Times New Roman" w:cs="Times New Roman"/>
          <w:spacing w:val="-3"/>
        </w:rPr>
        <w:t>м</w:t>
      </w:r>
      <w:r w:rsidRPr="00E46B40">
        <w:rPr>
          <w:rFonts w:ascii="Times New Roman" w:hAnsi="Times New Roman" w:cs="Times New Roman"/>
        </w:rPr>
        <w:t xml:space="preserve">и </w:t>
      </w:r>
      <w:r w:rsidRPr="00E46B40">
        <w:rPr>
          <w:rFonts w:ascii="Times New Roman" w:hAnsi="Times New Roman" w:cs="Times New Roman"/>
          <w:spacing w:val="1"/>
        </w:rPr>
        <w:t>п</w:t>
      </w:r>
      <w:r w:rsidRPr="00E46B40">
        <w:rPr>
          <w:rFonts w:ascii="Times New Roman" w:hAnsi="Times New Roman" w:cs="Times New Roman"/>
        </w:rPr>
        <w:t>о</w:t>
      </w:r>
      <w:r w:rsidRPr="00E46B40">
        <w:rPr>
          <w:rFonts w:ascii="Times New Roman" w:hAnsi="Times New Roman" w:cs="Times New Roman"/>
          <w:spacing w:val="1"/>
        </w:rPr>
        <w:t xml:space="preserve"> </w:t>
      </w:r>
      <w:r w:rsidRPr="00E46B40">
        <w:rPr>
          <w:rFonts w:ascii="Times New Roman" w:hAnsi="Times New Roman" w:cs="Times New Roman"/>
          <w:spacing w:val="-5"/>
        </w:rPr>
        <w:t>у</w:t>
      </w:r>
      <w:r w:rsidRPr="00E46B40">
        <w:rPr>
          <w:rFonts w:ascii="Times New Roman" w:hAnsi="Times New Roman" w:cs="Times New Roman"/>
          <w:spacing w:val="1"/>
        </w:rPr>
        <w:t>п</w:t>
      </w:r>
      <w:r w:rsidRPr="00E46B40">
        <w:rPr>
          <w:rFonts w:ascii="Times New Roman" w:hAnsi="Times New Roman" w:cs="Times New Roman"/>
        </w:rPr>
        <w:t>ра</w:t>
      </w:r>
      <w:r w:rsidRPr="00E46B40">
        <w:rPr>
          <w:rFonts w:ascii="Times New Roman" w:hAnsi="Times New Roman" w:cs="Times New Roman"/>
          <w:spacing w:val="1"/>
        </w:rPr>
        <w:t>в</w:t>
      </w:r>
      <w:r w:rsidRPr="00E46B40">
        <w:rPr>
          <w:rFonts w:ascii="Times New Roman" w:hAnsi="Times New Roman" w:cs="Times New Roman"/>
          <w:spacing w:val="-1"/>
        </w:rPr>
        <w:t>л</w:t>
      </w:r>
      <w:r w:rsidRPr="00E46B40">
        <w:rPr>
          <w:rFonts w:ascii="Times New Roman" w:hAnsi="Times New Roman" w:cs="Times New Roman"/>
        </w:rPr>
        <w:t>е</w:t>
      </w:r>
      <w:r w:rsidRPr="00E46B40">
        <w:rPr>
          <w:rFonts w:ascii="Times New Roman" w:hAnsi="Times New Roman" w:cs="Times New Roman"/>
          <w:spacing w:val="-1"/>
        </w:rPr>
        <w:t>н</w:t>
      </w:r>
      <w:r w:rsidRPr="00E46B40">
        <w:rPr>
          <w:rFonts w:ascii="Times New Roman" w:hAnsi="Times New Roman" w:cs="Times New Roman"/>
          <w:spacing w:val="1"/>
        </w:rPr>
        <w:t>и</w:t>
      </w:r>
      <w:r w:rsidRPr="00E46B40">
        <w:rPr>
          <w:rFonts w:ascii="Times New Roman" w:hAnsi="Times New Roman" w:cs="Times New Roman"/>
        </w:rPr>
        <w:t xml:space="preserve">ю </w:t>
      </w:r>
      <w:r w:rsidRPr="00E46B40">
        <w:rPr>
          <w:rFonts w:ascii="Times New Roman" w:hAnsi="Times New Roman" w:cs="Times New Roman"/>
          <w:spacing w:val="-3"/>
        </w:rPr>
        <w:t>р</w:t>
      </w:r>
      <w:r w:rsidRPr="00E46B40">
        <w:rPr>
          <w:rFonts w:ascii="Times New Roman" w:hAnsi="Times New Roman" w:cs="Times New Roman"/>
          <w:spacing w:val="1"/>
        </w:rPr>
        <w:t>и</w:t>
      </w:r>
      <w:r w:rsidRPr="00E46B40">
        <w:rPr>
          <w:rFonts w:ascii="Times New Roman" w:hAnsi="Times New Roman" w:cs="Times New Roman"/>
        </w:rPr>
        <w:t>ска</w:t>
      </w:r>
      <w:r w:rsidRPr="00E46B40">
        <w:rPr>
          <w:rFonts w:ascii="Times New Roman" w:hAnsi="Times New Roman" w:cs="Times New Roman"/>
          <w:spacing w:val="-3"/>
        </w:rPr>
        <w:t>м</w:t>
      </w:r>
      <w:r w:rsidRPr="00E46B40">
        <w:rPr>
          <w:rFonts w:ascii="Times New Roman" w:hAnsi="Times New Roman" w:cs="Times New Roman"/>
        </w:rPr>
        <w:t>и</w:t>
      </w:r>
      <w:bookmarkEnd w:id="87"/>
    </w:p>
    <w:p w:rsidR="00D83410" w:rsidRPr="00E46B40" w:rsidRDefault="00143970" w:rsidP="00D83410">
      <w:pPr>
        <w:spacing w:after="120" w:line="240" w:lineRule="auto"/>
        <w:ind w:left="142"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Применение положений настоящего раздела 5.13 «</w:t>
      </w:r>
      <w:r w:rsidRPr="00E46B40">
        <w:rPr>
          <w:rFonts w:ascii="Times New Roman" w:eastAsia="Times New Roman" w:hAnsi="Times New Roman" w:cs="Times New Roman"/>
          <w:i/>
          <w:lang w:val="ru-RU"/>
        </w:rPr>
        <w:t>Порядок информационного взаимодействия в соответствии с требованиями по управлению рисками</w:t>
      </w:r>
      <w:r w:rsidRPr="00E46B40">
        <w:rPr>
          <w:rFonts w:ascii="Times New Roman" w:eastAsia="Times New Roman" w:hAnsi="Times New Roman" w:cs="Times New Roman"/>
          <w:lang w:val="ru-RU"/>
        </w:rPr>
        <w:t>» в отношении Банка России при выполнении им функций Расчетного центра и Центрального платежного клирингового контрагента и НСПК при выполнении им функций Операционного центра и Платежного клирингового центра регулируется законодательством и соответствующими договорами между Оператором платежной системы и соответствующими Операторами услуг платежной инфраструктуры.</w:t>
      </w:r>
    </w:p>
    <w:p w:rsidR="00D83410" w:rsidRPr="00E46B40" w:rsidRDefault="00143970" w:rsidP="00D83410">
      <w:pPr>
        <w:spacing w:after="120" w:line="240" w:lineRule="auto"/>
        <w:ind w:left="142"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Оператор платежной системы не несет ответственность за риск-менеджмент, его организацию, соблюдение требований риск-менеджмента Банком России и НСПК при выполнении ими расчетных, операционных и платежных клиринговых функций.</w:t>
      </w:r>
    </w:p>
    <w:p w:rsidR="00D83410" w:rsidRPr="00E46B40" w:rsidRDefault="00143970" w:rsidP="00D83410">
      <w:pPr>
        <w:pStyle w:val="Heading3"/>
        <w:spacing w:after="120"/>
        <w:ind w:left="709"/>
        <w:rPr>
          <w:rFonts w:ascii="Times New Roman" w:eastAsia="Arial" w:hAnsi="Times New Roman" w:cs="Times New Roman"/>
        </w:rPr>
      </w:pPr>
      <w:bookmarkStart w:id="88" w:name="_Toc527655446"/>
      <w:r w:rsidRPr="00E46B40">
        <w:rPr>
          <w:rFonts w:ascii="Times New Roman" w:hAnsi="Times New Roman" w:cs="Times New Roman"/>
        </w:rPr>
        <w:t>5.13.1.</w:t>
      </w:r>
      <w:r w:rsidRPr="00E46B40">
        <w:rPr>
          <w:rFonts w:ascii="Times New Roman" w:hAnsi="Times New Roman" w:cs="Times New Roman"/>
        </w:rPr>
        <w:tab/>
        <w:t>Общие положения</w:t>
      </w:r>
      <w:bookmarkEnd w:id="88"/>
    </w:p>
    <w:p w:rsidR="00D83410" w:rsidRPr="00E46B40" w:rsidRDefault="00143970" w:rsidP="00D83410">
      <w:pPr>
        <w:spacing w:after="120" w:line="240" w:lineRule="auto"/>
        <w:ind w:left="1418" w:right="59"/>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 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на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ре</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2"/>
          <w:lang w:val="ru-RU"/>
        </w:rPr>
        <w:t>я</w:t>
      </w:r>
      <w:r w:rsidRPr="00E46B40">
        <w:rPr>
          <w:rFonts w:ascii="Times New Roman" w:eastAsia="Times New Roman" w:hAnsi="Times New Roman" w:cs="Times New Roman"/>
          <w:lang w:val="ru-RU"/>
        </w:rPr>
        <w:t>рной о</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пол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ает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 необходи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ю</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для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рис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 от</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w:t>
      </w:r>
      <w:r w:rsidRPr="00E46B40">
        <w:rPr>
          <w:rFonts w:ascii="Times New Roman" w:eastAsia="Times New Roman" w:hAnsi="Times New Roman" w:cs="Times New Roman"/>
          <w:spacing w:val="-3"/>
          <w:lang w:val="ru-RU"/>
        </w:rPr>
        <w:t>ц</w:t>
      </w:r>
      <w:r w:rsidRPr="00E46B40">
        <w:rPr>
          <w:rFonts w:ascii="Times New Roman" w:eastAsia="Times New Roman" w:hAnsi="Times New Roman" w:cs="Times New Roman"/>
          <w:lang w:val="ru-RU"/>
        </w:rPr>
        <w:t>ионно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центра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Рас</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ё</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но</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о центра.</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атор</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систе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4"/>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та</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 xml:space="preserve">е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атре</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ать</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2"/>
          <w:lang w:val="ru-RU"/>
        </w:rPr>
        <w:t>бу</w:t>
      </w:r>
      <w:r w:rsidRPr="00E46B40">
        <w:rPr>
          <w:rFonts w:ascii="Times New Roman" w:eastAsia="Times New Roman" w:hAnsi="Times New Roman" w:cs="Times New Roman"/>
          <w:lang w:val="ru-RU"/>
        </w:rPr>
        <w:t>ю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w:t>
      </w:r>
      <w:r w:rsidRPr="00E46B40">
        <w:rPr>
          <w:rFonts w:ascii="Times New Roman" w:eastAsia="Times New Roman" w:hAnsi="Times New Roman" w:cs="Times New Roman"/>
          <w:spacing w:val="-2"/>
          <w:lang w:val="ru-RU"/>
        </w:rPr>
        <w:t>ю</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43"/>
          <w:lang w:val="ru-RU"/>
        </w:rPr>
        <w:t xml:space="preserve"> </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ас</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w:t>
      </w:r>
      <w:r w:rsidRPr="00E46B40">
        <w:rPr>
          <w:rFonts w:ascii="Times New Roman" w:eastAsia="Times New Roman" w:hAnsi="Times New Roman" w:cs="Times New Roman"/>
          <w:spacing w:val="-2"/>
          <w:lang w:val="ru-RU"/>
        </w:rPr>
        <w:t>ую</w:t>
      </w:r>
      <w:r w:rsidRPr="00E46B40">
        <w:rPr>
          <w:rFonts w:ascii="Times New Roman" w:eastAsia="Times New Roman" w:hAnsi="Times New Roman" w:cs="Times New Roman"/>
          <w:lang w:val="ru-RU"/>
        </w:rPr>
        <w:t>ся</w:t>
      </w:r>
      <w:r w:rsidRPr="00E46B40">
        <w:rPr>
          <w:rFonts w:ascii="Times New Roman" w:eastAsia="Times New Roman" w:hAnsi="Times New Roman" w:cs="Times New Roman"/>
          <w:spacing w:val="43"/>
          <w:lang w:val="ru-RU"/>
        </w:rPr>
        <w:t xml:space="preserve"> </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циониро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ания</w:t>
      </w:r>
      <w:r w:rsidRPr="00E46B40">
        <w:rPr>
          <w:rFonts w:ascii="Times New Roman" w:eastAsia="Times New Roman" w:hAnsi="Times New Roman" w:cs="Times New Roman"/>
          <w:spacing w:val="42"/>
          <w:lang w:val="ru-RU"/>
        </w:rPr>
        <w:t xml:space="preserve">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43"/>
          <w:lang w:val="ru-RU"/>
        </w:rPr>
        <w:t xml:space="preserve"> </w:t>
      </w:r>
      <w:r w:rsidRPr="00E46B40">
        <w:rPr>
          <w:rFonts w:ascii="Times New Roman" w:eastAsia="Times New Roman" w:hAnsi="Times New Roman" w:cs="Times New Roman"/>
          <w:lang w:val="ru-RU"/>
        </w:rPr>
        <w:t>сис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 от 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ат</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ров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платё</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и</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2"/>
          <w:lang w:val="ru-RU"/>
        </w:rPr>
        <w:t>ф</w:t>
      </w:r>
      <w:r w:rsidRPr="00E46B40">
        <w:rPr>
          <w:rFonts w:ascii="Times New Roman" w:eastAsia="Times New Roman" w:hAnsi="Times New Roman" w:cs="Times New Roman"/>
          <w:lang w:val="ru-RU"/>
        </w:rPr>
        <w:t>растр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w:t>
      </w:r>
    </w:p>
    <w:p w:rsidR="00D83410" w:rsidRPr="00E46B40" w:rsidRDefault="00143970" w:rsidP="00D83410">
      <w:pPr>
        <w:spacing w:after="120" w:line="240" w:lineRule="auto"/>
        <w:ind w:left="1418" w:right="59"/>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астни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оих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тренних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до</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ентах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стан</w:t>
      </w:r>
      <w:r w:rsidRPr="00E46B40">
        <w:rPr>
          <w:rFonts w:ascii="Times New Roman" w:eastAsia="Times New Roman" w:hAnsi="Times New Roman" w:cs="Times New Roman"/>
          <w:spacing w:val="-1"/>
          <w:lang w:val="ru-RU"/>
        </w:rPr>
        <w:t>ав</w:t>
      </w:r>
      <w:r w:rsidRPr="00E46B40">
        <w:rPr>
          <w:rFonts w:ascii="Times New Roman" w:eastAsia="Times New Roman" w:hAnsi="Times New Roman" w:cs="Times New Roman"/>
          <w:lang w:val="ru-RU"/>
        </w:rPr>
        <w:t>ли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пор</w:t>
      </w:r>
      <w:r w:rsidRPr="00E46B40">
        <w:rPr>
          <w:rFonts w:ascii="Times New Roman" w:eastAsia="Times New Roman" w:hAnsi="Times New Roman" w:cs="Times New Roman"/>
          <w:spacing w:val="-3"/>
          <w:lang w:val="ru-RU"/>
        </w:rPr>
        <w:t>я</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к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ания</w:t>
      </w:r>
      <w:r w:rsidRPr="00E46B40">
        <w:rPr>
          <w:rFonts w:ascii="Times New Roman" w:eastAsia="Times New Roman" w:hAnsi="Times New Roman" w:cs="Times New Roman"/>
          <w:spacing w:val="11"/>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ора</w:t>
      </w:r>
      <w:r w:rsidRPr="00E46B40">
        <w:rPr>
          <w:rFonts w:ascii="Times New Roman" w:eastAsia="Times New Roman" w:hAnsi="Times New Roman" w:cs="Times New Roman"/>
          <w:spacing w:val="13"/>
          <w:lang w:val="ru-RU"/>
        </w:rPr>
        <w:t xml:space="preserve"> </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12"/>
          <w:lang w:val="ru-RU"/>
        </w:rPr>
        <w:t xml:space="preserve"> </w:t>
      </w:r>
      <w:r w:rsidRPr="00E46B40">
        <w:rPr>
          <w:rFonts w:ascii="Times New Roman" w:eastAsia="Times New Roman" w:hAnsi="Times New Roman" w:cs="Times New Roman"/>
          <w:lang w:val="ru-RU"/>
        </w:rPr>
        <w:t>сис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0"/>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0"/>
          <w:lang w:val="ru-RU"/>
        </w:rPr>
        <w:t xml:space="preserve"> </w:t>
      </w:r>
      <w:r w:rsidRPr="00E46B40">
        <w:rPr>
          <w:rFonts w:ascii="Times New Roman" w:eastAsia="Times New Roman" w:hAnsi="Times New Roman" w:cs="Times New Roman"/>
          <w:lang w:val="ru-RU"/>
        </w:rPr>
        <w:t>со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ыти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12"/>
          <w:lang w:val="ru-RU"/>
        </w:rPr>
        <w:t xml:space="preserve"> </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отор</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3"/>
          <w:lang w:val="ru-RU"/>
        </w:rPr>
        <w:t xml:space="preserve"> </w:t>
      </w:r>
      <w:r w:rsidRPr="00E46B40">
        <w:rPr>
          <w:rFonts w:ascii="Times New Roman" w:eastAsia="Times New Roman" w:hAnsi="Times New Roman" w:cs="Times New Roman"/>
          <w:lang w:val="ru-RU"/>
        </w:rPr>
        <w:t>при</w:t>
      </w:r>
      <w:r w:rsidRPr="00E46B40">
        <w:rPr>
          <w:rFonts w:ascii="Times New Roman" w:eastAsia="Times New Roman" w:hAnsi="Times New Roman" w:cs="Times New Roman"/>
          <w:spacing w:val="-4"/>
          <w:lang w:val="ru-RU"/>
        </w:rPr>
        <w:t>в</w:t>
      </w:r>
      <w:r w:rsidRPr="00E46B40">
        <w:rPr>
          <w:rFonts w:ascii="Times New Roman" w:eastAsia="Times New Roman" w:hAnsi="Times New Roman" w:cs="Times New Roman"/>
          <w:lang w:val="ru-RU"/>
        </w:rPr>
        <w:t>од</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 к</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нед</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стато</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ной</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4"/>
          <w:lang w:val="ru-RU"/>
        </w:rPr>
        <w:t>э</w:t>
      </w:r>
      <w:r w:rsidRPr="00E46B40">
        <w:rPr>
          <w:rFonts w:ascii="Times New Roman" w:eastAsia="Times New Roman" w:hAnsi="Times New Roman" w:cs="Times New Roman"/>
          <w:spacing w:val="1"/>
          <w:lang w:val="ru-RU"/>
        </w:rPr>
        <w:t>фф</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ности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или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ре</w:t>
      </w:r>
      <w:r w:rsidRPr="00E46B40">
        <w:rPr>
          <w:rFonts w:ascii="Times New Roman" w:eastAsia="Times New Roman" w:hAnsi="Times New Roman" w:cs="Times New Roman"/>
          <w:spacing w:val="-1"/>
          <w:lang w:val="ru-RU"/>
        </w:rPr>
        <w:t>зв</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ай</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ым</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сит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аци</w:t>
      </w:r>
      <w:r w:rsidRPr="00E46B40">
        <w:rPr>
          <w:rFonts w:ascii="Times New Roman" w:eastAsia="Times New Roman" w:hAnsi="Times New Roman" w:cs="Times New Roman"/>
          <w:spacing w:val="-1"/>
          <w:lang w:val="ru-RU"/>
        </w:rPr>
        <w:t>ям</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в том</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ле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 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сбоя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систе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та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одах, сде</w:t>
      </w:r>
      <w:r w:rsidRPr="00E46B40">
        <w:rPr>
          <w:rFonts w:ascii="Times New Roman" w:eastAsia="Times New Roman" w:hAnsi="Times New Roman" w:cs="Times New Roman"/>
          <w:spacing w:val="-2"/>
          <w:lang w:val="ru-RU"/>
        </w:rPr>
        <w:t>ла</w:t>
      </w:r>
      <w:r w:rsidRPr="00E46B40">
        <w:rPr>
          <w:rFonts w:ascii="Times New Roman" w:eastAsia="Times New Roman" w:hAnsi="Times New Roman" w:cs="Times New Roman"/>
          <w:lang w:val="ru-RU"/>
        </w:rPr>
        <w:t>нных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после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бы</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 xml:space="preserve">ий, </w:t>
      </w:r>
      <w:r w:rsidRPr="00E46B40">
        <w:rPr>
          <w:rFonts w:ascii="Times New Roman" w:eastAsia="Times New Roman" w:hAnsi="Times New Roman" w:cs="Times New Roman"/>
          <w:spacing w:val="-1"/>
          <w:lang w:val="ru-RU"/>
        </w:rPr>
        <w:t>вм</w:t>
      </w:r>
      <w:r w:rsidRPr="00E46B40">
        <w:rPr>
          <w:rFonts w:ascii="Times New Roman" w:eastAsia="Times New Roman" w:hAnsi="Times New Roman" w:cs="Times New Roman"/>
          <w:lang w:val="ru-RU"/>
        </w:rPr>
        <w:t>есте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али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ом их пр</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ин и после</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ий.</w:t>
      </w:r>
    </w:p>
    <w:p w:rsidR="00D83410" w:rsidRPr="00E46B40" w:rsidRDefault="00143970" w:rsidP="00D83410">
      <w:pPr>
        <w:spacing w:after="120" w:line="240" w:lineRule="auto"/>
        <w:ind w:left="1418" w:right="59"/>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 случае возникновения обстоятельств, которые препятствуют перечислению средств или исполнению авторизации, платежному клирингу или расчетам по платежам, соответствующий Участник должен незамедлительно проинформировать об этом Оператора платежной системы.</w:t>
      </w:r>
    </w:p>
    <w:p w:rsidR="00D83410" w:rsidRPr="00E46B40" w:rsidRDefault="00143970" w:rsidP="00D83410">
      <w:pPr>
        <w:spacing w:after="120" w:line="240" w:lineRule="auto"/>
        <w:ind w:left="1418" w:right="59"/>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Участники должны незамедлительно информировать Оператора платежной системы в письменной форме о любых предполагаемых или подтвержденных случаях утери, кражи или компрометации любых материалов или записей, которые содержат данные об операциях.</w:t>
      </w:r>
    </w:p>
    <w:p w:rsidR="00D83410" w:rsidRPr="00E46B40" w:rsidRDefault="00143970" w:rsidP="00D83410">
      <w:pPr>
        <w:spacing w:after="120" w:line="240" w:lineRule="auto"/>
        <w:ind w:left="1418" w:right="59"/>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lastRenderedPageBreak/>
        <w:t>Каждый Эмитент должен сообщать обо всех мошеннических операциях, используя имеющийся механизм уведомления о мошенничестве в сроки и порядке, указанном в пункте 5.13.3 Правил.</w:t>
      </w:r>
    </w:p>
    <w:p w:rsidR="00D83410" w:rsidRPr="00E46B40" w:rsidRDefault="00143970" w:rsidP="00D83410">
      <w:pPr>
        <w:spacing w:after="120" w:line="240" w:lineRule="auto"/>
        <w:ind w:left="1418" w:right="59"/>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Участники должны уведомлять Оператора платежной системы о любых изменениях, касающихся функционирования телекоммуникационной инфраструктуры.</w:t>
      </w:r>
    </w:p>
    <w:p w:rsidR="00D83410" w:rsidRPr="00E46B40" w:rsidRDefault="00143970" w:rsidP="00D83410">
      <w:pPr>
        <w:spacing w:after="120" w:line="240" w:lineRule="auto"/>
        <w:ind w:left="1418" w:right="59"/>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Участники должны уведомлять Оператора платежной системы об отмене дублирующих операций.</w:t>
      </w:r>
    </w:p>
    <w:p w:rsidR="00D83410" w:rsidRPr="00E46B40" w:rsidRDefault="00143970" w:rsidP="00D83410">
      <w:pPr>
        <w:spacing w:after="120" w:line="240" w:lineRule="auto"/>
        <w:ind w:left="1418" w:right="59"/>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Расчётный центр должен ежедневно предоставлять сводный отчет обо всех переводах средств, которые были им обработаны в соответствующий день. </w:t>
      </w:r>
    </w:p>
    <w:p w:rsidR="00D83410" w:rsidRPr="00E46B40" w:rsidRDefault="00143970" w:rsidP="00D83410">
      <w:pPr>
        <w:spacing w:after="120" w:line="240" w:lineRule="auto"/>
        <w:ind w:left="1418" w:right="59"/>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Сводный отчет Расчетного центра представляет собой XML извещение об исполнении, направляемое Расчётным центром в электронном виде через Платежный клиринговый центр.</w:t>
      </w:r>
    </w:p>
    <w:p w:rsidR="00D83410" w:rsidRPr="00E46B40" w:rsidRDefault="00143970" w:rsidP="00D83410">
      <w:pPr>
        <w:pStyle w:val="Heading3"/>
        <w:spacing w:after="120"/>
        <w:ind w:left="709"/>
        <w:rPr>
          <w:rFonts w:ascii="Times New Roman" w:eastAsia="Arial" w:hAnsi="Times New Roman" w:cs="Times New Roman"/>
        </w:rPr>
      </w:pPr>
      <w:bookmarkStart w:id="89" w:name="_Toc527655447"/>
      <w:r w:rsidRPr="00E46B40">
        <w:rPr>
          <w:rFonts w:ascii="Times New Roman" w:hAnsi="Times New Roman" w:cs="Times New Roman"/>
        </w:rPr>
        <w:t>5.13.2.</w:t>
      </w:r>
      <w:r w:rsidRPr="00E46B40">
        <w:rPr>
          <w:rFonts w:ascii="Times New Roman" w:hAnsi="Times New Roman" w:cs="Times New Roman"/>
        </w:rPr>
        <w:tab/>
      </w:r>
      <w:r w:rsidRPr="00E46B40">
        <w:rPr>
          <w:rFonts w:ascii="Times New Roman" w:eastAsia="Arial" w:hAnsi="Times New Roman" w:cs="Times New Roman"/>
        </w:rPr>
        <w:t>Пор</w:t>
      </w:r>
      <w:r w:rsidRPr="00E46B40">
        <w:rPr>
          <w:rFonts w:ascii="Times New Roman" w:eastAsia="Arial" w:hAnsi="Times New Roman" w:cs="Times New Roman"/>
          <w:spacing w:val="1"/>
        </w:rPr>
        <w:t>я</w:t>
      </w:r>
      <w:r w:rsidRPr="00E46B40">
        <w:rPr>
          <w:rFonts w:ascii="Times New Roman" w:eastAsia="Arial" w:hAnsi="Times New Roman" w:cs="Times New Roman"/>
          <w:spacing w:val="-1"/>
        </w:rPr>
        <w:t>д</w:t>
      </w:r>
      <w:r w:rsidRPr="00E46B40">
        <w:rPr>
          <w:rFonts w:ascii="Times New Roman" w:eastAsia="Arial" w:hAnsi="Times New Roman" w:cs="Times New Roman"/>
        </w:rPr>
        <w:t>ок</w:t>
      </w:r>
      <w:r w:rsidRPr="00E46B40">
        <w:rPr>
          <w:rFonts w:ascii="Times New Roman" w:eastAsia="Arial" w:hAnsi="Times New Roman" w:cs="Times New Roman"/>
          <w:spacing w:val="-1"/>
        </w:rPr>
        <w:t xml:space="preserve"> </w:t>
      </w:r>
      <w:r w:rsidRPr="00E46B40">
        <w:rPr>
          <w:rFonts w:ascii="Times New Roman" w:eastAsia="Arial" w:hAnsi="Times New Roman" w:cs="Times New Roman"/>
          <w:spacing w:val="1"/>
        </w:rPr>
        <w:t>вз</w:t>
      </w:r>
      <w:r w:rsidRPr="00E46B40">
        <w:rPr>
          <w:rFonts w:ascii="Times New Roman" w:eastAsia="Arial" w:hAnsi="Times New Roman" w:cs="Times New Roman"/>
          <w:spacing w:val="-3"/>
        </w:rPr>
        <w:t>а</w:t>
      </w:r>
      <w:r w:rsidRPr="00E46B40">
        <w:rPr>
          <w:rFonts w:ascii="Times New Roman" w:eastAsia="Arial" w:hAnsi="Times New Roman" w:cs="Times New Roman"/>
          <w:spacing w:val="1"/>
        </w:rPr>
        <w:t>и</w:t>
      </w:r>
      <w:r w:rsidRPr="00E46B40">
        <w:rPr>
          <w:rFonts w:ascii="Times New Roman" w:eastAsia="Arial" w:hAnsi="Times New Roman" w:cs="Times New Roman"/>
        </w:rPr>
        <w:t>мо</w:t>
      </w:r>
      <w:r w:rsidRPr="00E46B40">
        <w:rPr>
          <w:rFonts w:ascii="Times New Roman" w:eastAsia="Arial" w:hAnsi="Times New Roman" w:cs="Times New Roman"/>
          <w:spacing w:val="-1"/>
        </w:rPr>
        <w:t>д</w:t>
      </w:r>
      <w:r w:rsidRPr="00E46B40">
        <w:rPr>
          <w:rFonts w:ascii="Times New Roman" w:eastAsia="Arial" w:hAnsi="Times New Roman" w:cs="Times New Roman"/>
        </w:rPr>
        <w:t>е</w:t>
      </w:r>
      <w:r w:rsidRPr="00E46B40">
        <w:rPr>
          <w:rFonts w:ascii="Times New Roman" w:eastAsia="Arial" w:hAnsi="Times New Roman" w:cs="Times New Roman"/>
          <w:spacing w:val="1"/>
        </w:rPr>
        <w:t>й</w:t>
      </w:r>
      <w:r w:rsidRPr="00E46B40">
        <w:rPr>
          <w:rFonts w:ascii="Times New Roman" w:eastAsia="Arial" w:hAnsi="Times New Roman" w:cs="Times New Roman"/>
          <w:spacing w:val="-3"/>
        </w:rPr>
        <w:t>ст</w:t>
      </w:r>
      <w:r w:rsidRPr="00E46B40">
        <w:rPr>
          <w:rFonts w:ascii="Times New Roman" w:eastAsia="Arial" w:hAnsi="Times New Roman" w:cs="Times New Roman"/>
          <w:spacing w:val="1"/>
        </w:rPr>
        <w:t>в</w:t>
      </w:r>
      <w:r w:rsidRPr="00E46B40">
        <w:rPr>
          <w:rFonts w:ascii="Times New Roman" w:eastAsia="Arial" w:hAnsi="Times New Roman" w:cs="Times New Roman"/>
          <w:spacing w:val="-1"/>
        </w:rPr>
        <w:t>и</w:t>
      </w:r>
      <w:r w:rsidRPr="00E46B40">
        <w:rPr>
          <w:rFonts w:ascii="Times New Roman" w:eastAsia="Arial" w:hAnsi="Times New Roman" w:cs="Times New Roman"/>
        </w:rPr>
        <w:t xml:space="preserve">я в </w:t>
      </w:r>
      <w:r w:rsidRPr="00E46B40">
        <w:rPr>
          <w:rFonts w:ascii="Times New Roman" w:eastAsia="Arial" w:hAnsi="Times New Roman" w:cs="Times New Roman"/>
          <w:spacing w:val="-1"/>
        </w:rPr>
        <w:t>ч</w:t>
      </w:r>
      <w:r w:rsidRPr="00E46B40">
        <w:rPr>
          <w:rFonts w:ascii="Times New Roman" w:eastAsia="Arial" w:hAnsi="Times New Roman" w:cs="Times New Roman"/>
        </w:rPr>
        <w:t>ре</w:t>
      </w:r>
      <w:r w:rsidRPr="00E46B40">
        <w:rPr>
          <w:rFonts w:ascii="Times New Roman" w:eastAsia="Arial" w:hAnsi="Times New Roman" w:cs="Times New Roman"/>
          <w:spacing w:val="1"/>
        </w:rPr>
        <w:t>з</w:t>
      </w:r>
      <w:r w:rsidRPr="00E46B40">
        <w:rPr>
          <w:rFonts w:ascii="Times New Roman" w:eastAsia="Arial" w:hAnsi="Times New Roman" w:cs="Times New Roman"/>
          <w:spacing w:val="-1"/>
        </w:rPr>
        <w:t>в</w:t>
      </w:r>
      <w:r w:rsidRPr="00E46B40">
        <w:rPr>
          <w:rFonts w:ascii="Times New Roman" w:eastAsia="Arial" w:hAnsi="Times New Roman" w:cs="Times New Roman"/>
          <w:spacing w:val="1"/>
        </w:rPr>
        <w:t>ы</w:t>
      </w:r>
      <w:r w:rsidRPr="00E46B40">
        <w:rPr>
          <w:rFonts w:ascii="Times New Roman" w:eastAsia="Arial" w:hAnsi="Times New Roman" w:cs="Times New Roman"/>
          <w:spacing w:val="-1"/>
        </w:rPr>
        <w:t>ч</w:t>
      </w:r>
      <w:r w:rsidRPr="00E46B40">
        <w:rPr>
          <w:rFonts w:ascii="Times New Roman" w:eastAsia="Arial" w:hAnsi="Times New Roman" w:cs="Times New Roman"/>
          <w:spacing w:val="-3"/>
        </w:rPr>
        <w:t>а</w:t>
      </w:r>
      <w:r w:rsidRPr="00E46B40">
        <w:rPr>
          <w:rFonts w:ascii="Times New Roman" w:eastAsia="Arial" w:hAnsi="Times New Roman" w:cs="Times New Roman"/>
          <w:spacing w:val="1"/>
        </w:rPr>
        <w:t>й</w:t>
      </w:r>
      <w:r w:rsidRPr="00E46B40">
        <w:rPr>
          <w:rFonts w:ascii="Times New Roman" w:eastAsia="Arial" w:hAnsi="Times New Roman" w:cs="Times New Roman"/>
          <w:spacing w:val="-1"/>
        </w:rPr>
        <w:t>н</w:t>
      </w:r>
      <w:r w:rsidRPr="00E46B40">
        <w:rPr>
          <w:rFonts w:ascii="Times New Roman" w:eastAsia="Arial" w:hAnsi="Times New Roman" w:cs="Times New Roman"/>
          <w:spacing w:val="1"/>
        </w:rPr>
        <w:t>ы</w:t>
      </w:r>
      <w:r w:rsidRPr="00E46B40">
        <w:rPr>
          <w:rFonts w:ascii="Times New Roman" w:eastAsia="Arial" w:hAnsi="Times New Roman" w:cs="Times New Roman"/>
        </w:rPr>
        <w:t>х</w:t>
      </w:r>
      <w:r w:rsidRPr="00E46B40">
        <w:rPr>
          <w:rFonts w:ascii="Times New Roman" w:eastAsia="Arial" w:hAnsi="Times New Roman" w:cs="Times New Roman"/>
          <w:spacing w:val="-2"/>
        </w:rPr>
        <w:t xml:space="preserve"> </w:t>
      </w:r>
      <w:r w:rsidRPr="00E46B40">
        <w:rPr>
          <w:rFonts w:ascii="Times New Roman" w:eastAsia="Arial" w:hAnsi="Times New Roman" w:cs="Times New Roman"/>
        </w:rPr>
        <w:t>с</w:t>
      </w:r>
      <w:r w:rsidRPr="00E46B40">
        <w:rPr>
          <w:rFonts w:ascii="Times New Roman" w:eastAsia="Arial" w:hAnsi="Times New Roman" w:cs="Times New Roman"/>
          <w:spacing w:val="1"/>
        </w:rPr>
        <w:t>и</w:t>
      </w:r>
      <w:r w:rsidRPr="00E46B40">
        <w:rPr>
          <w:rFonts w:ascii="Times New Roman" w:eastAsia="Arial" w:hAnsi="Times New Roman" w:cs="Times New Roman"/>
        </w:rPr>
        <w:t>т</w:t>
      </w:r>
      <w:r w:rsidRPr="00E46B40">
        <w:rPr>
          <w:rFonts w:ascii="Times New Roman" w:eastAsia="Arial" w:hAnsi="Times New Roman" w:cs="Times New Roman"/>
          <w:spacing w:val="-5"/>
        </w:rPr>
        <w:t>у</w:t>
      </w:r>
      <w:r w:rsidRPr="00E46B40">
        <w:rPr>
          <w:rFonts w:ascii="Times New Roman" w:eastAsia="Arial" w:hAnsi="Times New Roman" w:cs="Times New Roman"/>
        </w:rPr>
        <w:t>а</w:t>
      </w:r>
      <w:r w:rsidRPr="00E46B40">
        <w:rPr>
          <w:rFonts w:ascii="Times New Roman" w:eastAsia="Arial" w:hAnsi="Times New Roman" w:cs="Times New Roman"/>
          <w:spacing w:val="1"/>
        </w:rPr>
        <w:t>ция</w:t>
      </w:r>
      <w:r w:rsidRPr="00E46B40">
        <w:rPr>
          <w:rFonts w:ascii="Times New Roman" w:eastAsia="Arial" w:hAnsi="Times New Roman" w:cs="Times New Roman"/>
        </w:rPr>
        <w:t>х</w:t>
      </w:r>
      <w:bookmarkEnd w:id="89"/>
    </w:p>
    <w:p w:rsidR="00D83410" w:rsidRPr="00E46B40" w:rsidRDefault="00143970" w:rsidP="00D83410">
      <w:pPr>
        <w:spacing w:after="120" w:line="240" w:lineRule="auto"/>
        <w:ind w:left="1418" w:right="59"/>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При возникновении чрезвычайных ситуаций, событий, влияющих на БФПС, Участники и Операторы услуг платежной инфраструктуры обязаны незамедлительно проинформировать Оператора платежной системы о возникшей чрезвычайной ситуации всеми доступными способами по следующим адресам и телефонам:</w:t>
      </w:r>
    </w:p>
    <w:p w:rsidR="00D83410" w:rsidRPr="00E46B40" w:rsidRDefault="00143970" w:rsidP="00D83410">
      <w:pPr>
        <w:spacing w:after="120" w:line="240" w:lineRule="auto"/>
        <w:ind w:left="1418" w:right="59"/>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Адрес электронной почты: russia@unionpayintl.com</w:t>
      </w:r>
    </w:p>
    <w:p w:rsidR="00D83410" w:rsidRPr="00E46B40" w:rsidRDefault="00143970" w:rsidP="00D83410">
      <w:pPr>
        <w:spacing w:after="120" w:line="240" w:lineRule="auto"/>
        <w:ind w:left="1418" w:right="59"/>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Телефон: +7 (495) 213-11-20</w:t>
      </w:r>
    </w:p>
    <w:p w:rsidR="00D83410" w:rsidRPr="00E46B40" w:rsidRDefault="00143970" w:rsidP="00D83410">
      <w:pPr>
        <w:spacing w:after="120" w:line="240" w:lineRule="auto"/>
        <w:ind w:left="1418" w:right="59"/>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Факс: +7 (495) 213-11-20</w:t>
      </w:r>
    </w:p>
    <w:p w:rsidR="00D83410" w:rsidRPr="00E46B40" w:rsidRDefault="00143970" w:rsidP="00D83410">
      <w:pPr>
        <w:spacing w:after="120" w:line="240" w:lineRule="auto"/>
        <w:ind w:left="1418" w:right="59"/>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Дальнейшие действия Участников и Операторов услуг платежной инфраструктуры определяется Оператором платежной системы индивидуально по каждой возникшей ситуации.</w:t>
      </w:r>
    </w:p>
    <w:p w:rsidR="00D83410" w:rsidRPr="00E46B40" w:rsidRDefault="00143970" w:rsidP="00D83410">
      <w:pPr>
        <w:spacing w:after="120" w:line="240" w:lineRule="auto"/>
        <w:ind w:left="1418" w:right="59"/>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Оператор платежной системы оценивает риск возможных последствий чрезвычайной ситуации, которая может повлиять на БФПС.</w:t>
      </w:r>
    </w:p>
    <w:p w:rsidR="00D83410" w:rsidRPr="00E46B40" w:rsidRDefault="00143970" w:rsidP="00D83410">
      <w:pPr>
        <w:spacing w:after="120" w:line="240" w:lineRule="auto"/>
        <w:ind w:left="1418" w:right="59"/>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Оператор платежной системы при необходимости оповещает всех Участников и Операторов услуг платежной инфраструктуры о возникшей чрезвычайной ситуации.</w:t>
      </w:r>
    </w:p>
    <w:p w:rsidR="00D83410" w:rsidRPr="00E46B40" w:rsidRDefault="00143970" w:rsidP="00D83410">
      <w:pPr>
        <w:spacing w:after="120" w:line="240" w:lineRule="auto"/>
        <w:ind w:left="1418" w:right="59"/>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Оператор платежной системы прилагает все меры по урегулированию ситуации и недопущению сбоя в работе Платежной системы, вплоть до принудительного отключения Участников, создавших чрезвычайную ситуацию, от Платежной системы.</w:t>
      </w:r>
    </w:p>
    <w:p w:rsidR="00D83410" w:rsidRPr="00E46B40" w:rsidRDefault="00143970" w:rsidP="00D83410">
      <w:pPr>
        <w:spacing w:after="120" w:line="240" w:lineRule="auto"/>
        <w:ind w:left="1418" w:right="59"/>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Оператор платежной системы оповещает Участников и Операторов услуг платежной инфраструктуры об устранении чрезвычайной ситуации, влияющей на БФПС.</w:t>
      </w:r>
    </w:p>
    <w:p w:rsidR="00D83410" w:rsidRPr="00E46B40" w:rsidRDefault="00143970" w:rsidP="00D83410">
      <w:pPr>
        <w:pStyle w:val="Heading3"/>
        <w:spacing w:after="120"/>
        <w:ind w:left="709"/>
        <w:rPr>
          <w:rFonts w:ascii="Times New Roman" w:eastAsia="Arial" w:hAnsi="Times New Roman" w:cs="Times New Roman"/>
        </w:rPr>
      </w:pPr>
      <w:bookmarkStart w:id="90" w:name="_Toc527655448"/>
      <w:r w:rsidRPr="00E46B40">
        <w:rPr>
          <w:rFonts w:ascii="Times New Roman" w:hAnsi="Times New Roman" w:cs="Times New Roman"/>
        </w:rPr>
        <w:t>5.13.3.</w:t>
      </w:r>
      <w:r w:rsidRPr="00E46B40">
        <w:rPr>
          <w:rFonts w:ascii="Times New Roman" w:hAnsi="Times New Roman" w:cs="Times New Roman"/>
        </w:rPr>
        <w:tab/>
      </w:r>
      <w:r w:rsidRPr="00E46B40">
        <w:rPr>
          <w:rFonts w:ascii="Times New Roman" w:eastAsia="Arial" w:hAnsi="Times New Roman" w:cs="Times New Roman"/>
          <w:spacing w:val="-1"/>
        </w:rPr>
        <w:t>С</w:t>
      </w:r>
      <w:r w:rsidRPr="00E46B40">
        <w:rPr>
          <w:rFonts w:ascii="Times New Roman" w:eastAsia="Arial" w:hAnsi="Times New Roman" w:cs="Times New Roman"/>
          <w:spacing w:val="1"/>
        </w:rPr>
        <w:t>и</w:t>
      </w:r>
      <w:r w:rsidRPr="00E46B40">
        <w:rPr>
          <w:rFonts w:ascii="Times New Roman" w:eastAsia="Arial" w:hAnsi="Times New Roman" w:cs="Times New Roman"/>
        </w:rPr>
        <w:t xml:space="preserve">стема </w:t>
      </w:r>
      <w:r w:rsidRPr="00E46B40">
        <w:rPr>
          <w:rFonts w:ascii="Times New Roman" w:eastAsia="Arial" w:hAnsi="Times New Roman" w:cs="Times New Roman"/>
          <w:spacing w:val="-1"/>
        </w:rPr>
        <w:t>ф</w:t>
      </w:r>
      <w:r w:rsidRPr="00E46B40">
        <w:rPr>
          <w:rFonts w:ascii="Times New Roman" w:eastAsia="Arial" w:hAnsi="Times New Roman" w:cs="Times New Roman"/>
        </w:rPr>
        <w:t>орм</w:t>
      </w:r>
      <w:r w:rsidRPr="00E46B40">
        <w:rPr>
          <w:rFonts w:ascii="Times New Roman" w:eastAsia="Arial" w:hAnsi="Times New Roman" w:cs="Times New Roman"/>
          <w:spacing w:val="1"/>
        </w:rPr>
        <w:t>и</w:t>
      </w:r>
      <w:r w:rsidRPr="00E46B40">
        <w:rPr>
          <w:rFonts w:ascii="Times New Roman" w:eastAsia="Arial" w:hAnsi="Times New Roman" w:cs="Times New Roman"/>
        </w:rPr>
        <w:t>р</w:t>
      </w:r>
      <w:r w:rsidRPr="00E46B40">
        <w:rPr>
          <w:rFonts w:ascii="Times New Roman" w:eastAsia="Arial" w:hAnsi="Times New Roman" w:cs="Times New Roman"/>
          <w:spacing w:val="-3"/>
        </w:rPr>
        <w:t>о</w:t>
      </w:r>
      <w:r w:rsidRPr="00E46B40">
        <w:rPr>
          <w:rFonts w:ascii="Times New Roman" w:eastAsia="Arial" w:hAnsi="Times New Roman" w:cs="Times New Roman"/>
          <w:spacing w:val="1"/>
        </w:rPr>
        <w:t>в</w:t>
      </w:r>
      <w:r w:rsidRPr="00E46B40">
        <w:rPr>
          <w:rFonts w:ascii="Times New Roman" w:eastAsia="Arial" w:hAnsi="Times New Roman" w:cs="Times New Roman"/>
          <w:spacing w:val="-3"/>
        </w:rPr>
        <w:t>а</w:t>
      </w:r>
      <w:r w:rsidRPr="00E46B40">
        <w:rPr>
          <w:rFonts w:ascii="Times New Roman" w:eastAsia="Arial" w:hAnsi="Times New Roman" w:cs="Times New Roman"/>
          <w:spacing w:val="1"/>
        </w:rPr>
        <w:t>н</w:t>
      </w:r>
      <w:r w:rsidRPr="00E46B40">
        <w:rPr>
          <w:rFonts w:ascii="Times New Roman" w:eastAsia="Arial" w:hAnsi="Times New Roman" w:cs="Times New Roman"/>
          <w:spacing w:val="-1"/>
        </w:rPr>
        <w:t>и</w:t>
      </w:r>
      <w:r w:rsidRPr="00E46B40">
        <w:rPr>
          <w:rFonts w:ascii="Times New Roman" w:eastAsia="Arial" w:hAnsi="Times New Roman" w:cs="Times New Roman"/>
        </w:rPr>
        <w:t>я и обр</w:t>
      </w:r>
      <w:r w:rsidRPr="00E46B40">
        <w:rPr>
          <w:rFonts w:ascii="Times New Roman" w:eastAsia="Arial" w:hAnsi="Times New Roman" w:cs="Times New Roman"/>
          <w:spacing w:val="-3"/>
        </w:rPr>
        <w:t>а</w:t>
      </w:r>
      <w:r w:rsidRPr="00E46B40">
        <w:rPr>
          <w:rFonts w:ascii="Times New Roman" w:eastAsia="Arial" w:hAnsi="Times New Roman" w:cs="Times New Roman"/>
        </w:rPr>
        <w:t>бот</w:t>
      </w:r>
      <w:r w:rsidRPr="00E46B40">
        <w:rPr>
          <w:rFonts w:ascii="Times New Roman" w:eastAsia="Arial" w:hAnsi="Times New Roman" w:cs="Times New Roman"/>
          <w:spacing w:val="-2"/>
        </w:rPr>
        <w:t>к</w:t>
      </w:r>
      <w:r w:rsidRPr="00E46B40">
        <w:rPr>
          <w:rFonts w:ascii="Times New Roman" w:eastAsia="Arial" w:hAnsi="Times New Roman" w:cs="Times New Roman"/>
        </w:rPr>
        <w:t xml:space="preserve">и </w:t>
      </w:r>
      <w:r w:rsidRPr="00E46B40">
        <w:rPr>
          <w:rFonts w:ascii="Times New Roman" w:eastAsia="Arial" w:hAnsi="Times New Roman" w:cs="Times New Roman"/>
          <w:spacing w:val="-3"/>
        </w:rPr>
        <w:t>с</w:t>
      </w:r>
      <w:r w:rsidRPr="00E46B40">
        <w:rPr>
          <w:rFonts w:ascii="Times New Roman" w:eastAsia="Arial" w:hAnsi="Times New Roman" w:cs="Times New Roman"/>
        </w:rPr>
        <w:t>ооб</w:t>
      </w:r>
      <w:r w:rsidRPr="00E46B40">
        <w:rPr>
          <w:rFonts w:ascii="Times New Roman" w:eastAsia="Arial" w:hAnsi="Times New Roman" w:cs="Times New Roman"/>
          <w:spacing w:val="-2"/>
        </w:rPr>
        <w:t>щ</w:t>
      </w:r>
      <w:r w:rsidRPr="00E46B40">
        <w:rPr>
          <w:rFonts w:ascii="Times New Roman" w:eastAsia="Arial" w:hAnsi="Times New Roman" w:cs="Times New Roman"/>
        </w:rPr>
        <w:t>е</w:t>
      </w:r>
      <w:r w:rsidRPr="00E46B40">
        <w:rPr>
          <w:rFonts w:ascii="Times New Roman" w:eastAsia="Arial" w:hAnsi="Times New Roman" w:cs="Times New Roman"/>
          <w:spacing w:val="1"/>
        </w:rPr>
        <w:t>н</w:t>
      </w:r>
      <w:r w:rsidRPr="00E46B40">
        <w:rPr>
          <w:rFonts w:ascii="Times New Roman" w:eastAsia="Arial" w:hAnsi="Times New Roman" w:cs="Times New Roman"/>
          <w:spacing w:val="-1"/>
        </w:rPr>
        <w:t>и</w:t>
      </w:r>
      <w:r w:rsidRPr="00E46B40">
        <w:rPr>
          <w:rFonts w:ascii="Times New Roman" w:eastAsia="Arial" w:hAnsi="Times New Roman" w:cs="Times New Roman"/>
        </w:rPr>
        <w:t>й о с</w:t>
      </w:r>
      <w:r w:rsidRPr="00E46B40">
        <w:rPr>
          <w:rFonts w:ascii="Times New Roman" w:eastAsia="Arial" w:hAnsi="Times New Roman" w:cs="Times New Roman"/>
          <w:spacing w:val="1"/>
        </w:rPr>
        <w:t>л</w:t>
      </w:r>
      <w:r w:rsidRPr="00E46B40">
        <w:rPr>
          <w:rFonts w:ascii="Times New Roman" w:eastAsia="Arial" w:hAnsi="Times New Roman" w:cs="Times New Roman"/>
          <w:spacing w:val="-5"/>
        </w:rPr>
        <w:t>у</w:t>
      </w:r>
      <w:r w:rsidRPr="00E46B40">
        <w:rPr>
          <w:rFonts w:ascii="Times New Roman" w:eastAsia="Arial" w:hAnsi="Times New Roman" w:cs="Times New Roman"/>
          <w:spacing w:val="-1"/>
        </w:rPr>
        <w:t>ч</w:t>
      </w:r>
      <w:r w:rsidRPr="00E46B40">
        <w:rPr>
          <w:rFonts w:ascii="Times New Roman" w:eastAsia="Arial" w:hAnsi="Times New Roman" w:cs="Times New Roman"/>
        </w:rPr>
        <w:t>а</w:t>
      </w:r>
      <w:r w:rsidRPr="00E46B40">
        <w:rPr>
          <w:rFonts w:ascii="Times New Roman" w:eastAsia="Arial" w:hAnsi="Times New Roman" w:cs="Times New Roman"/>
          <w:spacing w:val="1"/>
        </w:rPr>
        <w:t>я</w:t>
      </w:r>
      <w:r w:rsidRPr="00E46B40">
        <w:rPr>
          <w:rFonts w:ascii="Times New Roman" w:eastAsia="Arial" w:hAnsi="Times New Roman" w:cs="Times New Roman"/>
        </w:rPr>
        <w:t>х мо</w:t>
      </w:r>
      <w:r w:rsidRPr="00E46B40">
        <w:rPr>
          <w:rFonts w:ascii="Times New Roman" w:eastAsia="Arial" w:hAnsi="Times New Roman" w:cs="Times New Roman"/>
          <w:spacing w:val="-2"/>
        </w:rPr>
        <w:t>ш</w:t>
      </w:r>
      <w:r w:rsidRPr="00E46B40">
        <w:rPr>
          <w:rFonts w:ascii="Times New Roman" w:eastAsia="Arial" w:hAnsi="Times New Roman" w:cs="Times New Roman"/>
        </w:rPr>
        <w:t>е</w:t>
      </w:r>
      <w:r w:rsidRPr="00E46B40">
        <w:rPr>
          <w:rFonts w:ascii="Times New Roman" w:eastAsia="Arial" w:hAnsi="Times New Roman" w:cs="Times New Roman"/>
          <w:spacing w:val="1"/>
        </w:rPr>
        <w:t>н</w:t>
      </w:r>
      <w:r w:rsidRPr="00E46B40">
        <w:rPr>
          <w:rFonts w:ascii="Times New Roman" w:eastAsia="Arial" w:hAnsi="Times New Roman" w:cs="Times New Roman"/>
          <w:spacing w:val="-1"/>
        </w:rPr>
        <w:t>н</w:t>
      </w:r>
      <w:r w:rsidRPr="00E46B40">
        <w:rPr>
          <w:rFonts w:ascii="Times New Roman" w:eastAsia="Arial" w:hAnsi="Times New Roman" w:cs="Times New Roman"/>
          <w:spacing w:val="1"/>
        </w:rPr>
        <w:t>и</w:t>
      </w:r>
      <w:r w:rsidRPr="00E46B40">
        <w:rPr>
          <w:rFonts w:ascii="Times New Roman" w:eastAsia="Arial" w:hAnsi="Times New Roman" w:cs="Times New Roman"/>
          <w:spacing w:val="-1"/>
        </w:rPr>
        <w:t>ч</w:t>
      </w:r>
      <w:r w:rsidRPr="00E46B40">
        <w:rPr>
          <w:rFonts w:ascii="Times New Roman" w:eastAsia="Arial" w:hAnsi="Times New Roman" w:cs="Times New Roman"/>
        </w:rPr>
        <w:t>ест</w:t>
      </w:r>
      <w:r w:rsidRPr="00E46B40">
        <w:rPr>
          <w:rFonts w:ascii="Times New Roman" w:eastAsia="Arial" w:hAnsi="Times New Roman" w:cs="Times New Roman"/>
          <w:spacing w:val="1"/>
        </w:rPr>
        <w:t>в</w:t>
      </w:r>
      <w:r w:rsidRPr="00E46B40">
        <w:rPr>
          <w:rFonts w:ascii="Times New Roman" w:eastAsia="Arial" w:hAnsi="Times New Roman" w:cs="Times New Roman"/>
        </w:rPr>
        <w:t>а</w:t>
      </w:r>
      <w:bookmarkEnd w:id="90"/>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eastAsia="Times New Roman" w:hAnsi="Times New Roman" w:cs="Times New Roman"/>
        </w:rPr>
        <w:t>5.13.3.1.</w:t>
      </w:r>
      <w:r w:rsidRPr="00E46B40">
        <w:rPr>
          <w:rFonts w:ascii="Times New Roman" w:eastAsia="Times New Roman" w:hAnsi="Times New Roman" w:cs="Times New Roman"/>
          <w:spacing w:val="36"/>
        </w:rPr>
        <w:tab/>
      </w:r>
      <w:r w:rsidRPr="00E46B40">
        <w:rPr>
          <w:rFonts w:ascii="Times New Roman" w:hAnsi="Times New Roman" w:cs="Times New Roman"/>
        </w:rPr>
        <w:t>К</w:t>
      </w:r>
      <w:r w:rsidRPr="00E46B40">
        <w:rPr>
          <w:rFonts w:ascii="Times New Roman" w:hAnsi="Times New Roman" w:cs="Times New Roman"/>
          <w:spacing w:val="-1"/>
        </w:rPr>
        <w:t>л</w:t>
      </w:r>
      <w:r w:rsidRPr="00E46B40">
        <w:rPr>
          <w:rFonts w:ascii="Times New Roman" w:hAnsi="Times New Roman" w:cs="Times New Roman"/>
          <w:spacing w:val="1"/>
        </w:rPr>
        <w:t>ю</w:t>
      </w:r>
      <w:r w:rsidRPr="00E46B40">
        <w:rPr>
          <w:rFonts w:ascii="Times New Roman" w:hAnsi="Times New Roman" w:cs="Times New Roman"/>
          <w:spacing w:val="-1"/>
        </w:rPr>
        <w:t>ч</w:t>
      </w:r>
      <w:r w:rsidRPr="00E46B40">
        <w:rPr>
          <w:rFonts w:ascii="Times New Roman" w:hAnsi="Times New Roman" w:cs="Times New Roman"/>
        </w:rPr>
        <w:t>е</w:t>
      </w:r>
      <w:r w:rsidRPr="00E46B40">
        <w:rPr>
          <w:rFonts w:ascii="Times New Roman" w:hAnsi="Times New Roman" w:cs="Times New Roman"/>
          <w:spacing w:val="-1"/>
        </w:rPr>
        <w:t>в</w:t>
      </w:r>
      <w:r w:rsidRPr="00E46B40">
        <w:rPr>
          <w:rFonts w:ascii="Times New Roman" w:hAnsi="Times New Roman" w:cs="Times New Roman"/>
          <w:spacing w:val="1"/>
        </w:rPr>
        <w:t>ы</w:t>
      </w:r>
      <w:r w:rsidRPr="00E46B40">
        <w:rPr>
          <w:rFonts w:ascii="Times New Roman" w:hAnsi="Times New Roman" w:cs="Times New Roman"/>
        </w:rPr>
        <w:t>е</w:t>
      </w:r>
      <w:r w:rsidRPr="00E46B40">
        <w:rPr>
          <w:rFonts w:ascii="Times New Roman" w:hAnsi="Times New Roman" w:cs="Times New Roman"/>
          <w:spacing w:val="1"/>
        </w:rPr>
        <w:t xml:space="preserve"> </w:t>
      </w:r>
      <w:r w:rsidRPr="00E46B40">
        <w:rPr>
          <w:rFonts w:ascii="Times New Roman" w:hAnsi="Times New Roman" w:cs="Times New Roman"/>
          <w:spacing w:val="-3"/>
        </w:rPr>
        <w:t>с</w:t>
      </w:r>
      <w:r w:rsidRPr="00E46B40">
        <w:rPr>
          <w:rFonts w:ascii="Times New Roman" w:hAnsi="Times New Roman" w:cs="Times New Roman"/>
          <w:spacing w:val="1"/>
        </w:rPr>
        <w:t>в</w:t>
      </w:r>
      <w:r w:rsidRPr="00E46B40">
        <w:rPr>
          <w:rFonts w:ascii="Times New Roman" w:hAnsi="Times New Roman" w:cs="Times New Roman"/>
        </w:rPr>
        <w:t>е</w:t>
      </w:r>
      <w:r w:rsidRPr="00E46B40">
        <w:rPr>
          <w:rFonts w:ascii="Times New Roman" w:hAnsi="Times New Roman" w:cs="Times New Roman"/>
          <w:spacing w:val="-1"/>
        </w:rPr>
        <w:t>д</w:t>
      </w:r>
      <w:r w:rsidRPr="00E46B40">
        <w:rPr>
          <w:rFonts w:ascii="Times New Roman" w:hAnsi="Times New Roman" w:cs="Times New Roman"/>
        </w:rPr>
        <w:t>е</w:t>
      </w:r>
      <w:r w:rsidRPr="00E46B40">
        <w:rPr>
          <w:rFonts w:ascii="Times New Roman" w:hAnsi="Times New Roman" w:cs="Times New Roman"/>
          <w:spacing w:val="-1"/>
        </w:rPr>
        <w:t>н</w:t>
      </w:r>
      <w:r w:rsidRPr="00E46B40">
        <w:rPr>
          <w:rFonts w:ascii="Times New Roman" w:hAnsi="Times New Roman" w:cs="Times New Roman"/>
          <w:spacing w:val="1"/>
        </w:rPr>
        <w:t>и</w:t>
      </w:r>
      <w:r w:rsidRPr="00E46B40">
        <w:rPr>
          <w:rFonts w:ascii="Times New Roman" w:hAnsi="Times New Roman" w:cs="Times New Roman"/>
          <w:spacing w:val="-2"/>
        </w:rPr>
        <w:t>я</w:t>
      </w:r>
      <w:r w:rsidRPr="00E46B40">
        <w:rPr>
          <w:rFonts w:ascii="Times New Roman" w:hAnsi="Times New Roman" w:cs="Times New Roman"/>
        </w:rPr>
        <w:t>,</w:t>
      </w:r>
      <w:r w:rsidRPr="00E46B40">
        <w:rPr>
          <w:rFonts w:ascii="Times New Roman" w:hAnsi="Times New Roman" w:cs="Times New Roman"/>
          <w:spacing w:val="-2"/>
        </w:rPr>
        <w:t xml:space="preserve"> </w:t>
      </w:r>
      <w:r w:rsidRPr="00E46B40">
        <w:rPr>
          <w:rFonts w:ascii="Times New Roman" w:hAnsi="Times New Roman" w:cs="Times New Roman"/>
          <w:spacing w:val="1"/>
        </w:rPr>
        <w:t>п</w:t>
      </w:r>
      <w:r w:rsidRPr="00E46B40">
        <w:rPr>
          <w:rFonts w:ascii="Times New Roman" w:hAnsi="Times New Roman" w:cs="Times New Roman"/>
        </w:rPr>
        <w:t>о</w:t>
      </w:r>
      <w:r w:rsidRPr="00E46B40">
        <w:rPr>
          <w:rFonts w:ascii="Times New Roman" w:hAnsi="Times New Roman" w:cs="Times New Roman"/>
          <w:spacing w:val="-1"/>
        </w:rPr>
        <w:t>дл</w:t>
      </w:r>
      <w:r w:rsidRPr="00E46B40">
        <w:rPr>
          <w:rFonts w:ascii="Times New Roman" w:hAnsi="Times New Roman" w:cs="Times New Roman"/>
        </w:rPr>
        <w:t>е</w:t>
      </w:r>
      <w:r w:rsidRPr="00E46B40">
        <w:rPr>
          <w:rFonts w:ascii="Times New Roman" w:hAnsi="Times New Roman" w:cs="Times New Roman"/>
          <w:spacing w:val="-1"/>
        </w:rPr>
        <w:t>ж</w:t>
      </w:r>
      <w:r w:rsidRPr="00E46B40">
        <w:rPr>
          <w:rFonts w:ascii="Times New Roman" w:hAnsi="Times New Roman" w:cs="Times New Roman"/>
        </w:rPr>
        <w:t>а</w:t>
      </w:r>
      <w:r w:rsidRPr="00E46B40">
        <w:rPr>
          <w:rFonts w:ascii="Times New Roman" w:hAnsi="Times New Roman" w:cs="Times New Roman"/>
          <w:spacing w:val="-2"/>
        </w:rPr>
        <w:t>щ</w:t>
      </w:r>
      <w:r w:rsidRPr="00E46B40">
        <w:rPr>
          <w:rFonts w:ascii="Times New Roman" w:hAnsi="Times New Roman" w:cs="Times New Roman"/>
          <w:spacing w:val="1"/>
        </w:rPr>
        <w:t>и</w:t>
      </w:r>
      <w:r w:rsidRPr="00E46B40">
        <w:rPr>
          <w:rFonts w:ascii="Times New Roman" w:hAnsi="Times New Roman" w:cs="Times New Roman"/>
        </w:rPr>
        <w:t>е</w:t>
      </w:r>
      <w:r w:rsidRPr="00E46B40">
        <w:rPr>
          <w:rFonts w:ascii="Times New Roman" w:hAnsi="Times New Roman" w:cs="Times New Roman"/>
          <w:spacing w:val="-2"/>
        </w:rPr>
        <w:t xml:space="preserve"> </w:t>
      </w:r>
      <w:r w:rsidRPr="00E46B40">
        <w:rPr>
          <w:rFonts w:ascii="Times New Roman" w:hAnsi="Times New Roman" w:cs="Times New Roman"/>
          <w:spacing w:val="1"/>
        </w:rPr>
        <w:t>в</w:t>
      </w:r>
      <w:r w:rsidRPr="00E46B40">
        <w:rPr>
          <w:rFonts w:ascii="Times New Roman" w:hAnsi="Times New Roman" w:cs="Times New Roman"/>
        </w:rPr>
        <w:t>к</w:t>
      </w:r>
      <w:r w:rsidRPr="00E46B40">
        <w:rPr>
          <w:rFonts w:ascii="Times New Roman" w:hAnsi="Times New Roman" w:cs="Times New Roman"/>
          <w:spacing w:val="-1"/>
        </w:rPr>
        <w:t>л</w:t>
      </w:r>
      <w:r w:rsidRPr="00E46B40">
        <w:rPr>
          <w:rFonts w:ascii="Times New Roman" w:hAnsi="Times New Roman" w:cs="Times New Roman"/>
          <w:spacing w:val="1"/>
        </w:rPr>
        <w:t>ю</w:t>
      </w:r>
      <w:r w:rsidRPr="00E46B40">
        <w:rPr>
          <w:rFonts w:ascii="Times New Roman" w:hAnsi="Times New Roman" w:cs="Times New Roman"/>
          <w:spacing w:val="-1"/>
        </w:rPr>
        <w:t>ч</w:t>
      </w:r>
      <w:r w:rsidRPr="00E46B40">
        <w:rPr>
          <w:rFonts w:ascii="Times New Roman" w:hAnsi="Times New Roman" w:cs="Times New Roman"/>
          <w:spacing w:val="-3"/>
        </w:rPr>
        <w:t>е</w:t>
      </w:r>
      <w:r w:rsidRPr="00E46B40">
        <w:rPr>
          <w:rFonts w:ascii="Times New Roman" w:hAnsi="Times New Roman" w:cs="Times New Roman"/>
          <w:spacing w:val="-1"/>
        </w:rPr>
        <w:t>н</w:t>
      </w:r>
      <w:r w:rsidRPr="00E46B40">
        <w:rPr>
          <w:rFonts w:ascii="Times New Roman" w:hAnsi="Times New Roman" w:cs="Times New Roman"/>
          <w:spacing w:val="1"/>
        </w:rPr>
        <w:t>и</w:t>
      </w:r>
      <w:r w:rsidRPr="00E46B40">
        <w:rPr>
          <w:rFonts w:ascii="Times New Roman" w:hAnsi="Times New Roman" w:cs="Times New Roman"/>
        </w:rPr>
        <w:t>ю</w:t>
      </w:r>
      <w:r w:rsidRPr="00E46B40">
        <w:rPr>
          <w:rFonts w:ascii="Times New Roman" w:hAnsi="Times New Roman" w:cs="Times New Roman"/>
          <w:spacing w:val="-2"/>
        </w:rPr>
        <w:t xml:space="preserve"> </w:t>
      </w:r>
      <w:r w:rsidRPr="00E46B40">
        <w:rPr>
          <w:rFonts w:ascii="Times New Roman" w:hAnsi="Times New Roman" w:cs="Times New Roman"/>
        </w:rPr>
        <w:t>в</w:t>
      </w:r>
      <w:r w:rsidRPr="00E46B40">
        <w:rPr>
          <w:rFonts w:ascii="Times New Roman" w:hAnsi="Times New Roman" w:cs="Times New Roman"/>
          <w:spacing w:val="2"/>
        </w:rPr>
        <w:t xml:space="preserve"> </w:t>
      </w:r>
      <w:r w:rsidRPr="00E46B40">
        <w:rPr>
          <w:rFonts w:ascii="Times New Roman" w:hAnsi="Times New Roman" w:cs="Times New Roman"/>
        </w:rPr>
        <w:t>сооб</w:t>
      </w:r>
      <w:r w:rsidRPr="00E46B40">
        <w:rPr>
          <w:rFonts w:ascii="Times New Roman" w:hAnsi="Times New Roman" w:cs="Times New Roman"/>
          <w:spacing w:val="-2"/>
        </w:rPr>
        <w:t>щ</w:t>
      </w:r>
      <w:r w:rsidRPr="00E46B40">
        <w:rPr>
          <w:rFonts w:ascii="Times New Roman" w:hAnsi="Times New Roman" w:cs="Times New Roman"/>
          <w:spacing w:val="-3"/>
        </w:rPr>
        <w:t>е</w:t>
      </w:r>
      <w:r w:rsidRPr="00E46B40">
        <w:rPr>
          <w:rFonts w:ascii="Times New Roman" w:hAnsi="Times New Roman" w:cs="Times New Roman"/>
          <w:spacing w:val="1"/>
        </w:rPr>
        <w:t>н</w:t>
      </w:r>
      <w:r w:rsidRPr="00E46B40">
        <w:rPr>
          <w:rFonts w:ascii="Times New Roman" w:hAnsi="Times New Roman" w:cs="Times New Roman"/>
          <w:spacing w:val="-1"/>
        </w:rPr>
        <w:t>и</w:t>
      </w:r>
      <w:r w:rsidRPr="00E46B40">
        <w:rPr>
          <w:rFonts w:ascii="Times New Roman" w:hAnsi="Times New Roman" w:cs="Times New Roman"/>
        </w:rPr>
        <w:t>я</w:t>
      </w:r>
    </w:p>
    <w:p w:rsidR="00D83410" w:rsidRPr="00E46B40" w:rsidRDefault="00143970" w:rsidP="00D83410">
      <w:pPr>
        <w:spacing w:after="120" w:line="240" w:lineRule="auto"/>
        <w:ind w:left="1418" w:right="57"/>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lang w:val="ru-RU"/>
        </w:rPr>
        <w:t>ообщения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ш</w:t>
      </w:r>
      <w:r w:rsidRPr="00E46B40">
        <w:rPr>
          <w:rFonts w:ascii="Times New Roman" w:eastAsia="Times New Roman" w:hAnsi="Times New Roman" w:cs="Times New Roman"/>
          <w:lang w:val="ru-RU"/>
        </w:rPr>
        <w:t>енни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оп</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раци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до</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 xml:space="preserve">ы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ать</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2"/>
          <w:lang w:val="ru-RU"/>
        </w:rPr>
        <w:t>я</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 xml:space="preserve">по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райней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ре,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ю</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аци</w:t>
      </w:r>
      <w:r w:rsidRPr="00E46B40">
        <w:rPr>
          <w:rFonts w:ascii="Times New Roman" w:eastAsia="Times New Roman" w:hAnsi="Times New Roman" w:cs="Times New Roman"/>
          <w:spacing w:val="-2"/>
          <w:lang w:val="ru-RU"/>
        </w:rPr>
        <w:t>ю</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но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ер </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арты,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ата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 xml:space="preserve">ации,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од</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тори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 xml:space="preserve">ации </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сли та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ее</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на</w:t>
      </w:r>
      <w:r w:rsidRPr="00E46B40">
        <w:rPr>
          <w:rFonts w:ascii="Times New Roman" w:eastAsia="Times New Roman" w:hAnsi="Times New Roman" w:cs="Times New Roman"/>
          <w:spacing w:val="-1"/>
          <w:lang w:val="ru-RU"/>
        </w:rPr>
        <w:t>зв</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ние</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од</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ти</w:t>
      </w:r>
      <w:r w:rsidRPr="00E46B40">
        <w:rPr>
          <w:rFonts w:ascii="Times New Roman" w:eastAsia="Times New Roman" w:hAnsi="Times New Roman" w:cs="Times New Roman"/>
          <w:spacing w:val="-3"/>
          <w:lang w:val="ru-RU"/>
        </w:rPr>
        <w:t xml:space="preserve">па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ошенни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ой опе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аци</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w:t>
      </w:r>
    </w:p>
    <w:p w:rsidR="00D83410" w:rsidRPr="00E46B40" w:rsidRDefault="00143970" w:rsidP="00D83410">
      <w:pPr>
        <w:pStyle w:val="Heading4"/>
        <w:tabs>
          <w:tab w:val="left" w:pos="2552"/>
        </w:tabs>
        <w:spacing w:after="120"/>
        <w:rPr>
          <w:rFonts w:ascii="Times New Roman" w:eastAsia="Arial" w:hAnsi="Times New Roman" w:cs="Times New Roman"/>
        </w:rPr>
      </w:pPr>
      <w:r w:rsidRPr="00E46B40">
        <w:rPr>
          <w:rFonts w:ascii="Times New Roman" w:hAnsi="Times New Roman" w:cs="Times New Roman"/>
        </w:rPr>
        <w:t>5.13.3.2.</w:t>
      </w:r>
      <w:r w:rsidRPr="00E46B40">
        <w:rPr>
          <w:rFonts w:ascii="Times New Roman" w:hAnsi="Times New Roman" w:cs="Times New Roman"/>
          <w:spacing w:val="36"/>
        </w:rPr>
        <w:tab/>
      </w:r>
      <w:r w:rsidRPr="00E46B40">
        <w:rPr>
          <w:rFonts w:ascii="Times New Roman" w:eastAsia="Arial" w:hAnsi="Times New Roman" w:cs="Times New Roman"/>
          <w:spacing w:val="-1"/>
        </w:rPr>
        <w:t>С</w:t>
      </w:r>
      <w:r w:rsidRPr="00E46B40">
        <w:rPr>
          <w:rFonts w:ascii="Times New Roman" w:eastAsia="Arial" w:hAnsi="Times New Roman" w:cs="Times New Roman"/>
        </w:rPr>
        <w:t>роки</w:t>
      </w:r>
    </w:p>
    <w:p w:rsidR="00D83410" w:rsidRPr="00E46B40" w:rsidRDefault="00143970" w:rsidP="00D83410">
      <w:pPr>
        <w:spacing w:after="120" w:line="240" w:lineRule="auto"/>
        <w:ind w:left="1418" w:right="5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Эмитент информирует Оператора платежной системы о любых мошеннических операциях в следующие сроки:</w:t>
      </w:r>
    </w:p>
    <w:p w:rsidR="00D83410" w:rsidRPr="00E46B40" w:rsidRDefault="00143970" w:rsidP="00D83410">
      <w:pPr>
        <w:pStyle w:val="ListParagraph"/>
        <w:numPr>
          <w:ilvl w:val="1"/>
          <w:numId w:val="20"/>
        </w:numPr>
        <w:spacing w:after="120" w:line="240" w:lineRule="auto"/>
        <w:ind w:left="1985" w:right="57"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 течение 60 дней после даты совершения мошеннической операции;</w:t>
      </w:r>
    </w:p>
    <w:p w:rsidR="00D83410" w:rsidRPr="00E46B40" w:rsidRDefault="00143970" w:rsidP="00D83410">
      <w:pPr>
        <w:pStyle w:val="ListParagraph"/>
        <w:numPr>
          <w:ilvl w:val="1"/>
          <w:numId w:val="20"/>
        </w:numPr>
        <w:spacing w:after="120" w:line="240" w:lineRule="auto"/>
        <w:ind w:left="1985" w:right="57"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lastRenderedPageBreak/>
        <w:t>в течение 30 дней после даты получения жалобы от держателя карты, если такая жалоба получена в течение 90 дней после даты совершения мошеннической операции;</w:t>
      </w:r>
    </w:p>
    <w:p w:rsidR="00D83410" w:rsidRPr="00E46B40" w:rsidRDefault="00143970" w:rsidP="00D83410">
      <w:pPr>
        <w:pStyle w:val="ListParagraph"/>
        <w:numPr>
          <w:ilvl w:val="1"/>
          <w:numId w:val="20"/>
        </w:numPr>
        <w:spacing w:after="120" w:line="240" w:lineRule="auto"/>
        <w:ind w:left="1985" w:right="57"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 течение 10 рабочих дней после выявления мошеннической операции Эквайрером.</w:t>
      </w:r>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eastAsia="Times New Roman" w:hAnsi="Times New Roman" w:cs="Times New Roman"/>
        </w:rPr>
        <w:t>5.13.3.3.</w:t>
      </w:r>
      <w:r w:rsidRPr="00E46B40">
        <w:rPr>
          <w:rFonts w:ascii="Times New Roman" w:eastAsia="Times New Roman" w:hAnsi="Times New Roman" w:cs="Times New Roman"/>
          <w:spacing w:val="36"/>
        </w:rPr>
        <w:tab/>
      </w:r>
      <w:r w:rsidRPr="00E46B40">
        <w:rPr>
          <w:rFonts w:ascii="Times New Roman" w:hAnsi="Times New Roman" w:cs="Times New Roman"/>
          <w:spacing w:val="-1"/>
        </w:rPr>
        <w:t>С</w:t>
      </w:r>
      <w:r w:rsidRPr="00E46B40">
        <w:rPr>
          <w:rFonts w:ascii="Times New Roman" w:hAnsi="Times New Roman" w:cs="Times New Roman"/>
          <w:spacing w:val="1"/>
        </w:rPr>
        <w:t>п</w:t>
      </w:r>
      <w:r w:rsidRPr="00E46B40">
        <w:rPr>
          <w:rFonts w:ascii="Times New Roman" w:hAnsi="Times New Roman" w:cs="Times New Roman"/>
        </w:rPr>
        <w:t>особ</w:t>
      </w:r>
      <w:r w:rsidRPr="00E46B40">
        <w:rPr>
          <w:rFonts w:ascii="Times New Roman" w:hAnsi="Times New Roman" w:cs="Times New Roman"/>
          <w:spacing w:val="-1"/>
        </w:rPr>
        <w:t xml:space="preserve"> </w:t>
      </w:r>
      <w:r w:rsidRPr="00E46B40">
        <w:rPr>
          <w:rFonts w:ascii="Times New Roman" w:hAnsi="Times New Roman" w:cs="Times New Roman"/>
          <w:spacing w:val="1"/>
        </w:rPr>
        <w:t>н</w:t>
      </w:r>
      <w:r w:rsidRPr="00E46B40">
        <w:rPr>
          <w:rFonts w:ascii="Times New Roman" w:hAnsi="Times New Roman" w:cs="Times New Roman"/>
          <w:spacing w:val="-3"/>
        </w:rPr>
        <w:t>а</w:t>
      </w:r>
      <w:r w:rsidRPr="00E46B40">
        <w:rPr>
          <w:rFonts w:ascii="Times New Roman" w:hAnsi="Times New Roman" w:cs="Times New Roman"/>
          <w:spacing w:val="1"/>
        </w:rPr>
        <w:t>п</w:t>
      </w:r>
      <w:r w:rsidRPr="00E46B40">
        <w:rPr>
          <w:rFonts w:ascii="Times New Roman" w:hAnsi="Times New Roman" w:cs="Times New Roman"/>
        </w:rPr>
        <w:t>ра</w:t>
      </w:r>
      <w:r w:rsidRPr="00E46B40">
        <w:rPr>
          <w:rFonts w:ascii="Times New Roman" w:hAnsi="Times New Roman" w:cs="Times New Roman"/>
          <w:spacing w:val="1"/>
        </w:rPr>
        <w:t>в</w:t>
      </w:r>
      <w:r w:rsidRPr="00E46B40">
        <w:rPr>
          <w:rFonts w:ascii="Times New Roman" w:hAnsi="Times New Roman" w:cs="Times New Roman"/>
          <w:spacing w:val="-1"/>
        </w:rPr>
        <w:t>л</w:t>
      </w:r>
      <w:r w:rsidRPr="00E46B40">
        <w:rPr>
          <w:rFonts w:ascii="Times New Roman" w:hAnsi="Times New Roman" w:cs="Times New Roman"/>
          <w:spacing w:val="-3"/>
        </w:rPr>
        <w:t>е</w:t>
      </w:r>
      <w:r w:rsidRPr="00E46B40">
        <w:rPr>
          <w:rFonts w:ascii="Times New Roman" w:hAnsi="Times New Roman" w:cs="Times New Roman"/>
          <w:spacing w:val="1"/>
        </w:rPr>
        <w:t>н</w:t>
      </w:r>
      <w:r w:rsidRPr="00E46B40">
        <w:rPr>
          <w:rFonts w:ascii="Times New Roman" w:hAnsi="Times New Roman" w:cs="Times New Roman"/>
          <w:spacing w:val="-1"/>
        </w:rPr>
        <w:t>и</w:t>
      </w:r>
      <w:r w:rsidRPr="00E46B40">
        <w:rPr>
          <w:rFonts w:ascii="Times New Roman" w:hAnsi="Times New Roman" w:cs="Times New Roman"/>
        </w:rPr>
        <w:t>я сооб</w:t>
      </w:r>
      <w:r w:rsidRPr="00E46B40">
        <w:rPr>
          <w:rFonts w:ascii="Times New Roman" w:hAnsi="Times New Roman" w:cs="Times New Roman"/>
          <w:spacing w:val="-2"/>
        </w:rPr>
        <w:t>щ</w:t>
      </w:r>
      <w:r w:rsidRPr="00E46B40">
        <w:rPr>
          <w:rFonts w:ascii="Times New Roman" w:hAnsi="Times New Roman" w:cs="Times New Roman"/>
        </w:rPr>
        <w:t>е</w:t>
      </w:r>
      <w:r w:rsidRPr="00E46B40">
        <w:rPr>
          <w:rFonts w:ascii="Times New Roman" w:hAnsi="Times New Roman" w:cs="Times New Roman"/>
          <w:spacing w:val="1"/>
        </w:rPr>
        <w:t>н</w:t>
      </w:r>
      <w:r w:rsidRPr="00E46B40">
        <w:rPr>
          <w:rFonts w:ascii="Times New Roman" w:hAnsi="Times New Roman" w:cs="Times New Roman"/>
          <w:spacing w:val="-1"/>
        </w:rPr>
        <w:t>и</w:t>
      </w:r>
      <w:r w:rsidRPr="00E46B40">
        <w:rPr>
          <w:rFonts w:ascii="Times New Roman" w:hAnsi="Times New Roman" w:cs="Times New Roman"/>
        </w:rPr>
        <w:t>я</w:t>
      </w:r>
    </w:p>
    <w:p w:rsidR="00D83410" w:rsidRPr="00E46B40" w:rsidRDefault="00143970" w:rsidP="00D83410">
      <w:pPr>
        <w:spacing w:after="120" w:line="240" w:lineRule="auto"/>
        <w:ind w:left="1418" w:right="5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Эмитент вправе направить сообщение о мошеннической операции в адрес Оператора платежной системы посредством пакетного файла или факсимильного сообщения/зашифрованного электронного письма.</w:t>
      </w:r>
    </w:p>
    <w:p w:rsidR="00D83410" w:rsidRPr="00E46B40" w:rsidRDefault="00143970" w:rsidP="00D83410">
      <w:pPr>
        <w:pStyle w:val="Bullet4"/>
        <w:tabs>
          <w:tab w:val="clear" w:pos="2160"/>
        </w:tabs>
        <w:spacing w:after="120"/>
        <w:ind w:left="1985" w:hanging="567"/>
        <w:rPr>
          <w:rFonts w:ascii="Times New Roman" w:eastAsia="Arial" w:hAnsi="Times New Roman"/>
          <w:b/>
          <w:lang w:val="ru-RU"/>
        </w:rPr>
      </w:pPr>
      <w:r w:rsidRPr="00E46B40">
        <w:rPr>
          <w:rFonts w:ascii="Times New Roman" w:eastAsia="Arial" w:hAnsi="Times New Roman"/>
          <w:b/>
          <w:spacing w:val="-1"/>
          <w:lang w:val="ru-RU"/>
        </w:rPr>
        <w:t>С</w:t>
      </w:r>
      <w:r w:rsidRPr="00E46B40">
        <w:rPr>
          <w:rFonts w:ascii="Times New Roman" w:eastAsia="Arial" w:hAnsi="Times New Roman"/>
          <w:b/>
          <w:lang w:val="ru-RU"/>
        </w:rPr>
        <w:t>ооб</w:t>
      </w:r>
      <w:r w:rsidRPr="00E46B40">
        <w:rPr>
          <w:rFonts w:ascii="Times New Roman" w:eastAsia="Arial" w:hAnsi="Times New Roman"/>
          <w:b/>
          <w:spacing w:val="-2"/>
          <w:lang w:val="ru-RU"/>
        </w:rPr>
        <w:t>щ</w:t>
      </w:r>
      <w:r w:rsidRPr="00E46B40">
        <w:rPr>
          <w:rFonts w:ascii="Times New Roman" w:eastAsia="Arial" w:hAnsi="Times New Roman"/>
          <w:b/>
          <w:lang w:val="ru-RU"/>
        </w:rPr>
        <w:t>е</w:t>
      </w:r>
      <w:r w:rsidRPr="00E46B40">
        <w:rPr>
          <w:rFonts w:ascii="Times New Roman" w:eastAsia="Arial" w:hAnsi="Times New Roman"/>
          <w:b/>
          <w:spacing w:val="1"/>
          <w:lang w:val="ru-RU"/>
        </w:rPr>
        <w:t>ни</w:t>
      </w:r>
      <w:r w:rsidRPr="00E46B40">
        <w:rPr>
          <w:rFonts w:ascii="Times New Roman" w:eastAsia="Arial" w:hAnsi="Times New Roman"/>
          <w:b/>
          <w:lang w:val="ru-RU"/>
        </w:rPr>
        <w:t>е</w:t>
      </w:r>
      <w:r w:rsidRPr="00E46B40">
        <w:rPr>
          <w:rFonts w:ascii="Times New Roman" w:eastAsia="Arial" w:hAnsi="Times New Roman"/>
          <w:b/>
          <w:spacing w:val="-2"/>
          <w:lang w:val="ru-RU"/>
        </w:rPr>
        <w:t xml:space="preserve"> </w:t>
      </w:r>
      <w:r w:rsidRPr="00E46B40">
        <w:rPr>
          <w:rFonts w:ascii="Times New Roman" w:eastAsia="Arial" w:hAnsi="Times New Roman"/>
          <w:b/>
          <w:lang w:val="ru-RU"/>
        </w:rPr>
        <w:t xml:space="preserve">в </w:t>
      </w:r>
      <w:r w:rsidRPr="00E46B40">
        <w:rPr>
          <w:rFonts w:ascii="Times New Roman" w:eastAsia="Arial" w:hAnsi="Times New Roman"/>
          <w:b/>
          <w:spacing w:val="-1"/>
          <w:lang w:val="ru-RU"/>
        </w:rPr>
        <w:t>ф</w:t>
      </w:r>
      <w:r w:rsidRPr="00E46B40">
        <w:rPr>
          <w:rFonts w:ascii="Times New Roman" w:eastAsia="Arial" w:hAnsi="Times New Roman"/>
          <w:b/>
          <w:lang w:val="ru-RU"/>
        </w:rPr>
        <w:t>орма</w:t>
      </w:r>
      <w:r w:rsidRPr="00E46B40">
        <w:rPr>
          <w:rFonts w:ascii="Times New Roman" w:eastAsia="Arial" w:hAnsi="Times New Roman"/>
          <w:b/>
          <w:spacing w:val="-3"/>
          <w:lang w:val="ru-RU"/>
        </w:rPr>
        <w:t>т</w:t>
      </w:r>
      <w:r w:rsidRPr="00E46B40">
        <w:rPr>
          <w:rFonts w:ascii="Times New Roman" w:eastAsia="Arial" w:hAnsi="Times New Roman"/>
          <w:b/>
          <w:lang w:val="ru-RU"/>
        </w:rPr>
        <w:t>е</w:t>
      </w:r>
      <w:r w:rsidRPr="00E46B40">
        <w:rPr>
          <w:rFonts w:ascii="Times New Roman" w:eastAsia="Arial" w:hAnsi="Times New Roman"/>
          <w:b/>
          <w:spacing w:val="1"/>
          <w:lang w:val="ru-RU"/>
        </w:rPr>
        <w:t xml:space="preserve"> п</w:t>
      </w:r>
      <w:r w:rsidRPr="00E46B40">
        <w:rPr>
          <w:rFonts w:ascii="Times New Roman" w:eastAsia="Arial" w:hAnsi="Times New Roman"/>
          <w:b/>
          <w:lang w:val="ru-RU"/>
        </w:rPr>
        <w:t>аке</w:t>
      </w:r>
      <w:r w:rsidRPr="00E46B40">
        <w:rPr>
          <w:rFonts w:ascii="Times New Roman" w:eastAsia="Arial" w:hAnsi="Times New Roman"/>
          <w:b/>
          <w:spacing w:val="-3"/>
          <w:lang w:val="ru-RU"/>
        </w:rPr>
        <w:t>т</w:t>
      </w:r>
      <w:r w:rsidRPr="00E46B40">
        <w:rPr>
          <w:rFonts w:ascii="Times New Roman" w:eastAsia="Arial" w:hAnsi="Times New Roman"/>
          <w:b/>
          <w:spacing w:val="1"/>
          <w:lang w:val="ru-RU"/>
        </w:rPr>
        <w:t>н</w:t>
      </w:r>
      <w:r w:rsidRPr="00E46B40">
        <w:rPr>
          <w:rFonts w:ascii="Times New Roman" w:eastAsia="Arial" w:hAnsi="Times New Roman"/>
          <w:b/>
          <w:lang w:val="ru-RU"/>
        </w:rPr>
        <w:t>о</w:t>
      </w:r>
      <w:r w:rsidRPr="00E46B40">
        <w:rPr>
          <w:rFonts w:ascii="Times New Roman" w:eastAsia="Arial" w:hAnsi="Times New Roman"/>
          <w:b/>
          <w:spacing w:val="-1"/>
          <w:lang w:val="ru-RU"/>
        </w:rPr>
        <w:t>г</w:t>
      </w:r>
      <w:r w:rsidRPr="00E46B40">
        <w:rPr>
          <w:rFonts w:ascii="Times New Roman" w:eastAsia="Arial" w:hAnsi="Times New Roman"/>
          <w:b/>
          <w:lang w:val="ru-RU"/>
        </w:rPr>
        <w:t>о</w:t>
      </w:r>
      <w:r w:rsidRPr="00E46B40">
        <w:rPr>
          <w:rFonts w:ascii="Times New Roman" w:eastAsia="Arial" w:hAnsi="Times New Roman"/>
          <w:b/>
          <w:spacing w:val="1"/>
          <w:lang w:val="ru-RU"/>
        </w:rPr>
        <w:t xml:space="preserve"> </w:t>
      </w:r>
      <w:r w:rsidRPr="00E46B40">
        <w:rPr>
          <w:rFonts w:ascii="Times New Roman" w:eastAsia="Arial" w:hAnsi="Times New Roman"/>
          <w:b/>
          <w:spacing w:val="-1"/>
          <w:lang w:val="ru-RU"/>
        </w:rPr>
        <w:t>ф</w:t>
      </w:r>
      <w:r w:rsidRPr="00E46B40">
        <w:rPr>
          <w:rFonts w:ascii="Times New Roman" w:eastAsia="Arial" w:hAnsi="Times New Roman"/>
          <w:b/>
          <w:spacing w:val="-3"/>
          <w:lang w:val="ru-RU"/>
        </w:rPr>
        <w:t>а</w:t>
      </w:r>
      <w:r w:rsidRPr="00E46B40">
        <w:rPr>
          <w:rFonts w:ascii="Times New Roman" w:eastAsia="Arial" w:hAnsi="Times New Roman"/>
          <w:b/>
          <w:spacing w:val="1"/>
          <w:lang w:val="ru-RU"/>
        </w:rPr>
        <w:t>й</w:t>
      </w:r>
      <w:r w:rsidRPr="00E46B40">
        <w:rPr>
          <w:rFonts w:ascii="Times New Roman" w:eastAsia="Arial" w:hAnsi="Times New Roman"/>
          <w:b/>
          <w:spacing w:val="-1"/>
          <w:lang w:val="ru-RU"/>
        </w:rPr>
        <w:t>ла</w:t>
      </w:r>
    </w:p>
    <w:p w:rsidR="00D83410" w:rsidRPr="00E46B40" w:rsidRDefault="00143970" w:rsidP="00D83410">
      <w:pPr>
        <w:spacing w:after="120" w:line="240" w:lineRule="auto"/>
        <w:ind w:left="1985" w:right="58"/>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итент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ене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иро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ать па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 xml:space="preserve">ый </w:t>
      </w:r>
      <w:r w:rsidRPr="00E46B40">
        <w:rPr>
          <w:rFonts w:ascii="Times New Roman" w:eastAsia="Times New Roman" w:hAnsi="Times New Roman" w:cs="Times New Roman"/>
          <w:spacing w:val="-2"/>
          <w:lang w:val="ru-RU"/>
        </w:rPr>
        <w:t>ф</w:t>
      </w:r>
      <w:r w:rsidRPr="00E46B40">
        <w:rPr>
          <w:rFonts w:ascii="Times New Roman" w:eastAsia="Times New Roman" w:hAnsi="Times New Roman" w:cs="Times New Roman"/>
          <w:lang w:val="ru-RU"/>
        </w:rPr>
        <w:t>ай</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 соде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щий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ацию</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шен</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их</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опе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аци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в 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с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lang w:val="ru-RU"/>
        </w:rPr>
        <w:t>ехни</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ес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1"/>
          <w:lang w:val="ru-RU"/>
        </w:rPr>
        <w:t xml:space="preserve"> </w:t>
      </w:r>
      <w:r w:rsidRPr="00E46B40">
        <w:rPr>
          <w:rFonts w:ascii="Times New Roman" w:eastAsia="Times New Roman" w:hAnsi="Times New Roman" w:cs="Times New Roman"/>
          <w:lang w:val="ru-RU"/>
        </w:rPr>
        <w:t>тр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бо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1"/>
          <w:lang w:val="ru-RU"/>
        </w:rPr>
        <w:t>ям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1"/>
          <w:lang w:val="ru-RU"/>
        </w:rPr>
        <w:t xml:space="preserve"> </w:t>
      </w:r>
      <w:r w:rsidRPr="00E46B40">
        <w:rPr>
          <w:rFonts w:ascii="Times New Roman" w:eastAsia="Times New Roman" w:hAnsi="Times New Roman" w:cs="Times New Roman"/>
          <w:lang w:val="ru-RU"/>
        </w:rPr>
        <w:t>к</w:t>
      </w:r>
      <w:r w:rsidRPr="00E46B40">
        <w:rPr>
          <w:rFonts w:ascii="Times New Roman" w:eastAsia="Times New Roman" w:hAnsi="Times New Roman" w:cs="Times New Roman"/>
          <w:spacing w:val="23"/>
          <w:lang w:val="ru-RU"/>
        </w:rPr>
        <w:t xml:space="preserve"> </w:t>
      </w:r>
      <w:r w:rsidRPr="00E46B40">
        <w:rPr>
          <w:rFonts w:ascii="Times New Roman" w:eastAsia="Times New Roman" w:hAnsi="Times New Roman" w:cs="Times New Roman"/>
          <w:lang w:val="ru-RU"/>
        </w:rPr>
        <w:t>со</w:t>
      </w:r>
      <w:r w:rsidRPr="00E46B40">
        <w:rPr>
          <w:rFonts w:ascii="Times New Roman" w:eastAsia="Times New Roman" w:hAnsi="Times New Roman" w:cs="Times New Roman"/>
          <w:spacing w:val="-1"/>
          <w:lang w:val="ru-RU"/>
        </w:rPr>
        <w:t>вм</w:t>
      </w:r>
      <w:r w:rsidRPr="00E46B40">
        <w:rPr>
          <w:rFonts w:ascii="Times New Roman" w:eastAsia="Times New Roman" w:hAnsi="Times New Roman" w:cs="Times New Roman"/>
          <w:lang w:val="ru-RU"/>
        </w:rPr>
        <w:t>ести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ости</w:t>
      </w:r>
      <w:r w:rsidRPr="00E46B40">
        <w:rPr>
          <w:rFonts w:ascii="Times New Roman" w:eastAsia="Times New Roman" w:hAnsi="Times New Roman" w:cs="Times New Roman"/>
          <w:spacing w:val="21"/>
          <w:lang w:val="ru-RU"/>
        </w:rPr>
        <w:t xml:space="preserve"> </w:t>
      </w:r>
      <w:r w:rsidRPr="00E46B40">
        <w:rPr>
          <w:rFonts w:ascii="Times New Roman" w:eastAsia="Times New Roman" w:hAnsi="Times New Roman" w:cs="Times New Roman"/>
          <w:lang w:val="ru-RU"/>
        </w:rPr>
        <w:t>ба</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их</w:t>
      </w:r>
      <w:r w:rsidRPr="00E46B40">
        <w:rPr>
          <w:rFonts w:ascii="Times New Roman" w:eastAsia="Times New Roman" w:hAnsi="Times New Roman" w:cs="Times New Roman"/>
          <w:spacing w:val="22"/>
          <w:lang w:val="ru-RU"/>
        </w:rPr>
        <w:t xml:space="preserve"> </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арт, 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пере</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ать е</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 xml:space="preserve">о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тору 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сис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ор 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 систе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ы про</w:t>
      </w:r>
      <w:r w:rsidRPr="00E46B40">
        <w:rPr>
          <w:rFonts w:ascii="Times New Roman" w:eastAsia="Times New Roman" w:hAnsi="Times New Roman" w:cs="Times New Roman"/>
          <w:spacing w:val="-4"/>
          <w:lang w:val="ru-RU"/>
        </w:rPr>
        <w:t>в</w:t>
      </w:r>
      <w:r w:rsidRPr="00E46B40">
        <w:rPr>
          <w:rFonts w:ascii="Times New Roman" w:eastAsia="Times New Roman" w:hAnsi="Times New Roman" w:cs="Times New Roman"/>
          <w:lang w:val="ru-RU"/>
        </w:rPr>
        <w:t>ер</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ет и обр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баты</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ет пр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доста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ленн</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ю 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ацию</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енерир</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1"/>
          <w:lang w:val="ru-RU"/>
        </w:rPr>
        <w:t xml:space="preserve"> ф</w:t>
      </w:r>
      <w:r w:rsidRPr="00E46B40">
        <w:rPr>
          <w:rFonts w:ascii="Times New Roman" w:eastAsia="Times New Roman" w:hAnsi="Times New Roman" w:cs="Times New Roman"/>
          <w:lang w:val="ru-RU"/>
        </w:rPr>
        <w:t>айл</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подт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ения для</w:t>
      </w:r>
      <w:r w:rsidRPr="00E46B40">
        <w:rPr>
          <w:rFonts w:ascii="Times New Roman" w:eastAsia="Times New Roman" w:hAnsi="Times New Roman" w:cs="Times New Roman"/>
          <w:spacing w:val="1"/>
          <w:lang w:val="ru-RU"/>
        </w:rPr>
        <w:t xml:space="preserve"> Э</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итент</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 напра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ше</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соо</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ще</w:t>
      </w:r>
      <w:r w:rsidRPr="00E46B40">
        <w:rPr>
          <w:rFonts w:ascii="Times New Roman" w:eastAsia="Times New Roman" w:hAnsi="Times New Roman" w:cs="Times New Roman"/>
          <w:spacing w:val="-1"/>
          <w:lang w:val="ru-RU"/>
        </w:rPr>
        <w:t>н</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 на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едне</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ной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p>
    <w:p w:rsidR="00D83410" w:rsidRPr="00E46B40" w:rsidRDefault="00143970" w:rsidP="00D83410">
      <w:pPr>
        <w:spacing w:after="120" w:line="240" w:lineRule="auto"/>
        <w:ind w:left="1985"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Метод</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зм</w:t>
      </w:r>
      <w:r w:rsidRPr="00E46B40">
        <w:rPr>
          <w:rFonts w:ascii="Times New Roman" w:eastAsia="Times New Roman" w:hAnsi="Times New Roman" w:cs="Times New Roman"/>
          <w:lang w:val="ru-RU"/>
        </w:rPr>
        <w:t>енения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ли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уд</w:t>
      </w:r>
      <w:r w:rsidRPr="00E46B40">
        <w:rPr>
          <w:rFonts w:ascii="Times New Roman" w:eastAsia="Times New Roman" w:hAnsi="Times New Roman" w:cs="Times New Roman"/>
          <w:lang w:val="ru-RU"/>
        </w:rPr>
        <w:t>аления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ации 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шенни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их операци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х ан</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ло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ен</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описанно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ыше.</w:t>
      </w:r>
    </w:p>
    <w:p w:rsidR="00D83410" w:rsidRPr="00E46B40" w:rsidRDefault="00143970" w:rsidP="00D83410">
      <w:pPr>
        <w:pStyle w:val="Bullet4"/>
        <w:tabs>
          <w:tab w:val="clear" w:pos="2160"/>
        </w:tabs>
        <w:spacing w:after="120"/>
        <w:ind w:left="1985" w:hanging="567"/>
        <w:rPr>
          <w:rFonts w:ascii="Times New Roman" w:eastAsia="Arial" w:hAnsi="Times New Roman"/>
          <w:lang w:val="ru-RU"/>
        </w:rPr>
      </w:pPr>
      <w:r w:rsidRPr="00E46B40">
        <w:rPr>
          <w:rFonts w:ascii="Times New Roman" w:eastAsia="Arial" w:hAnsi="Times New Roman"/>
          <w:b/>
          <w:bCs/>
          <w:spacing w:val="2"/>
          <w:lang w:val="ru-RU"/>
        </w:rPr>
        <w:t>Р</w:t>
      </w:r>
      <w:r w:rsidRPr="00E46B40">
        <w:rPr>
          <w:rFonts w:ascii="Times New Roman" w:eastAsia="Arial" w:hAnsi="Times New Roman"/>
          <w:b/>
          <w:bCs/>
          <w:spacing w:val="-5"/>
          <w:lang w:val="ru-RU"/>
        </w:rPr>
        <w:t>у</w:t>
      </w:r>
      <w:r w:rsidRPr="00E46B40">
        <w:rPr>
          <w:rFonts w:ascii="Times New Roman" w:eastAsia="Arial" w:hAnsi="Times New Roman"/>
          <w:b/>
          <w:bCs/>
          <w:spacing w:val="-1"/>
          <w:lang w:val="ru-RU"/>
        </w:rPr>
        <w:t>ч</w:t>
      </w:r>
      <w:r w:rsidRPr="00E46B40">
        <w:rPr>
          <w:rFonts w:ascii="Times New Roman" w:eastAsia="Arial" w:hAnsi="Times New Roman"/>
          <w:b/>
          <w:bCs/>
          <w:spacing w:val="1"/>
          <w:lang w:val="ru-RU"/>
        </w:rPr>
        <w:t>н</w:t>
      </w:r>
      <w:r w:rsidRPr="00E46B40">
        <w:rPr>
          <w:rFonts w:ascii="Times New Roman" w:eastAsia="Arial" w:hAnsi="Times New Roman"/>
          <w:b/>
          <w:bCs/>
          <w:lang w:val="ru-RU"/>
        </w:rPr>
        <w:t>ая</w:t>
      </w:r>
      <w:r w:rsidRPr="00E46B40">
        <w:rPr>
          <w:rFonts w:ascii="Times New Roman" w:eastAsia="Arial" w:hAnsi="Times New Roman"/>
          <w:b/>
          <w:bCs/>
          <w:spacing w:val="2"/>
          <w:lang w:val="ru-RU"/>
        </w:rPr>
        <w:t xml:space="preserve"> </w:t>
      </w:r>
      <w:r w:rsidRPr="00E46B40">
        <w:rPr>
          <w:rFonts w:ascii="Times New Roman" w:eastAsia="Arial" w:hAnsi="Times New Roman"/>
          <w:b/>
          <w:spacing w:val="-2"/>
          <w:lang w:val="ru-RU"/>
        </w:rPr>
        <w:t>обработка</w:t>
      </w:r>
    </w:p>
    <w:p w:rsidR="00D83410" w:rsidRPr="00E46B40" w:rsidRDefault="00143970" w:rsidP="00D83410">
      <w:pPr>
        <w:spacing w:after="120" w:line="240" w:lineRule="auto"/>
        <w:ind w:left="1985" w:right="58"/>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В качестве дополнения и резервной копии Эмитент вправе направить сообщение о мошеннической операции в адрес Оператора платежной системы вручную посредством факсимильного сообщения или зашифрованного электронного письма. Эмитент вправе представить Оператору платежной системы Форму запроса на обработку сообщения о мошеннической операции, которая будет зарегистрирована как представление информации о мошеннической операции в систему от имени Эмитента, и в качестве ответа направить подтверждающее сообщение. Кроме того, система формирования и обработки сообщений о случаях мошенничества генерирует файл подтверждения для Эмитента, направившего сообщение, на ежедневной основе.</w:t>
      </w:r>
    </w:p>
    <w:p w:rsidR="00D83410" w:rsidRPr="00E46B40" w:rsidRDefault="00143970" w:rsidP="00D83410">
      <w:pPr>
        <w:pStyle w:val="Heading3"/>
        <w:spacing w:after="120"/>
        <w:ind w:left="709"/>
        <w:rPr>
          <w:rFonts w:ascii="Times New Roman" w:eastAsia="Arial" w:hAnsi="Times New Roman" w:cs="Times New Roman"/>
        </w:rPr>
      </w:pPr>
      <w:bookmarkStart w:id="91" w:name="_Toc527655449"/>
      <w:r w:rsidRPr="00E46B40">
        <w:rPr>
          <w:rFonts w:ascii="Times New Roman" w:hAnsi="Times New Roman" w:cs="Times New Roman"/>
        </w:rPr>
        <w:t>5.13.4.</w:t>
      </w:r>
      <w:r w:rsidRPr="00E46B40">
        <w:rPr>
          <w:rFonts w:ascii="Times New Roman" w:hAnsi="Times New Roman" w:cs="Times New Roman"/>
        </w:rPr>
        <w:tab/>
      </w:r>
      <w:r w:rsidRPr="00E46B40">
        <w:rPr>
          <w:rFonts w:ascii="Times New Roman" w:eastAsia="Arial" w:hAnsi="Times New Roman" w:cs="Times New Roman"/>
          <w:spacing w:val="1"/>
        </w:rPr>
        <w:t>О</w:t>
      </w:r>
      <w:r w:rsidRPr="00E46B40">
        <w:rPr>
          <w:rFonts w:ascii="Times New Roman" w:eastAsia="Arial" w:hAnsi="Times New Roman" w:cs="Times New Roman"/>
        </w:rPr>
        <w:t>т</w:t>
      </w:r>
      <w:r w:rsidRPr="00E46B40">
        <w:rPr>
          <w:rFonts w:ascii="Times New Roman" w:eastAsia="Arial" w:hAnsi="Times New Roman" w:cs="Times New Roman"/>
          <w:spacing w:val="-1"/>
        </w:rPr>
        <w:t>ч</w:t>
      </w:r>
      <w:r w:rsidRPr="00E46B40">
        <w:rPr>
          <w:rFonts w:ascii="Times New Roman" w:eastAsia="Arial" w:hAnsi="Times New Roman" w:cs="Times New Roman"/>
        </w:rPr>
        <w:t>ёт</w:t>
      </w:r>
      <w:r w:rsidRPr="00E46B40">
        <w:rPr>
          <w:rFonts w:ascii="Times New Roman" w:eastAsia="Arial" w:hAnsi="Times New Roman" w:cs="Times New Roman"/>
          <w:spacing w:val="-1"/>
        </w:rPr>
        <w:t xml:space="preserve"> </w:t>
      </w:r>
      <w:r w:rsidRPr="00E46B40">
        <w:rPr>
          <w:rFonts w:ascii="Times New Roman" w:eastAsia="Arial" w:hAnsi="Times New Roman" w:cs="Times New Roman"/>
          <w:spacing w:val="1"/>
        </w:rPr>
        <w:t>п</w:t>
      </w:r>
      <w:r w:rsidRPr="00E46B40">
        <w:rPr>
          <w:rFonts w:ascii="Times New Roman" w:eastAsia="Arial" w:hAnsi="Times New Roman" w:cs="Times New Roman"/>
        </w:rPr>
        <w:t>о</w:t>
      </w:r>
      <w:r w:rsidRPr="00E46B40">
        <w:rPr>
          <w:rFonts w:ascii="Times New Roman" w:eastAsia="Arial" w:hAnsi="Times New Roman" w:cs="Times New Roman"/>
          <w:spacing w:val="1"/>
        </w:rPr>
        <w:t xml:space="preserve"> </w:t>
      </w:r>
      <w:r w:rsidRPr="00E46B40">
        <w:rPr>
          <w:rFonts w:ascii="Times New Roman" w:eastAsia="Arial" w:hAnsi="Times New Roman" w:cs="Times New Roman"/>
        </w:rPr>
        <w:t>р</w:t>
      </w:r>
      <w:r w:rsidRPr="00E46B40">
        <w:rPr>
          <w:rFonts w:ascii="Times New Roman" w:eastAsia="Arial" w:hAnsi="Times New Roman" w:cs="Times New Roman"/>
          <w:spacing w:val="-3"/>
        </w:rPr>
        <w:t>е</w:t>
      </w:r>
      <w:r w:rsidRPr="00E46B40">
        <w:rPr>
          <w:rFonts w:ascii="Times New Roman" w:eastAsia="Arial" w:hAnsi="Times New Roman" w:cs="Times New Roman"/>
          <w:spacing w:val="1"/>
        </w:rPr>
        <w:t>з</w:t>
      </w:r>
      <w:r w:rsidRPr="00E46B40">
        <w:rPr>
          <w:rFonts w:ascii="Times New Roman" w:eastAsia="Arial" w:hAnsi="Times New Roman" w:cs="Times New Roman"/>
          <w:spacing w:val="-5"/>
        </w:rPr>
        <w:t>у</w:t>
      </w:r>
      <w:r w:rsidRPr="00E46B40">
        <w:rPr>
          <w:rFonts w:ascii="Times New Roman" w:eastAsia="Arial" w:hAnsi="Times New Roman" w:cs="Times New Roman"/>
          <w:spacing w:val="-1"/>
        </w:rPr>
        <w:t>л</w:t>
      </w:r>
      <w:r w:rsidRPr="00E46B40">
        <w:rPr>
          <w:rFonts w:ascii="Times New Roman" w:eastAsia="Arial" w:hAnsi="Times New Roman" w:cs="Times New Roman"/>
          <w:spacing w:val="1"/>
        </w:rPr>
        <w:t>ь</w:t>
      </w:r>
      <w:r w:rsidRPr="00E46B40">
        <w:rPr>
          <w:rFonts w:ascii="Times New Roman" w:eastAsia="Arial" w:hAnsi="Times New Roman" w:cs="Times New Roman"/>
        </w:rPr>
        <w:t>татам</w:t>
      </w:r>
      <w:r w:rsidRPr="00E46B40">
        <w:rPr>
          <w:rFonts w:ascii="Times New Roman" w:eastAsia="Arial" w:hAnsi="Times New Roman" w:cs="Times New Roman"/>
          <w:spacing w:val="1"/>
        </w:rPr>
        <w:t xml:space="preserve"> </w:t>
      </w:r>
      <w:r w:rsidRPr="00E46B40">
        <w:rPr>
          <w:rFonts w:ascii="Times New Roman" w:eastAsia="Arial" w:hAnsi="Times New Roman" w:cs="Times New Roman"/>
        </w:rPr>
        <w:t>а</w:t>
      </w:r>
      <w:r w:rsidRPr="00E46B40">
        <w:rPr>
          <w:rFonts w:ascii="Times New Roman" w:eastAsia="Arial" w:hAnsi="Times New Roman" w:cs="Times New Roman"/>
          <w:spacing w:val="1"/>
        </w:rPr>
        <w:t>н</w:t>
      </w:r>
      <w:r w:rsidRPr="00E46B40">
        <w:rPr>
          <w:rFonts w:ascii="Times New Roman" w:eastAsia="Arial" w:hAnsi="Times New Roman" w:cs="Times New Roman"/>
        </w:rPr>
        <w:t>а</w:t>
      </w:r>
      <w:r w:rsidRPr="00E46B40">
        <w:rPr>
          <w:rFonts w:ascii="Times New Roman" w:eastAsia="Arial" w:hAnsi="Times New Roman" w:cs="Times New Roman"/>
          <w:spacing w:val="-3"/>
        </w:rPr>
        <w:t>л</w:t>
      </w:r>
      <w:r w:rsidRPr="00E46B40">
        <w:rPr>
          <w:rFonts w:ascii="Times New Roman" w:eastAsia="Arial" w:hAnsi="Times New Roman" w:cs="Times New Roman"/>
          <w:spacing w:val="1"/>
        </w:rPr>
        <w:t>из</w:t>
      </w:r>
      <w:r w:rsidRPr="00E46B40">
        <w:rPr>
          <w:rFonts w:ascii="Times New Roman" w:eastAsia="Arial" w:hAnsi="Times New Roman" w:cs="Times New Roman"/>
        </w:rPr>
        <w:t>а</w:t>
      </w:r>
      <w:r w:rsidRPr="00E46B40">
        <w:rPr>
          <w:rFonts w:ascii="Times New Roman" w:eastAsia="Arial" w:hAnsi="Times New Roman" w:cs="Times New Roman"/>
          <w:spacing w:val="-2"/>
        </w:rPr>
        <w:t xml:space="preserve"> </w:t>
      </w:r>
      <w:r w:rsidRPr="00E46B40">
        <w:rPr>
          <w:rFonts w:ascii="Times New Roman" w:eastAsia="Arial" w:hAnsi="Times New Roman" w:cs="Times New Roman"/>
        </w:rPr>
        <w:t>с</w:t>
      </w:r>
      <w:r w:rsidRPr="00E46B40">
        <w:rPr>
          <w:rFonts w:ascii="Times New Roman" w:eastAsia="Arial" w:hAnsi="Times New Roman" w:cs="Times New Roman"/>
          <w:spacing w:val="1"/>
        </w:rPr>
        <w:t>л</w:t>
      </w:r>
      <w:r w:rsidRPr="00E46B40">
        <w:rPr>
          <w:rFonts w:ascii="Times New Roman" w:eastAsia="Arial" w:hAnsi="Times New Roman" w:cs="Times New Roman"/>
          <w:spacing w:val="-5"/>
        </w:rPr>
        <w:t>у</w:t>
      </w:r>
      <w:r w:rsidRPr="00E46B40">
        <w:rPr>
          <w:rFonts w:ascii="Times New Roman" w:eastAsia="Arial" w:hAnsi="Times New Roman" w:cs="Times New Roman"/>
          <w:spacing w:val="-1"/>
        </w:rPr>
        <w:t>ч</w:t>
      </w:r>
      <w:r w:rsidRPr="00E46B40">
        <w:rPr>
          <w:rFonts w:ascii="Times New Roman" w:eastAsia="Arial" w:hAnsi="Times New Roman" w:cs="Times New Roman"/>
        </w:rPr>
        <w:t>аев</w:t>
      </w:r>
      <w:r w:rsidRPr="00E46B40">
        <w:rPr>
          <w:rFonts w:ascii="Times New Roman" w:eastAsia="Arial" w:hAnsi="Times New Roman" w:cs="Times New Roman"/>
          <w:spacing w:val="2"/>
        </w:rPr>
        <w:t xml:space="preserve"> </w:t>
      </w:r>
      <w:r w:rsidRPr="00E46B40">
        <w:rPr>
          <w:rFonts w:ascii="Times New Roman" w:eastAsia="Arial" w:hAnsi="Times New Roman" w:cs="Times New Roman"/>
        </w:rPr>
        <w:t>мо</w:t>
      </w:r>
      <w:r w:rsidRPr="00E46B40">
        <w:rPr>
          <w:rFonts w:ascii="Times New Roman" w:eastAsia="Arial" w:hAnsi="Times New Roman" w:cs="Times New Roman"/>
          <w:spacing w:val="-2"/>
        </w:rPr>
        <w:t>ш</w:t>
      </w:r>
      <w:r w:rsidRPr="00E46B40">
        <w:rPr>
          <w:rFonts w:ascii="Times New Roman" w:eastAsia="Arial" w:hAnsi="Times New Roman" w:cs="Times New Roman"/>
        </w:rPr>
        <w:t>е</w:t>
      </w:r>
      <w:r w:rsidRPr="00E46B40">
        <w:rPr>
          <w:rFonts w:ascii="Times New Roman" w:eastAsia="Arial" w:hAnsi="Times New Roman" w:cs="Times New Roman"/>
          <w:spacing w:val="1"/>
        </w:rPr>
        <w:t>н</w:t>
      </w:r>
      <w:r w:rsidRPr="00E46B40">
        <w:rPr>
          <w:rFonts w:ascii="Times New Roman" w:eastAsia="Arial" w:hAnsi="Times New Roman" w:cs="Times New Roman"/>
          <w:spacing w:val="-1"/>
        </w:rPr>
        <w:t>н</w:t>
      </w:r>
      <w:r w:rsidRPr="00E46B40">
        <w:rPr>
          <w:rFonts w:ascii="Times New Roman" w:eastAsia="Arial" w:hAnsi="Times New Roman" w:cs="Times New Roman"/>
          <w:spacing w:val="1"/>
        </w:rPr>
        <w:t>и</w:t>
      </w:r>
      <w:r w:rsidRPr="00E46B40">
        <w:rPr>
          <w:rFonts w:ascii="Times New Roman" w:eastAsia="Arial" w:hAnsi="Times New Roman" w:cs="Times New Roman"/>
          <w:spacing w:val="-1"/>
        </w:rPr>
        <w:t>ч</w:t>
      </w:r>
      <w:r w:rsidRPr="00E46B40">
        <w:rPr>
          <w:rFonts w:ascii="Times New Roman" w:eastAsia="Arial" w:hAnsi="Times New Roman" w:cs="Times New Roman"/>
        </w:rPr>
        <w:t>ест</w:t>
      </w:r>
      <w:r w:rsidRPr="00E46B40">
        <w:rPr>
          <w:rFonts w:ascii="Times New Roman" w:eastAsia="Arial" w:hAnsi="Times New Roman" w:cs="Times New Roman"/>
          <w:spacing w:val="1"/>
        </w:rPr>
        <w:t>в</w:t>
      </w:r>
      <w:r w:rsidRPr="00E46B40">
        <w:rPr>
          <w:rFonts w:ascii="Times New Roman" w:eastAsia="Arial" w:hAnsi="Times New Roman" w:cs="Times New Roman"/>
        </w:rPr>
        <w:t>а</w:t>
      </w:r>
      <w:bookmarkEnd w:id="91"/>
    </w:p>
    <w:p w:rsidR="00D83410" w:rsidRPr="00E46B40" w:rsidRDefault="00143970" w:rsidP="00D83410">
      <w:pPr>
        <w:spacing w:after="120" w:line="240" w:lineRule="auto"/>
        <w:ind w:left="1418" w:right="58"/>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lang w:val="ru-RU"/>
        </w:rPr>
        <w:t>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а </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ания и обра</w:t>
      </w:r>
      <w:r w:rsidRPr="00E46B40">
        <w:rPr>
          <w:rFonts w:ascii="Times New Roman" w:eastAsia="Times New Roman" w:hAnsi="Times New Roman" w:cs="Times New Roman"/>
          <w:spacing w:val="-2"/>
          <w:lang w:val="ru-RU"/>
        </w:rPr>
        <w:t>б</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 с</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об</w:t>
      </w:r>
      <w:r w:rsidRPr="00E46B40">
        <w:rPr>
          <w:rFonts w:ascii="Times New Roman" w:eastAsia="Times New Roman" w:hAnsi="Times New Roman" w:cs="Times New Roman"/>
          <w:spacing w:val="-2"/>
          <w:lang w:val="ru-RU"/>
        </w:rPr>
        <w:t>щ</w:t>
      </w:r>
      <w:r w:rsidRPr="00E46B40">
        <w:rPr>
          <w:rFonts w:ascii="Times New Roman" w:eastAsia="Times New Roman" w:hAnsi="Times New Roman" w:cs="Times New Roman"/>
          <w:lang w:val="ru-RU"/>
        </w:rPr>
        <w:t>ений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ошенни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а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ет периоди</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ес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 в спра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ных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цел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ериро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ать</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ед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 xml:space="preserve">е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онтроль</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ёты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о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ошенни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опер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ци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для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итентов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или </w:t>
      </w:r>
      <w:r w:rsidRPr="00E46B40">
        <w:rPr>
          <w:rFonts w:ascii="Times New Roman" w:eastAsia="Times New Roman" w:hAnsi="Times New Roman" w:cs="Times New Roman"/>
          <w:spacing w:val="1"/>
          <w:lang w:val="ru-RU"/>
        </w:rPr>
        <w:t>Эк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айр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ров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асс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 xml:space="preserve">ацией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ошенни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ерац</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на осно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ании</w:t>
      </w:r>
      <w:r w:rsidRPr="00E46B40">
        <w:rPr>
          <w:rFonts w:ascii="Times New Roman" w:eastAsia="Times New Roman" w:hAnsi="Times New Roman" w:cs="Times New Roman"/>
          <w:spacing w:val="9"/>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ида</w:t>
      </w:r>
      <w:r w:rsidRPr="00E46B40">
        <w:rPr>
          <w:rFonts w:ascii="Times New Roman" w:eastAsia="Times New Roman" w:hAnsi="Times New Roman" w:cs="Times New Roman"/>
          <w:spacing w:val="10"/>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шенн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9"/>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ерации,</w:t>
      </w:r>
      <w:r w:rsidRPr="00E46B40">
        <w:rPr>
          <w:rFonts w:ascii="Times New Roman" w:eastAsia="Times New Roman" w:hAnsi="Times New Roman" w:cs="Times New Roman"/>
          <w:spacing w:val="7"/>
          <w:lang w:val="ru-RU"/>
        </w:rPr>
        <w:t xml:space="preserve"> </w:t>
      </w:r>
      <w:r w:rsidRPr="00E46B40">
        <w:rPr>
          <w:rFonts w:ascii="Times New Roman" w:eastAsia="Times New Roman" w:hAnsi="Times New Roman" w:cs="Times New Roman"/>
          <w:lang w:val="ru-RU"/>
        </w:rPr>
        <w:t>её</w:t>
      </w:r>
      <w:r w:rsidRPr="00E46B40">
        <w:rPr>
          <w:rFonts w:ascii="Times New Roman" w:eastAsia="Times New Roman" w:hAnsi="Times New Roman" w:cs="Times New Roman"/>
          <w:spacing w:val="9"/>
          <w:lang w:val="ru-RU"/>
        </w:rPr>
        <w:t xml:space="preserve"> </w:t>
      </w:r>
      <w:r w:rsidRPr="00E46B40">
        <w:rPr>
          <w:rFonts w:ascii="Times New Roman" w:eastAsia="Times New Roman" w:hAnsi="Times New Roman" w:cs="Times New Roman"/>
          <w:lang w:val="ru-RU"/>
        </w:rPr>
        <w:t>х</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теристи</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10"/>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0"/>
          <w:lang w:val="ru-RU"/>
        </w:rPr>
        <w:t xml:space="preserve"> </w:t>
      </w:r>
      <w:r w:rsidRPr="00E46B40">
        <w:rPr>
          <w:rFonts w:ascii="Times New Roman" w:eastAsia="Times New Roman" w:hAnsi="Times New Roman" w:cs="Times New Roman"/>
          <w:lang w:val="ru-RU"/>
        </w:rPr>
        <w:t>со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ш</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ния и т.п.:</w:t>
      </w:r>
    </w:p>
    <w:p w:rsidR="00D83410" w:rsidRPr="00E46B40" w:rsidRDefault="00143970" w:rsidP="00D83410">
      <w:pPr>
        <w:pStyle w:val="ListParagraph"/>
        <w:numPr>
          <w:ilvl w:val="1"/>
          <w:numId w:val="20"/>
        </w:numPr>
        <w:spacing w:after="120" w:line="240" w:lineRule="auto"/>
        <w:ind w:left="1985" w:right="57"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Ежеквартальный отчёт об обработанных мошеннических операциях – только для Эмитента;</w:t>
      </w:r>
    </w:p>
    <w:p w:rsidR="00D83410" w:rsidRPr="00E46B40" w:rsidRDefault="00143970" w:rsidP="00D83410">
      <w:pPr>
        <w:pStyle w:val="ListParagraph"/>
        <w:numPr>
          <w:ilvl w:val="1"/>
          <w:numId w:val="20"/>
        </w:numPr>
        <w:spacing w:after="120" w:line="240" w:lineRule="auto"/>
        <w:ind w:left="1985" w:right="57"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Ежемесячный отчёт о показателях деятельности Эмитента – только для Эмитента;</w:t>
      </w:r>
    </w:p>
    <w:p w:rsidR="00D83410" w:rsidRPr="00E46B40" w:rsidRDefault="00143970" w:rsidP="00D83410">
      <w:pPr>
        <w:pStyle w:val="ListParagraph"/>
        <w:numPr>
          <w:ilvl w:val="1"/>
          <w:numId w:val="20"/>
        </w:numPr>
        <w:spacing w:after="120" w:line="240" w:lineRule="auto"/>
        <w:ind w:left="1985" w:right="57"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Ежемесячный отчёт о показателях деятельности Эквайрера – только для Эквайрера;</w:t>
      </w:r>
    </w:p>
    <w:p w:rsidR="00D83410" w:rsidRPr="00E46B40" w:rsidRDefault="00143970" w:rsidP="00D83410">
      <w:pPr>
        <w:pStyle w:val="ListParagraph"/>
        <w:numPr>
          <w:ilvl w:val="1"/>
          <w:numId w:val="20"/>
        </w:numPr>
        <w:spacing w:after="120" w:line="240" w:lineRule="auto"/>
        <w:ind w:left="1985" w:right="57"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Ежемесячный отчёт о мониторинге показателей деятельности ТСП – только для Эквайрера.</w:t>
      </w:r>
    </w:p>
    <w:p w:rsidR="00D83410" w:rsidRPr="00E46B40" w:rsidRDefault="00143970" w:rsidP="00D83410">
      <w:pPr>
        <w:pStyle w:val="Heading3"/>
        <w:spacing w:after="120"/>
        <w:ind w:left="709"/>
        <w:rPr>
          <w:rFonts w:ascii="Times New Roman" w:eastAsia="Arial" w:hAnsi="Times New Roman" w:cs="Times New Roman"/>
        </w:rPr>
      </w:pPr>
      <w:bookmarkStart w:id="92" w:name="_Toc527655450"/>
      <w:r w:rsidRPr="00E46B40">
        <w:rPr>
          <w:rFonts w:ascii="Times New Roman" w:hAnsi="Times New Roman" w:cs="Times New Roman"/>
        </w:rPr>
        <w:t>5.13.5.</w:t>
      </w:r>
      <w:r w:rsidRPr="00E46B40">
        <w:rPr>
          <w:rFonts w:ascii="Times New Roman" w:hAnsi="Times New Roman" w:cs="Times New Roman"/>
        </w:rPr>
        <w:tab/>
        <w:t>Система</w:t>
      </w:r>
      <w:r w:rsidRPr="00E46B40">
        <w:rPr>
          <w:rFonts w:ascii="Times New Roman" w:eastAsia="Arial" w:hAnsi="Times New Roman" w:cs="Times New Roman"/>
          <w:spacing w:val="-1"/>
        </w:rPr>
        <w:t xml:space="preserve"> и</w:t>
      </w:r>
      <w:r w:rsidRPr="00E46B40">
        <w:rPr>
          <w:rFonts w:ascii="Times New Roman" w:eastAsia="Arial" w:hAnsi="Times New Roman" w:cs="Times New Roman"/>
          <w:spacing w:val="1"/>
        </w:rPr>
        <w:t>н</w:t>
      </w:r>
      <w:r w:rsidRPr="00E46B40">
        <w:rPr>
          <w:rFonts w:ascii="Times New Roman" w:eastAsia="Arial" w:hAnsi="Times New Roman" w:cs="Times New Roman"/>
          <w:spacing w:val="-1"/>
        </w:rPr>
        <w:t>ф</w:t>
      </w:r>
      <w:r w:rsidRPr="00E46B40">
        <w:rPr>
          <w:rFonts w:ascii="Times New Roman" w:eastAsia="Arial" w:hAnsi="Times New Roman" w:cs="Times New Roman"/>
        </w:rPr>
        <w:t>орм</w:t>
      </w:r>
      <w:r w:rsidRPr="00E46B40">
        <w:rPr>
          <w:rFonts w:ascii="Times New Roman" w:eastAsia="Arial" w:hAnsi="Times New Roman" w:cs="Times New Roman"/>
          <w:spacing w:val="1"/>
        </w:rPr>
        <w:t>и</w:t>
      </w:r>
      <w:r w:rsidRPr="00E46B40">
        <w:rPr>
          <w:rFonts w:ascii="Times New Roman" w:eastAsia="Arial" w:hAnsi="Times New Roman" w:cs="Times New Roman"/>
        </w:rPr>
        <w:t>р</w:t>
      </w:r>
      <w:r w:rsidRPr="00E46B40">
        <w:rPr>
          <w:rFonts w:ascii="Times New Roman" w:eastAsia="Arial" w:hAnsi="Times New Roman" w:cs="Times New Roman"/>
          <w:spacing w:val="-3"/>
        </w:rPr>
        <w:t>о</w:t>
      </w:r>
      <w:r w:rsidRPr="00E46B40">
        <w:rPr>
          <w:rFonts w:ascii="Times New Roman" w:eastAsia="Arial" w:hAnsi="Times New Roman" w:cs="Times New Roman"/>
          <w:spacing w:val="-1"/>
        </w:rPr>
        <w:t>в</w:t>
      </w:r>
      <w:r w:rsidRPr="00E46B40">
        <w:rPr>
          <w:rFonts w:ascii="Times New Roman" w:eastAsia="Arial" w:hAnsi="Times New Roman" w:cs="Times New Roman"/>
        </w:rPr>
        <w:t>а</w:t>
      </w:r>
      <w:r w:rsidRPr="00E46B40">
        <w:rPr>
          <w:rFonts w:ascii="Times New Roman" w:eastAsia="Arial" w:hAnsi="Times New Roman" w:cs="Times New Roman"/>
          <w:spacing w:val="1"/>
        </w:rPr>
        <w:t>н</w:t>
      </w:r>
      <w:r w:rsidRPr="00E46B40">
        <w:rPr>
          <w:rFonts w:ascii="Times New Roman" w:eastAsia="Arial" w:hAnsi="Times New Roman" w:cs="Times New Roman"/>
          <w:spacing w:val="-1"/>
        </w:rPr>
        <w:t>и</w:t>
      </w:r>
      <w:r w:rsidRPr="00E46B40">
        <w:rPr>
          <w:rFonts w:ascii="Times New Roman" w:eastAsia="Arial" w:hAnsi="Times New Roman" w:cs="Times New Roman"/>
        </w:rPr>
        <w:t>я</w:t>
      </w:r>
      <w:r w:rsidRPr="00E46B40">
        <w:rPr>
          <w:rFonts w:ascii="Times New Roman" w:eastAsia="Arial" w:hAnsi="Times New Roman" w:cs="Times New Roman"/>
          <w:spacing w:val="2"/>
        </w:rPr>
        <w:t xml:space="preserve"> </w:t>
      </w:r>
      <w:r w:rsidRPr="00E46B40">
        <w:rPr>
          <w:rFonts w:ascii="Times New Roman" w:eastAsia="Arial" w:hAnsi="Times New Roman" w:cs="Times New Roman"/>
          <w:spacing w:val="-3"/>
        </w:rPr>
        <w:t>о</w:t>
      </w:r>
      <w:r w:rsidRPr="00E46B40">
        <w:rPr>
          <w:rFonts w:ascii="Times New Roman" w:eastAsia="Arial" w:hAnsi="Times New Roman" w:cs="Times New Roman"/>
        </w:rPr>
        <w:t>б</w:t>
      </w:r>
      <w:r w:rsidRPr="00E46B40">
        <w:rPr>
          <w:rFonts w:ascii="Times New Roman" w:eastAsia="Arial" w:hAnsi="Times New Roman" w:cs="Times New Roman"/>
          <w:spacing w:val="-1"/>
        </w:rPr>
        <w:t xml:space="preserve"> </w:t>
      </w:r>
      <w:r w:rsidRPr="00E46B40">
        <w:rPr>
          <w:rFonts w:ascii="Times New Roman" w:eastAsia="Arial" w:hAnsi="Times New Roman" w:cs="Times New Roman"/>
          <w:spacing w:val="1"/>
        </w:rPr>
        <w:t>и</w:t>
      </w:r>
      <w:r w:rsidRPr="00E46B40">
        <w:rPr>
          <w:rFonts w:ascii="Times New Roman" w:eastAsia="Arial" w:hAnsi="Times New Roman" w:cs="Times New Roman"/>
        </w:rPr>
        <w:t>ск</w:t>
      </w:r>
      <w:r w:rsidRPr="00E46B40">
        <w:rPr>
          <w:rFonts w:ascii="Times New Roman" w:eastAsia="Arial" w:hAnsi="Times New Roman" w:cs="Times New Roman"/>
          <w:spacing w:val="-1"/>
        </w:rPr>
        <w:t>л</w:t>
      </w:r>
      <w:r w:rsidRPr="00E46B40">
        <w:rPr>
          <w:rFonts w:ascii="Times New Roman" w:eastAsia="Arial" w:hAnsi="Times New Roman" w:cs="Times New Roman"/>
          <w:spacing w:val="1"/>
        </w:rPr>
        <w:t>ю</w:t>
      </w:r>
      <w:r w:rsidRPr="00E46B40">
        <w:rPr>
          <w:rFonts w:ascii="Times New Roman" w:eastAsia="Arial" w:hAnsi="Times New Roman" w:cs="Times New Roman"/>
          <w:spacing w:val="-1"/>
        </w:rPr>
        <w:t>ч</w:t>
      </w:r>
      <w:r w:rsidRPr="00E46B40">
        <w:rPr>
          <w:rFonts w:ascii="Times New Roman" w:eastAsia="Arial" w:hAnsi="Times New Roman" w:cs="Times New Roman"/>
          <w:spacing w:val="-3"/>
        </w:rPr>
        <w:t>ё</w:t>
      </w:r>
      <w:r w:rsidRPr="00E46B40">
        <w:rPr>
          <w:rFonts w:ascii="Times New Roman" w:eastAsia="Arial" w:hAnsi="Times New Roman" w:cs="Times New Roman"/>
          <w:spacing w:val="-1"/>
        </w:rPr>
        <w:t>н</w:t>
      </w:r>
      <w:r w:rsidRPr="00E46B40">
        <w:rPr>
          <w:rFonts w:ascii="Times New Roman" w:eastAsia="Arial" w:hAnsi="Times New Roman" w:cs="Times New Roman"/>
          <w:spacing w:val="1"/>
        </w:rPr>
        <w:t>ны</w:t>
      </w:r>
      <w:r w:rsidRPr="00E46B40">
        <w:rPr>
          <w:rFonts w:ascii="Times New Roman" w:eastAsia="Arial" w:hAnsi="Times New Roman" w:cs="Times New Roman"/>
        </w:rPr>
        <w:t>х</w:t>
      </w:r>
      <w:r w:rsidRPr="00E46B40">
        <w:rPr>
          <w:rFonts w:ascii="Times New Roman" w:eastAsia="Arial" w:hAnsi="Times New Roman" w:cs="Times New Roman"/>
          <w:spacing w:val="-2"/>
        </w:rPr>
        <w:t xml:space="preserve"> </w:t>
      </w:r>
      <w:r w:rsidRPr="00E46B40">
        <w:rPr>
          <w:rFonts w:ascii="Times New Roman" w:eastAsia="Arial" w:hAnsi="Times New Roman" w:cs="Times New Roman"/>
          <w:spacing w:val="-3"/>
        </w:rPr>
        <w:t>Т</w:t>
      </w:r>
      <w:r w:rsidRPr="00E46B40">
        <w:rPr>
          <w:rFonts w:ascii="Times New Roman" w:eastAsia="Arial" w:hAnsi="Times New Roman" w:cs="Times New Roman"/>
          <w:spacing w:val="-1"/>
        </w:rPr>
        <w:t>С</w:t>
      </w:r>
      <w:r w:rsidRPr="00E46B40">
        <w:rPr>
          <w:rFonts w:ascii="Times New Roman" w:eastAsia="Arial" w:hAnsi="Times New Roman" w:cs="Times New Roman"/>
        </w:rPr>
        <w:t>П</w:t>
      </w:r>
      <w:bookmarkEnd w:id="92"/>
    </w:p>
    <w:p w:rsidR="00D83410" w:rsidRPr="00E46B40" w:rsidRDefault="00143970" w:rsidP="00D83410">
      <w:pPr>
        <w:spacing w:after="120" w:line="240" w:lineRule="auto"/>
        <w:ind w:left="1418"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Эквайреры направляют сообщения, содержащие всю информацию о подозрительных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СП</w:t>
      </w:r>
      <w:r w:rsidRPr="00E46B40">
        <w:rPr>
          <w:rFonts w:ascii="Times New Roman" w:eastAsia="Times New Roman" w:hAnsi="Times New Roman" w:cs="Times New Roman"/>
          <w:lang w:val="ru-RU"/>
        </w:rPr>
        <w:t xml:space="preserve">, </w:t>
      </w:r>
      <w:r w:rsidRPr="00E46B40">
        <w:rPr>
          <w:rFonts w:ascii="Times New Roman" w:eastAsia="Times New Roman" w:hAnsi="Times New Roman" w:cs="Times New Roman"/>
          <w:lang w:val="ru-RU"/>
        </w:rPr>
        <w:lastRenderedPageBreak/>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ания</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об</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ён</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ых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СП.</w:t>
      </w:r>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eastAsia="Times New Roman" w:hAnsi="Times New Roman" w:cs="Times New Roman"/>
        </w:rPr>
        <w:t>5.13.5.1.</w:t>
      </w:r>
      <w:r w:rsidRPr="00E46B40">
        <w:rPr>
          <w:rFonts w:ascii="Times New Roman" w:eastAsia="Times New Roman" w:hAnsi="Times New Roman" w:cs="Times New Roman"/>
          <w:spacing w:val="36"/>
        </w:rPr>
        <w:tab/>
      </w:r>
      <w:r w:rsidRPr="00E46B40">
        <w:rPr>
          <w:rFonts w:ascii="Times New Roman" w:eastAsia="Times New Roman" w:hAnsi="Times New Roman" w:cs="Times New Roman"/>
        </w:rPr>
        <w:t>К</w:t>
      </w:r>
      <w:r w:rsidRPr="00E46B40">
        <w:rPr>
          <w:rFonts w:ascii="Times New Roman" w:eastAsia="Times New Roman" w:hAnsi="Times New Roman" w:cs="Times New Roman"/>
          <w:spacing w:val="-1"/>
        </w:rPr>
        <w:t>л</w:t>
      </w:r>
      <w:r w:rsidRPr="00E46B40">
        <w:rPr>
          <w:rFonts w:ascii="Times New Roman" w:eastAsia="Times New Roman" w:hAnsi="Times New Roman" w:cs="Times New Roman"/>
          <w:spacing w:val="1"/>
        </w:rPr>
        <w:t>ю</w:t>
      </w:r>
      <w:r w:rsidRPr="00E46B40">
        <w:rPr>
          <w:rFonts w:ascii="Times New Roman" w:eastAsia="Times New Roman" w:hAnsi="Times New Roman" w:cs="Times New Roman"/>
          <w:spacing w:val="-1"/>
        </w:rPr>
        <w:t>ч</w:t>
      </w:r>
      <w:r w:rsidRPr="00E46B40">
        <w:rPr>
          <w:rFonts w:ascii="Times New Roman" w:eastAsia="Times New Roman" w:hAnsi="Times New Roman" w:cs="Times New Roman"/>
        </w:rPr>
        <w:t>е</w:t>
      </w:r>
      <w:r w:rsidRPr="00E46B40">
        <w:rPr>
          <w:rFonts w:ascii="Times New Roman" w:eastAsia="Times New Roman" w:hAnsi="Times New Roman" w:cs="Times New Roman"/>
          <w:spacing w:val="-1"/>
        </w:rPr>
        <w:t>в</w:t>
      </w:r>
      <w:r w:rsidRPr="00E46B40">
        <w:rPr>
          <w:rFonts w:ascii="Times New Roman" w:eastAsia="Times New Roman" w:hAnsi="Times New Roman" w:cs="Times New Roman"/>
          <w:spacing w:val="1"/>
        </w:rPr>
        <w:t>ы</w:t>
      </w:r>
      <w:r w:rsidRPr="00E46B40">
        <w:rPr>
          <w:rFonts w:ascii="Times New Roman" w:eastAsia="Times New Roman" w:hAnsi="Times New Roman" w:cs="Times New Roman"/>
        </w:rPr>
        <w:t>е</w:t>
      </w:r>
      <w:r w:rsidRPr="00E46B40">
        <w:rPr>
          <w:rFonts w:ascii="Times New Roman" w:hAnsi="Times New Roman" w:cs="Times New Roman"/>
          <w:spacing w:val="1"/>
        </w:rPr>
        <w:t xml:space="preserve"> </w:t>
      </w:r>
      <w:r w:rsidRPr="00E46B40">
        <w:rPr>
          <w:rFonts w:ascii="Times New Roman" w:hAnsi="Times New Roman" w:cs="Times New Roman"/>
          <w:spacing w:val="-3"/>
        </w:rPr>
        <w:t>с</w:t>
      </w:r>
      <w:r w:rsidRPr="00E46B40">
        <w:rPr>
          <w:rFonts w:ascii="Times New Roman" w:hAnsi="Times New Roman" w:cs="Times New Roman"/>
          <w:spacing w:val="1"/>
        </w:rPr>
        <w:t>в</w:t>
      </w:r>
      <w:r w:rsidRPr="00E46B40">
        <w:rPr>
          <w:rFonts w:ascii="Times New Roman" w:hAnsi="Times New Roman" w:cs="Times New Roman"/>
        </w:rPr>
        <w:t>е</w:t>
      </w:r>
      <w:r w:rsidRPr="00E46B40">
        <w:rPr>
          <w:rFonts w:ascii="Times New Roman" w:hAnsi="Times New Roman" w:cs="Times New Roman"/>
          <w:spacing w:val="-1"/>
        </w:rPr>
        <w:t>д</w:t>
      </w:r>
      <w:r w:rsidRPr="00E46B40">
        <w:rPr>
          <w:rFonts w:ascii="Times New Roman" w:hAnsi="Times New Roman" w:cs="Times New Roman"/>
        </w:rPr>
        <w:t>е</w:t>
      </w:r>
      <w:r w:rsidRPr="00E46B40">
        <w:rPr>
          <w:rFonts w:ascii="Times New Roman" w:hAnsi="Times New Roman" w:cs="Times New Roman"/>
          <w:spacing w:val="-1"/>
        </w:rPr>
        <w:t>н</w:t>
      </w:r>
      <w:r w:rsidRPr="00E46B40">
        <w:rPr>
          <w:rFonts w:ascii="Times New Roman" w:hAnsi="Times New Roman" w:cs="Times New Roman"/>
          <w:spacing w:val="1"/>
        </w:rPr>
        <w:t>и</w:t>
      </w:r>
      <w:r w:rsidRPr="00E46B40">
        <w:rPr>
          <w:rFonts w:ascii="Times New Roman" w:hAnsi="Times New Roman" w:cs="Times New Roman"/>
          <w:spacing w:val="-2"/>
        </w:rPr>
        <w:t>я</w:t>
      </w:r>
      <w:r w:rsidRPr="00E46B40">
        <w:rPr>
          <w:rFonts w:ascii="Times New Roman" w:hAnsi="Times New Roman" w:cs="Times New Roman"/>
        </w:rPr>
        <w:t>,</w:t>
      </w:r>
      <w:r w:rsidRPr="00E46B40">
        <w:rPr>
          <w:rFonts w:ascii="Times New Roman" w:hAnsi="Times New Roman" w:cs="Times New Roman"/>
          <w:spacing w:val="-2"/>
        </w:rPr>
        <w:t xml:space="preserve"> </w:t>
      </w:r>
      <w:r w:rsidRPr="00E46B40">
        <w:rPr>
          <w:rFonts w:ascii="Times New Roman" w:hAnsi="Times New Roman" w:cs="Times New Roman"/>
          <w:spacing w:val="1"/>
        </w:rPr>
        <w:t>п</w:t>
      </w:r>
      <w:r w:rsidRPr="00E46B40">
        <w:rPr>
          <w:rFonts w:ascii="Times New Roman" w:hAnsi="Times New Roman" w:cs="Times New Roman"/>
        </w:rPr>
        <w:t>о</w:t>
      </w:r>
      <w:r w:rsidRPr="00E46B40">
        <w:rPr>
          <w:rFonts w:ascii="Times New Roman" w:hAnsi="Times New Roman" w:cs="Times New Roman"/>
          <w:spacing w:val="-1"/>
        </w:rPr>
        <w:t>дл</w:t>
      </w:r>
      <w:r w:rsidRPr="00E46B40">
        <w:rPr>
          <w:rFonts w:ascii="Times New Roman" w:hAnsi="Times New Roman" w:cs="Times New Roman"/>
        </w:rPr>
        <w:t>е</w:t>
      </w:r>
      <w:r w:rsidRPr="00E46B40">
        <w:rPr>
          <w:rFonts w:ascii="Times New Roman" w:hAnsi="Times New Roman" w:cs="Times New Roman"/>
          <w:spacing w:val="-1"/>
        </w:rPr>
        <w:t>ж</w:t>
      </w:r>
      <w:r w:rsidRPr="00E46B40">
        <w:rPr>
          <w:rFonts w:ascii="Times New Roman" w:hAnsi="Times New Roman" w:cs="Times New Roman"/>
        </w:rPr>
        <w:t>а</w:t>
      </w:r>
      <w:r w:rsidRPr="00E46B40">
        <w:rPr>
          <w:rFonts w:ascii="Times New Roman" w:hAnsi="Times New Roman" w:cs="Times New Roman"/>
          <w:spacing w:val="-2"/>
        </w:rPr>
        <w:t>щ</w:t>
      </w:r>
      <w:r w:rsidRPr="00E46B40">
        <w:rPr>
          <w:rFonts w:ascii="Times New Roman" w:hAnsi="Times New Roman" w:cs="Times New Roman"/>
          <w:spacing w:val="1"/>
        </w:rPr>
        <w:t>и</w:t>
      </w:r>
      <w:r w:rsidRPr="00E46B40">
        <w:rPr>
          <w:rFonts w:ascii="Times New Roman" w:hAnsi="Times New Roman" w:cs="Times New Roman"/>
        </w:rPr>
        <w:t>е</w:t>
      </w:r>
      <w:r w:rsidRPr="00E46B40">
        <w:rPr>
          <w:rFonts w:ascii="Times New Roman" w:hAnsi="Times New Roman" w:cs="Times New Roman"/>
          <w:spacing w:val="-2"/>
        </w:rPr>
        <w:t xml:space="preserve"> </w:t>
      </w:r>
      <w:r w:rsidRPr="00E46B40">
        <w:rPr>
          <w:rFonts w:ascii="Times New Roman" w:hAnsi="Times New Roman" w:cs="Times New Roman"/>
          <w:spacing w:val="1"/>
        </w:rPr>
        <w:t>в</w:t>
      </w:r>
      <w:r w:rsidRPr="00E46B40">
        <w:rPr>
          <w:rFonts w:ascii="Times New Roman" w:hAnsi="Times New Roman" w:cs="Times New Roman"/>
        </w:rPr>
        <w:t>к</w:t>
      </w:r>
      <w:r w:rsidRPr="00E46B40">
        <w:rPr>
          <w:rFonts w:ascii="Times New Roman" w:hAnsi="Times New Roman" w:cs="Times New Roman"/>
          <w:spacing w:val="-1"/>
        </w:rPr>
        <w:t>л</w:t>
      </w:r>
      <w:r w:rsidRPr="00E46B40">
        <w:rPr>
          <w:rFonts w:ascii="Times New Roman" w:hAnsi="Times New Roman" w:cs="Times New Roman"/>
          <w:spacing w:val="1"/>
        </w:rPr>
        <w:t>ю</w:t>
      </w:r>
      <w:r w:rsidRPr="00E46B40">
        <w:rPr>
          <w:rFonts w:ascii="Times New Roman" w:hAnsi="Times New Roman" w:cs="Times New Roman"/>
          <w:spacing w:val="-1"/>
        </w:rPr>
        <w:t>ч</w:t>
      </w:r>
      <w:r w:rsidRPr="00E46B40">
        <w:rPr>
          <w:rFonts w:ascii="Times New Roman" w:hAnsi="Times New Roman" w:cs="Times New Roman"/>
          <w:spacing w:val="-3"/>
        </w:rPr>
        <w:t>е</w:t>
      </w:r>
      <w:r w:rsidRPr="00E46B40">
        <w:rPr>
          <w:rFonts w:ascii="Times New Roman" w:hAnsi="Times New Roman" w:cs="Times New Roman"/>
          <w:spacing w:val="-1"/>
        </w:rPr>
        <w:t>н</w:t>
      </w:r>
      <w:r w:rsidRPr="00E46B40">
        <w:rPr>
          <w:rFonts w:ascii="Times New Roman" w:hAnsi="Times New Roman" w:cs="Times New Roman"/>
          <w:spacing w:val="1"/>
        </w:rPr>
        <w:t>и</w:t>
      </w:r>
      <w:r w:rsidRPr="00E46B40">
        <w:rPr>
          <w:rFonts w:ascii="Times New Roman" w:hAnsi="Times New Roman" w:cs="Times New Roman"/>
        </w:rPr>
        <w:t>ю</w:t>
      </w:r>
      <w:r w:rsidRPr="00E46B40">
        <w:rPr>
          <w:rFonts w:ascii="Times New Roman" w:hAnsi="Times New Roman" w:cs="Times New Roman"/>
          <w:spacing w:val="-2"/>
        </w:rPr>
        <w:t xml:space="preserve"> </w:t>
      </w:r>
      <w:r w:rsidRPr="00E46B40">
        <w:rPr>
          <w:rFonts w:ascii="Times New Roman" w:hAnsi="Times New Roman" w:cs="Times New Roman"/>
        </w:rPr>
        <w:t>в</w:t>
      </w:r>
      <w:r w:rsidRPr="00E46B40">
        <w:rPr>
          <w:rFonts w:ascii="Times New Roman" w:hAnsi="Times New Roman" w:cs="Times New Roman"/>
          <w:spacing w:val="2"/>
        </w:rPr>
        <w:t xml:space="preserve"> </w:t>
      </w:r>
      <w:r w:rsidRPr="00E46B40">
        <w:rPr>
          <w:rFonts w:ascii="Times New Roman" w:hAnsi="Times New Roman" w:cs="Times New Roman"/>
        </w:rPr>
        <w:t>сооб</w:t>
      </w:r>
      <w:r w:rsidRPr="00E46B40">
        <w:rPr>
          <w:rFonts w:ascii="Times New Roman" w:hAnsi="Times New Roman" w:cs="Times New Roman"/>
          <w:spacing w:val="-2"/>
        </w:rPr>
        <w:t>щ</w:t>
      </w:r>
      <w:r w:rsidRPr="00E46B40">
        <w:rPr>
          <w:rFonts w:ascii="Times New Roman" w:hAnsi="Times New Roman" w:cs="Times New Roman"/>
          <w:spacing w:val="-3"/>
        </w:rPr>
        <w:t>е</w:t>
      </w:r>
      <w:r w:rsidRPr="00E46B40">
        <w:rPr>
          <w:rFonts w:ascii="Times New Roman" w:hAnsi="Times New Roman" w:cs="Times New Roman"/>
          <w:spacing w:val="1"/>
        </w:rPr>
        <w:t>н</w:t>
      </w:r>
      <w:r w:rsidRPr="00E46B40">
        <w:rPr>
          <w:rFonts w:ascii="Times New Roman" w:hAnsi="Times New Roman" w:cs="Times New Roman"/>
          <w:spacing w:val="-1"/>
        </w:rPr>
        <w:t>и</w:t>
      </w:r>
      <w:r w:rsidRPr="00E46B40">
        <w:rPr>
          <w:rFonts w:ascii="Times New Roman" w:hAnsi="Times New Roman" w:cs="Times New Roman"/>
        </w:rPr>
        <w:t>я</w:t>
      </w:r>
    </w:p>
    <w:p w:rsidR="00D83410" w:rsidRPr="00E46B40" w:rsidRDefault="00143970" w:rsidP="00D83410">
      <w:pPr>
        <w:spacing w:after="120" w:line="240" w:lineRule="auto"/>
        <w:ind w:left="1418" w:right="97"/>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И</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подо</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 xml:space="preserve">тельном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СП</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предс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Эк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ай</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еро</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 дол</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 xml:space="preserve">а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ать в с</w:t>
      </w:r>
      <w:r w:rsidRPr="00E46B40">
        <w:rPr>
          <w:rFonts w:ascii="Times New Roman" w:eastAsia="Times New Roman" w:hAnsi="Times New Roman" w:cs="Times New Roman"/>
          <w:spacing w:val="-2"/>
          <w:lang w:val="ru-RU"/>
        </w:rPr>
        <w:t>еб</w:t>
      </w:r>
      <w:r w:rsidRPr="00E46B40">
        <w:rPr>
          <w:rFonts w:ascii="Times New Roman" w:eastAsia="Times New Roman" w:hAnsi="Times New Roman" w:cs="Times New Roman"/>
          <w:lang w:val="ru-RU"/>
        </w:rPr>
        <w:t>я след</w:t>
      </w:r>
      <w:r w:rsidRPr="00E46B40">
        <w:rPr>
          <w:rFonts w:ascii="Times New Roman" w:eastAsia="Times New Roman" w:hAnsi="Times New Roman" w:cs="Times New Roman"/>
          <w:spacing w:val="-2"/>
          <w:lang w:val="ru-RU"/>
        </w:rPr>
        <w:t>ую</w:t>
      </w:r>
      <w:r w:rsidRPr="00E46B40">
        <w:rPr>
          <w:rFonts w:ascii="Times New Roman" w:eastAsia="Times New Roman" w:hAnsi="Times New Roman" w:cs="Times New Roman"/>
          <w:lang w:val="ru-RU"/>
        </w:rPr>
        <w:t>щие по</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иции: иденти</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ационн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й но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ер</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СП</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енти</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ационный но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ер </w:t>
      </w:r>
      <w:r w:rsidRPr="00E46B40">
        <w:rPr>
          <w:rFonts w:ascii="Times New Roman" w:eastAsia="Times New Roman" w:hAnsi="Times New Roman" w:cs="Times New Roman"/>
          <w:spacing w:val="-2"/>
          <w:lang w:val="ru-RU"/>
        </w:rPr>
        <w:t>Э</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й</w:t>
      </w:r>
      <w:r w:rsidRPr="00E46B40">
        <w:rPr>
          <w:rFonts w:ascii="Times New Roman" w:eastAsia="Times New Roman" w:hAnsi="Times New Roman" w:cs="Times New Roman"/>
          <w:lang w:val="ru-RU"/>
        </w:rPr>
        <w:t>рера,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ю</w:t>
      </w:r>
      <w:r w:rsidRPr="00E46B40">
        <w:rPr>
          <w:rFonts w:ascii="Times New Roman" w:eastAsia="Times New Roman" w:hAnsi="Times New Roman" w:cs="Times New Roman"/>
          <w:lang w:val="ru-RU"/>
        </w:rPr>
        <w:t>риди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мер</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наи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 xml:space="preserve">ние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СП</w:t>
      </w:r>
      <w:r w:rsidRPr="00E46B40">
        <w:rPr>
          <w:rFonts w:ascii="Times New Roman" w:eastAsia="Times New Roman" w:hAnsi="Times New Roman" w:cs="Times New Roman"/>
          <w:lang w:val="ru-RU"/>
        </w:rPr>
        <w:t xml:space="preserve">, </w:t>
      </w:r>
      <w:r w:rsidRPr="00E46B40">
        <w:rPr>
          <w:rFonts w:ascii="Times New Roman" w:eastAsia="Times New Roman" w:hAnsi="Times New Roman" w:cs="Times New Roman"/>
          <w:spacing w:val="-2"/>
          <w:lang w:val="ru-RU"/>
        </w:rPr>
        <w:t>ю</w:t>
      </w:r>
      <w:r w:rsidRPr="00E46B40">
        <w:rPr>
          <w:rFonts w:ascii="Times New Roman" w:eastAsia="Times New Roman" w:hAnsi="Times New Roman" w:cs="Times New Roman"/>
          <w:lang w:val="ru-RU"/>
        </w:rPr>
        <w:t>риди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 xml:space="preserve">ий </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 xml:space="preserve">дрес, </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др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стано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 P</w:t>
      </w:r>
      <w:r w:rsidRPr="00E46B40">
        <w:rPr>
          <w:rFonts w:ascii="Times New Roman" w:eastAsia="Times New Roman" w:hAnsi="Times New Roman" w:cs="Times New Roman"/>
          <w:spacing w:val="-1"/>
          <w:lang w:val="ru-RU"/>
        </w:rPr>
        <w:t>O</w:t>
      </w:r>
      <w:r w:rsidRPr="00E46B40">
        <w:rPr>
          <w:rFonts w:ascii="Times New Roman" w:eastAsia="Times New Roman" w:hAnsi="Times New Roman" w:cs="Times New Roman"/>
          <w:spacing w:val="2"/>
          <w:lang w:val="ru-RU"/>
        </w:rPr>
        <w:t>S</w:t>
      </w:r>
      <w:r w:rsidRPr="00E46B40">
        <w:rPr>
          <w:rFonts w:ascii="Times New Roman" w:eastAsia="Times New Roman" w:hAnsi="Times New Roman" w:cs="Times New Roman"/>
          <w:spacing w:val="-4"/>
          <w:lang w:val="ru-RU"/>
        </w:rPr>
        <w:t>-</w:t>
      </w:r>
      <w:r w:rsidRPr="00E46B40">
        <w:rPr>
          <w:rFonts w:ascii="Times New Roman" w:eastAsia="Times New Roman" w:hAnsi="Times New Roman" w:cs="Times New Roman"/>
          <w:lang w:val="ru-RU"/>
        </w:rPr>
        <w:t>тер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инала,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есто</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распол</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ени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но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теле</w:t>
      </w:r>
      <w:r w:rsidRPr="00E46B40">
        <w:rPr>
          <w:rFonts w:ascii="Times New Roman" w:eastAsia="Times New Roman" w:hAnsi="Times New Roman" w:cs="Times New Roman"/>
          <w:spacing w:val="-2"/>
          <w:lang w:val="ru-RU"/>
        </w:rPr>
        <w:t>ф</w:t>
      </w:r>
      <w:r w:rsidRPr="00E46B40">
        <w:rPr>
          <w:rFonts w:ascii="Times New Roman" w:eastAsia="Times New Roman" w:hAnsi="Times New Roman" w:cs="Times New Roman"/>
          <w:lang w:val="ru-RU"/>
        </w:rPr>
        <w:t xml:space="preserve">она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СП</w:t>
      </w:r>
      <w:r w:rsidRPr="00E46B40">
        <w:rPr>
          <w:rFonts w:ascii="Times New Roman" w:eastAsia="Times New Roman" w:hAnsi="Times New Roman" w:cs="Times New Roman"/>
          <w:lang w:val="ru-RU"/>
        </w:rPr>
        <w:t>, ре</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ист</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ационный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но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р лицен</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ии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дение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хо</w:t>
      </w:r>
      <w:r w:rsidRPr="00E46B40">
        <w:rPr>
          <w:rFonts w:ascii="Times New Roman" w:eastAsia="Times New Roman" w:hAnsi="Times New Roman" w:cs="Times New Roman"/>
          <w:spacing w:val="-1"/>
          <w:lang w:val="ru-RU"/>
        </w:rPr>
        <w:t>зя</w:t>
      </w:r>
      <w:r w:rsidRPr="00E46B40">
        <w:rPr>
          <w:rFonts w:ascii="Times New Roman" w:eastAsia="Times New Roman" w:hAnsi="Times New Roman" w:cs="Times New Roman"/>
          <w:lang w:val="ru-RU"/>
        </w:rPr>
        <w:t>йст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енной де</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тельн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сти,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од</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ка</w:t>
      </w:r>
      <w:r w:rsidRPr="00E46B40">
        <w:rPr>
          <w:rFonts w:ascii="Times New Roman" w:eastAsia="Times New Roman" w:hAnsi="Times New Roman" w:cs="Times New Roman"/>
          <w:lang w:val="ru-RU"/>
        </w:rPr>
        <w:t>те</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ории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w:t>
      </w:r>
      <w:r w:rsidRPr="00E46B40">
        <w:rPr>
          <w:rFonts w:ascii="Times New Roman" w:eastAsia="Times New Roman" w:hAnsi="Times New Roman" w:cs="Times New Roman"/>
          <w:lang w:val="ru-RU"/>
        </w:rPr>
        <w:t>M</w:t>
      </w:r>
      <w:r w:rsidRPr="00E46B40">
        <w:rPr>
          <w:rFonts w:ascii="Times New Roman" w:eastAsia="Times New Roman" w:hAnsi="Times New Roman" w:cs="Times New Roman"/>
          <w:spacing w:val="-1"/>
          <w:lang w:val="ru-RU"/>
        </w:rPr>
        <w:t>CC</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lang w:val="ru-RU"/>
        </w:rPr>
        <w:t>, наи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ание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 иденти</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ационный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н</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ер</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принципа</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 xml:space="preserve">од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зв</w:t>
      </w:r>
      <w:r w:rsidRPr="00E46B40">
        <w:rPr>
          <w:rFonts w:ascii="Times New Roman" w:eastAsia="Times New Roman" w:hAnsi="Times New Roman" w:cs="Times New Roman"/>
          <w:lang w:val="ru-RU"/>
        </w:rPr>
        <w:t>рата</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lang w:val="ru-RU"/>
        </w:rPr>
        <w:t>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по спорной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ерации,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дей</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ю</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дату</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аш</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ния</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 xml:space="preserve">с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3"/>
          <w:lang w:val="ru-RU"/>
        </w:rPr>
        <w:t xml:space="preserve">та </w:t>
      </w:r>
      <w:r w:rsidRPr="00E46B40">
        <w:rPr>
          <w:rFonts w:ascii="Times New Roman" w:eastAsia="Times New Roman" w:hAnsi="Times New Roman" w:cs="Times New Roman"/>
          <w:lang w:val="ru-RU"/>
        </w:rPr>
        <w:t>прин</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дительно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 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сто</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ения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шени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w:t>
      </w:r>
    </w:p>
    <w:p w:rsidR="00D83410" w:rsidRPr="00E46B40" w:rsidRDefault="00143970" w:rsidP="00D83410">
      <w:pPr>
        <w:pStyle w:val="Heading4"/>
        <w:tabs>
          <w:tab w:val="left" w:pos="2552"/>
        </w:tabs>
        <w:spacing w:after="120"/>
        <w:rPr>
          <w:rFonts w:ascii="Times New Roman" w:eastAsia="Times New Roman" w:hAnsi="Times New Roman" w:cs="Times New Roman"/>
        </w:rPr>
      </w:pPr>
      <w:r w:rsidRPr="00E46B40">
        <w:rPr>
          <w:rFonts w:ascii="Times New Roman" w:eastAsia="Times New Roman" w:hAnsi="Times New Roman" w:cs="Times New Roman"/>
        </w:rPr>
        <w:t>5.13.5.2.</w:t>
      </w:r>
      <w:r w:rsidRPr="00E46B40">
        <w:rPr>
          <w:rFonts w:ascii="Times New Roman" w:eastAsia="Times New Roman" w:hAnsi="Times New Roman" w:cs="Times New Roman"/>
        </w:rPr>
        <w:tab/>
        <w:t>Способ направления сообщения</w:t>
      </w:r>
    </w:p>
    <w:p w:rsidR="00D83410" w:rsidRPr="00E46B40" w:rsidRDefault="00143970" w:rsidP="00D83410">
      <w:pPr>
        <w:spacing w:after="120" w:line="240" w:lineRule="auto"/>
        <w:ind w:left="1418" w:right="9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Эквайрер, направляющий сообщение, следует требованиям системы и представляет информацию о ТСП посредством пакетных файлов или в ручном режиме.</w:t>
      </w:r>
    </w:p>
    <w:p w:rsidR="00D83410" w:rsidRPr="00E46B40" w:rsidRDefault="00143970" w:rsidP="00D83410">
      <w:pPr>
        <w:spacing w:after="120" w:line="240" w:lineRule="auto"/>
        <w:ind w:left="1418" w:right="9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Участник, направляющий сообщение, вправе изменять или удалять представленную им информацию о мошеннической операции.</w:t>
      </w:r>
    </w:p>
    <w:p w:rsidR="00D83410" w:rsidRPr="00E46B40" w:rsidRDefault="00143970" w:rsidP="00D83410">
      <w:pPr>
        <w:spacing w:after="120" w:line="240" w:lineRule="auto"/>
        <w:ind w:left="1418" w:right="9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В качестве дополнения и резервной копии Эквайрер вправе представить информацию о ТСП в адрес Оператора платежной системы вручную посредством факсимильного сообщения или зашифрованного электронного письма. Эквайрер вправе представить Оператору платежной системы форму информационного сообщения о рисках, связанных с исключённым ТСП, после чего сотрудники Оператора платежной системы вводят информацию о ТСП в систему от имени Эквайрера.</w:t>
      </w:r>
    </w:p>
    <w:p w:rsidR="00D83410" w:rsidRPr="00E46B40" w:rsidRDefault="00143970" w:rsidP="00D83410">
      <w:pPr>
        <w:spacing w:after="120" w:line="240" w:lineRule="auto"/>
        <w:ind w:left="1418" w:right="9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Порядок ручной обработки информации об исключённых ТСП аналогичен порядку обработки сообщений о мошеннических операциях.</w:t>
      </w:r>
    </w:p>
    <w:p w:rsidR="00D83410" w:rsidRPr="00E46B40" w:rsidRDefault="00143970" w:rsidP="00D83410">
      <w:pPr>
        <w:pStyle w:val="Heading4"/>
        <w:tabs>
          <w:tab w:val="left" w:pos="2552"/>
        </w:tabs>
        <w:spacing w:after="120"/>
        <w:rPr>
          <w:rFonts w:ascii="Times New Roman" w:eastAsia="Times New Roman" w:hAnsi="Times New Roman" w:cs="Times New Roman"/>
        </w:rPr>
      </w:pPr>
      <w:r w:rsidRPr="00E46B40">
        <w:rPr>
          <w:rFonts w:ascii="Times New Roman" w:eastAsia="Times New Roman" w:hAnsi="Times New Roman" w:cs="Times New Roman"/>
        </w:rPr>
        <w:t>5.13.5.3.</w:t>
      </w:r>
      <w:r w:rsidRPr="00E46B40">
        <w:rPr>
          <w:rFonts w:ascii="Times New Roman" w:eastAsia="Times New Roman" w:hAnsi="Times New Roman" w:cs="Times New Roman"/>
        </w:rPr>
        <w:tab/>
        <w:t>Период хранения информации</w:t>
      </w:r>
    </w:p>
    <w:p w:rsidR="00D83410" w:rsidRPr="00E46B40" w:rsidRDefault="00143970" w:rsidP="00D83410">
      <w:pPr>
        <w:spacing w:after="120" w:line="240" w:lineRule="auto"/>
        <w:ind w:left="1418" w:right="97"/>
        <w:jc w:val="both"/>
        <w:rPr>
          <w:rFonts w:ascii="Times New Roman" w:eastAsia="Times New Roman" w:hAnsi="Times New Roman" w:cs="Times New Roman"/>
          <w:lang w:val="ru-RU"/>
        </w:rPr>
      </w:pPr>
      <w:r w:rsidRPr="00E46B40">
        <w:rPr>
          <w:rFonts w:ascii="Times New Roman" w:eastAsia="Times New Roman" w:hAnsi="Times New Roman" w:cs="Times New Roman"/>
          <w:spacing w:val="-2"/>
          <w:lang w:val="ru-RU"/>
        </w:rPr>
        <w:t>Информация о подозрительном ТСП хранится в течение 7 лет после её ввода в систему. В течение этого периода право удалить такую информацию из системы имеет только</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Эк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ай</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 xml:space="preserve">ер, </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оторый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ё</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дста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w:t>
      </w:r>
    </w:p>
    <w:p w:rsidR="00D83410" w:rsidRPr="00E46B40" w:rsidRDefault="00143970" w:rsidP="00D83410">
      <w:pPr>
        <w:pStyle w:val="Heading3"/>
        <w:spacing w:after="120"/>
        <w:ind w:left="709"/>
        <w:rPr>
          <w:rFonts w:ascii="Times New Roman" w:hAnsi="Times New Roman" w:cs="Times New Roman"/>
        </w:rPr>
      </w:pPr>
      <w:bookmarkStart w:id="93" w:name="_Toc527655451"/>
      <w:r w:rsidRPr="00E46B40">
        <w:rPr>
          <w:rFonts w:ascii="Times New Roman" w:hAnsi="Times New Roman" w:cs="Times New Roman"/>
        </w:rPr>
        <w:t>5.13.6.</w:t>
      </w:r>
      <w:r w:rsidRPr="00E46B40">
        <w:rPr>
          <w:rFonts w:ascii="Times New Roman" w:hAnsi="Times New Roman" w:cs="Times New Roman"/>
        </w:rPr>
        <w:tab/>
        <w:t>Система управления рисками эквайринга</w:t>
      </w:r>
      <w:bookmarkEnd w:id="93"/>
    </w:p>
    <w:p w:rsidR="00D83410" w:rsidRPr="00E46B40" w:rsidRDefault="00143970" w:rsidP="00D83410">
      <w:pPr>
        <w:spacing w:after="120" w:line="240" w:lineRule="auto"/>
        <w:ind w:left="1418" w:right="97"/>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пла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 xml:space="preserve">ной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исп</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ль</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си</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у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рис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ми э</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айрин</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ля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ания</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Эк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айр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рам с</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дейст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лении рис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p>
    <w:p w:rsidR="00D83410" w:rsidRPr="00E46B40" w:rsidRDefault="00143970" w:rsidP="00D83410">
      <w:pPr>
        <w:spacing w:after="120" w:line="240" w:lineRule="auto"/>
        <w:ind w:left="1418" w:right="97"/>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Каждый месяц Оператор платежной системы устанавливает ТСП, замеченные в избыточной мошеннической деятельности, и информирует о них Эквайреров. Отчёты по ТСП, превысившим контрольные пороговые значения, направляются Эквайрерам. После этого от Эквайреров может потребоваться принятие корректирующих мер. Если в течение установленного срока не удаётся снизить уровень мошеннической деятельности до контрольных пороговых значений, это может привести к наложению штрафных санкций.</w:t>
      </w:r>
    </w:p>
    <w:p w:rsidR="00D83410" w:rsidRPr="00E46B40" w:rsidRDefault="00143970" w:rsidP="00D83410">
      <w:pPr>
        <w:spacing w:after="120" w:line="240" w:lineRule="auto"/>
        <w:ind w:left="1418" w:right="97"/>
        <w:jc w:val="both"/>
        <w:rPr>
          <w:rFonts w:ascii="Times New Roman" w:eastAsia="Times New Roman" w:hAnsi="Times New Roman" w:cs="Times New Roman"/>
          <w:spacing w:val="-1"/>
          <w:lang w:val="ru-RU"/>
        </w:rPr>
      </w:pPr>
      <w:r w:rsidRPr="00E46B40">
        <w:rPr>
          <w:rFonts w:ascii="Times New Roman" w:eastAsia="Times New Roman" w:hAnsi="Times New Roman" w:cs="Times New Roman"/>
          <w:spacing w:val="-1"/>
          <w:lang w:val="ru-RU"/>
        </w:rPr>
        <w:t>Оператор платежной системы может предоставить подробную информацию о мошеннической операции и обеспечить мониторинг корректирующих мер и эффективности мер по предотвращению мошеннических операций. Эквайреры обязаны приступить к реализации плана действий немедленно после получения соответствующего уведомления.</w:t>
      </w:r>
    </w:p>
    <w:p w:rsidR="00D83410" w:rsidRPr="00E46B40" w:rsidRDefault="00143970" w:rsidP="00D83410">
      <w:pPr>
        <w:pStyle w:val="Heading2"/>
        <w:spacing w:after="120"/>
        <w:rPr>
          <w:rFonts w:ascii="Times New Roman" w:hAnsi="Times New Roman" w:cs="Times New Roman"/>
        </w:rPr>
      </w:pPr>
      <w:bookmarkStart w:id="94" w:name="_Toc527655452"/>
      <w:r w:rsidRPr="00E46B40">
        <w:rPr>
          <w:rFonts w:ascii="Times New Roman" w:hAnsi="Times New Roman" w:cs="Times New Roman"/>
        </w:rPr>
        <w:t>5</w:t>
      </w:r>
      <w:r w:rsidRPr="00E46B40">
        <w:rPr>
          <w:rFonts w:ascii="Times New Roman" w:hAnsi="Times New Roman" w:cs="Times New Roman"/>
          <w:spacing w:val="1"/>
        </w:rPr>
        <w:t>.</w:t>
      </w:r>
      <w:r w:rsidRPr="00E46B40">
        <w:rPr>
          <w:rFonts w:ascii="Times New Roman" w:hAnsi="Times New Roman" w:cs="Times New Roman"/>
        </w:rPr>
        <w:t>14.</w:t>
      </w:r>
      <w:r w:rsidRPr="00E46B40">
        <w:rPr>
          <w:rFonts w:ascii="Times New Roman" w:hAnsi="Times New Roman" w:cs="Times New Roman"/>
        </w:rPr>
        <w:tab/>
      </w:r>
      <w:r w:rsidRPr="00E46B40">
        <w:rPr>
          <w:rFonts w:ascii="Times New Roman" w:hAnsi="Times New Roman" w:cs="Times New Roman"/>
          <w:spacing w:val="1"/>
        </w:rPr>
        <w:t>Оц</w:t>
      </w:r>
      <w:r w:rsidRPr="00E46B40">
        <w:rPr>
          <w:rFonts w:ascii="Times New Roman" w:hAnsi="Times New Roman" w:cs="Times New Roman"/>
          <w:spacing w:val="-3"/>
        </w:rPr>
        <w:t>е</w:t>
      </w:r>
      <w:r w:rsidRPr="00E46B40">
        <w:rPr>
          <w:rFonts w:ascii="Times New Roman" w:hAnsi="Times New Roman" w:cs="Times New Roman"/>
          <w:spacing w:val="1"/>
        </w:rPr>
        <w:t>н</w:t>
      </w:r>
      <w:r w:rsidRPr="00E46B40">
        <w:rPr>
          <w:rFonts w:ascii="Times New Roman" w:hAnsi="Times New Roman" w:cs="Times New Roman"/>
        </w:rPr>
        <w:t>ка</w:t>
      </w:r>
      <w:r w:rsidRPr="00E46B40">
        <w:rPr>
          <w:rFonts w:ascii="Times New Roman" w:hAnsi="Times New Roman" w:cs="Times New Roman"/>
          <w:spacing w:val="-2"/>
        </w:rPr>
        <w:t xml:space="preserve"> </w:t>
      </w:r>
      <w:r w:rsidRPr="00E46B40">
        <w:rPr>
          <w:rFonts w:ascii="Times New Roman" w:hAnsi="Times New Roman" w:cs="Times New Roman"/>
        </w:rPr>
        <w:t>р</w:t>
      </w:r>
      <w:r w:rsidRPr="00E46B40">
        <w:rPr>
          <w:rFonts w:ascii="Times New Roman" w:hAnsi="Times New Roman" w:cs="Times New Roman"/>
          <w:spacing w:val="1"/>
        </w:rPr>
        <w:t>и</w:t>
      </w:r>
      <w:r w:rsidRPr="00E46B40">
        <w:rPr>
          <w:rFonts w:ascii="Times New Roman" w:hAnsi="Times New Roman" w:cs="Times New Roman"/>
        </w:rPr>
        <w:t>ск</w:t>
      </w:r>
      <w:r w:rsidRPr="00E46B40">
        <w:rPr>
          <w:rFonts w:ascii="Times New Roman" w:hAnsi="Times New Roman" w:cs="Times New Roman"/>
          <w:spacing w:val="-3"/>
        </w:rPr>
        <w:t>о</w:t>
      </w:r>
      <w:r w:rsidRPr="00E46B40">
        <w:rPr>
          <w:rFonts w:ascii="Times New Roman" w:hAnsi="Times New Roman" w:cs="Times New Roman"/>
        </w:rPr>
        <w:t xml:space="preserve">в и </w:t>
      </w:r>
      <w:r w:rsidRPr="00E46B40">
        <w:rPr>
          <w:rFonts w:ascii="Times New Roman" w:hAnsi="Times New Roman" w:cs="Times New Roman"/>
          <w:spacing w:val="1"/>
        </w:rPr>
        <w:t>и</w:t>
      </w:r>
      <w:r w:rsidRPr="00E46B40">
        <w:rPr>
          <w:rFonts w:ascii="Times New Roman" w:hAnsi="Times New Roman" w:cs="Times New Roman"/>
        </w:rPr>
        <w:t>ер</w:t>
      </w:r>
      <w:r w:rsidRPr="00E46B40">
        <w:rPr>
          <w:rFonts w:ascii="Times New Roman" w:hAnsi="Times New Roman" w:cs="Times New Roman"/>
          <w:spacing w:val="-3"/>
        </w:rPr>
        <w:t>а</w:t>
      </w:r>
      <w:r w:rsidRPr="00E46B40">
        <w:rPr>
          <w:rFonts w:ascii="Times New Roman" w:hAnsi="Times New Roman" w:cs="Times New Roman"/>
        </w:rPr>
        <w:t>рх</w:t>
      </w:r>
      <w:r w:rsidRPr="00E46B40">
        <w:rPr>
          <w:rFonts w:ascii="Times New Roman" w:hAnsi="Times New Roman" w:cs="Times New Roman"/>
          <w:spacing w:val="1"/>
        </w:rPr>
        <w:t>и</w:t>
      </w:r>
      <w:r w:rsidRPr="00E46B40">
        <w:rPr>
          <w:rFonts w:ascii="Times New Roman" w:hAnsi="Times New Roman" w:cs="Times New Roman"/>
          <w:spacing w:val="-1"/>
        </w:rPr>
        <w:t>ч</w:t>
      </w:r>
      <w:r w:rsidRPr="00E46B40">
        <w:rPr>
          <w:rFonts w:ascii="Times New Roman" w:hAnsi="Times New Roman" w:cs="Times New Roman"/>
        </w:rPr>
        <w:t>еское</w:t>
      </w:r>
      <w:r w:rsidRPr="00E46B40">
        <w:rPr>
          <w:rFonts w:ascii="Times New Roman" w:hAnsi="Times New Roman" w:cs="Times New Roman"/>
          <w:spacing w:val="1"/>
        </w:rPr>
        <w:t xml:space="preserve"> </w:t>
      </w:r>
      <w:r w:rsidRPr="00E46B40">
        <w:rPr>
          <w:rFonts w:ascii="Times New Roman" w:hAnsi="Times New Roman" w:cs="Times New Roman"/>
          <w:spacing w:val="-5"/>
        </w:rPr>
        <w:t>у</w:t>
      </w:r>
      <w:r w:rsidRPr="00E46B40">
        <w:rPr>
          <w:rFonts w:ascii="Times New Roman" w:hAnsi="Times New Roman" w:cs="Times New Roman"/>
          <w:spacing w:val="1"/>
        </w:rPr>
        <w:t>п</w:t>
      </w:r>
      <w:r w:rsidRPr="00E46B40">
        <w:rPr>
          <w:rFonts w:ascii="Times New Roman" w:hAnsi="Times New Roman" w:cs="Times New Roman"/>
        </w:rPr>
        <w:t>ра</w:t>
      </w:r>
      <w:r w:rsidRPr="00E46B40">
        <w:rPr>
          <w:rFonts w:ascii="Times New Roman" w:hAnsi="Times New Roman" w:cs="Times New Roman"/>
          <w:spacing w:val="1"/>
        </w:rPr>
        <w:t>в</w:t>
      </w:r>
      <w:r w:rsidRPr="00E46B40">
        <w:rPr>
          <w:rFonts w:ascii="Times New Roman" w:hAnsi="Times New Roman" w:cs="Times New Roman"/>
          <w:spacing w:val="-1"/>
        </w:rPr>
        <w:t>л</w:t>
      </w:r>
      <w:r w:rsidRPr="00E46B40">
        <w:rPr>
          <w:rFonts w:ascii="Times New Roman" w:hAnsi="Times New Roman" w:cs="Times New Roman"/>
        </w:rPr>
        <w:t>е</w:t>
      </w:r>
      <w:r w:rsidRPr="00E46B40">
        <w:rPr>
          <w:rFonts w:ascii="Times New Roman" w:hAnsi="Times New Roman" w:cs="Times New Roman"/>
          <w:spacing w:val="1"/>
        </w:rPr>
        <w:t>н</w:t>
      </w:r>
      <w:r w:rsidRPr="00E46B40">
        <w:rPr>
          <w:rFonts w:ascii="Times New Roman" w:hAnsi="Times New Roman" w:cs="Times New Roman"/>
          <w:spacing w:val="-1"/>
        </w:rPr>
        <w:t>и</w:t>
      </w:r>
      <w:r w:rsidRPr="00E46B40">
        <w:rPr>
          <w:rFonts w:ascii="Times New Roman" w:hAnsi="Times New Roman" w:cs="Times New Roman"/>
        </w:rPr>
        <w:t>е</w:t>
      </w:r>
      <w:bookmarkEnd w:id="94"/>
    </w:p>
    <w:p w:rsidR="00D83410" w:rsidRPr="00E46B40" w:rsidRDefault="00143970" w:rsidP="00D83410">
      <w:pPr>
        <w:pStyle w:val="Heading3"/>
        <w:spacing w:after="120"/>
        <w:ind w:left="709"/>
        <w:rPr>
          <w:rFonts w:ascii="Times New Roman" w:eastAsia="Arial" w:hAnsi="Times New Roman" w:cs="Times New Roman"/>
        </w:rPr>
      </w:pPr>
      <w:bookmarkStart w:id="95" w:name="_Toc527655453"/>
      <w:r w:rsidRPr="00E46B40">
        <w:rPr>
          <w:rFonts w:ascii="Times New Roman" w:hAnsi="Times New Roman" w:cs="Times New Roman"/>
        </w:rPr>
        <w:t>5.14.1.</w:t>
      </w:r>
      <w:r w:rsidRPr="00E46B40">
        <w:rPr>
          <w:rFonts w:ascii="Times New Roman" w:hAnsi="Times New Roman" w:cs="Times New Roman"/>
        </w:rPr>
        <w:tab/>
      </w:r>
      <w:r w:rsidRPr="00E46B40">
        <w:rPr>
          <w:rFonts w:ascii="Times New Roman" w:eastAsia="Arial" w:hAnsi="Times New Roman" w:cs="Times New Roman"/>
        </w:rPr>
        <w:t>Оценка рисков</w:t>
      </w:r>
      <w:bookmarkEnd w:id="95"/>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hAnsi="Times New Roman" w:cs="Times New Roman"/>
        </w:rPr>
        <w:t>5.14.1.1.</w:t>
      </w:r>
      <w:r w:rsidRPr="00E46B40">
        <w:rPr>
          <w:rFonts w:ascii="Times New Roman" w:hAnsi="Times New Roman" w:cs="Times New Roman"/>
        </w:rPr>
        <w:tab/>
        <w:t>Содержание оценки рисков</w:t>
      </w:r>
    </w:p>
    <w:p w:rsidR="00D83410" w:rsidRPr="00E46B40" w:rsidRDefault="00143970" w:rsidP="00D83410">
      <w:pPr>
        <w:spacing w:after="120" w:line="240" w:lineRule="auto"/>
        <w:ind w:left="1418" w:right="59"/>
        <w:jc w:val="both"/>
        <w:rPr>
          <w:rFonts w:ascii="Times New Roman" w:eastAsia="Times New Roman" w:hAnsi="Times New Roman" w:cs="Times New Roman"/>
          <w:lang w:val="ru-RU"/>
        </w:rPr>
      </w:pPr>
      <w:r w:rsidRPr="00E46B40">
        <w:rPr>
          <w:rFonts w:ascii="Times New Roman" w:eastAsia="Times New Roman" w:hAnsi="Times New Roman" w:cs="Times New Roman"/>
          <w:b/>
          <w:bCs/>
          <w:spacing w:val="-1"/>
          <w:lang w:val="ru-RU"/>
        </w:rPr>
        <w:lastRenderedPageBreak/>
        <w:t>Э</w:t>
      </w:r>
      <w:r w:rsidRPr="00E46B40">
        <w:rPr>
          <w:rFonts w:ascii="Times New Roman" w:eastAsia="Times New Roman" w:hAnsi="Times New Roman" w:cs="Times New Roman"/>
          <w:b/>
          <w:bCs/>
          <w:lang w:val="ru-RU"/>
        </w:rPr>
        <w:t>тап</w:t>
      </w:r>
      <w:r w:rsidRPr="00E46B40">
        <w:rPr>
          <w:rFonts w:ascii="Times New Roman" w:eastAsia="Times New Roman" w:hAnsi="Times New Roman" w:cs="Times New Roman"/>
          <w:b/>
          <w:bCs/>
          <w:spacing w:val="27"/>
          <w:lang w:val="ru-RU"/>
        </w:rPr>
        <w:t xml:space="preserve"> </w:t>
      </w:r>
      <w:r w:rsidRPr="00E46B40">
        <w:rPr>
          <w:rFonts w:ascii="Times New Roman" w:eastAsia="Times New Roman" w:hAnsi="Times New Roman" w:cs="Times New Roman"/>
          <w:b/>
          <w:bCs/>
          <w:lang w:val="ru-RU"/>
        </w:rPr>
        <w:t>по</w:t>
      </w:r>
      <w:r w:rsidRPr="00E46B40">
        <w:rPr>
          <w:rFonts w:ascii="Times New Roman" w:eastAsia="Times New Roman" w:hAnsi="Times New Roman" w:cs="Times New Roman"/>
          <w:b/>
          <w:bCs/>
          <w:spacing w:val="1"/>
          <w:lang w:val="ru-RU"/>
        </w:rPr>
        <w:t>д</w:t>
      </w:r>
      <w:r w:rsidRPr="00E46B40">
        <w:rPr>
          <w:rFonts w:ascii="Times New Roman" w:eastAsia="Times New Roman" w:hAnsi="Times New Roman" w:cs="Times New Roman"/>
          <w:b/>
          <w:bCs/>
          <w:lang w:val="ru-RU"/>
        </w:rPr>
        <w:t>а</w:t>
      </w:r>
      <w:r w:rsidRPr="00E46B40">
        <w:rPr>
          <w:rFonts w:ascii="Times New Roman" w:eastAsia="Times New Roman" w:hAnsi="Times New Roman" w:cs="Times New Roman"/>
          <w:b/>
          <w:bCs/>
          <w:spacing w:val="-2"/>
          <w:lang w:val="ru-RU"/>
        </w:rPr>
        <w:t>ч</w:t>
      </w:r>
      <w:r w:rsidRPr="00E46B40">
        <w:rPr>
          <w:rFonts w:ascii="Times New Roman" w:eastAsia="Times New Roman" w:hAnsi="Times New Roman" w:cs="Times New Roman"/>
          <w:b/>
          <w:bCs/>
          <w:lang w:val="ru-RU"/>
        </w:rPr>
        <w:t>и</w:t>
      </w:r>
      <w:r w:rsidRPr="00E46B40">
        <w:rPr>
          <w:rFonts w:ascii="Times New Roman" w:eastAsia="Times New Roman" w:hAnsi="Times New Roman" w:cs="Times New Roman"/>
          <w:b/>
          <w:bCs/>
          <w:spacing w:val="26"/>
          <w:lang w:val="ru-RU"/>
        </w:rPr>
        <w:t xml:space="preserve"> </w:t>
      </w:r>
      <w:r w:rsidRPr="00E46B40">
        <w:rPr>
          <w:rFonts w:ascii="Times New Roman" w:eastAsia="Times New Roman" w:hAnsi="Times New Roman" w:cs="Times New Roman"/>
          <w:b/>
          <w:bCs/>
          <w:lang w:val="ru-RU"/>
        </w:rPr>
        <w:t>за</w:t>
      </w:r>
      <w:r w:rsidRPr="00E46B40">
        <w:rPr>
          <w:rFonts w:ascii="Times New Roman" w:eastAsia="Times New Roman" w:hAnsi="Times New Roman" w:cs="Times New Roman"/>
          <w:b/>
          <w:bCs/>
          <w:spacing w:val="-2"/>
          <w:lang w:val="ru-RU"/>
        </w:rPr>
        <w:t>я</w:t>
      </w:r>
      <w:r w:rsidRPr="00E46B40">
        <w:rPr>
          <w:rFonts w:ascii="Times New Roman" w:eastAsia="Times New Roman" w:hAnsi="Times New Roman" w:cs="Times New Roman"/>
          <w:b/>
          <w:bCs/>
          <w:spacing w:val="1"/>
          <w:lang w:val="ru-RU"/>
        </w:rPr>
        <w:t>в</w:t>
      </w:r>
      <w:r w:rsidRPr="00E46B40">
        <w:rPr>
          <w:rFonts w:ascii="Times New Roman" w:eastAsia="Times New Roman" w:hAnsi="Times New Roman" w:cs="Times New Roman"/>
          <w:b/>
          <w:bCs/>
          <w:spacing w:val="-2"/>
          <w:lang w:val="ru-RU"/>
        </w:rPr>
        <w:t>л</w:t>
      </w:r>
      <w:r w:rsidRPr="00E46B40">
        <w:rPr>
          <w:rFonts w:ascii="Times New Roman" w:eastAsia="Times New Roman" w:hAnsi="Times New Roman" w:cs="Times New Roman"/>
          <w:b/>
          <w:bCs/>
          <w:lang w:val="ru-RU"/>
        </w:rPr>
        <w:t>ения</w:t>
      </w:r>
      <w:r w:rsidRPr="00E46B40">
        <w:rPr>
          <w:rFonts w:ascii="Times New Roman" w:eastAsia="Times New Roman" w:hAnsi="Times New Roman" w:cs="Times New Roman"/>
          <w:b/>
          <w:bCs/>
          <w:spacing w:val="25"/>
          <w:lang w:val="ru-RU"/>
        </w:rPr>
        <w:t xml:space="preserve"> </w:t>
      </w:r>
      <w:r w:rsidRPr="00E46B40">
        <w:rPr>
          <w:rFonts w:ascii="Times New Roman" w:eastAsia="Times New Roman" w:hAnsi="Times New Roman" w:cs="Times New Roman"/>
          <w:b/>
          <w:bCs/>
          <w:lang w:val="ru-RU"/>
        </w:rPr>
        <w:t>об</w:t>
      </w:r>
      <w:r w:rsidRPr="00E46B40">
        <w:rPr>
          <w:rFonts w:ascii="Times New Roman" w:eastAsia="Times New Roman" w:hAnsi="Times New Roman" w:cs="Times New Roman"/>
          <w:b/>
          <w:bCs/>
          <w:spacing w:val="26"/>
          <w:lang w:val="ru-RU"/>
        </w:rPr>
        <w:t xml:space="preserve"> </w:t>
      </w:r>
      <w:r w:rsidRPr="00E46B40">
        <w:rPr>
          <w:rFonts w:ascii="Times New Roman" w:eastAsia="Times New Roman" w:hAnsi="Times New Roman" w:cs="Times New Roman"/>
          <w:b/>
          <w:bCs/>
          <w:lang w:val="ru-RU"/>
        </w:rPr>
        <w:t>участии</w:t>
      </w:r>
      <w:r w:rsidRPr="00E46B40">
        <w:rPr>
          <w:rFonts w:ascii="Times New Roman" w:eastAsia="Times New Roman" w:hAnsi="Times New Roman" w:cs="Times New Roman"/>
          <w:b/>
          <w:bCs/>
          <w:spacing w:val="24"/>
          <w:lang w:val="ru-RU"/>
        </w:rPr>
        <w:t xml:space="preserve"> </w:t>
      </w:r>
      <w:r w:rsidRPr="00E46B40">
        <w:rPr>
          <w:rFonts w:ascii="Times New Roman" w:eastAsia="Times New Roman" w:hAnsi="Times New Roman" w:cs="Times New Roman"/>
          <w:b/>
          <w:bCs/>
          <w:lang w:val="ru-RU"/>
        </w:rPr>
        <w:t>в</w:t>
      </w:r>
      <w:r w:rsidRPr="00E46B40">
        <w:rPr>
          <w:rFonts w:ascii="Times New Roman" w:eastAsia="Times New Roman" w:hAnsi="Times New Roman" w:cs="Times New Roman"/>
          <w:b/>
          <w:bCs/>
          <w:spacing w:val="27"/>
          <w:lang w:val="ru-RU"/>
        </w:rPr>
        <w:t xml:space="preserve"> </w:t>
      </w:r>
      <w:r w:rsidRPr="00E46B40">
        <w:rPr>
          <w:rFonts w:ascii="Times New Roman" w:eastAsia="Times New Roman" w:hAnsi="Times New Roman" w:cs="Times New Roman"/>
          <w:b/>
          <w:bCs/>
          <w:spacing w:val="-1"/>
          <w:lang w:val="ru-RU"/>
        </w:rPr>
        <w:t>П</w:t>
      </w:r>
      <w:r w:rsidRPr="00E46B40">
        <w:rPr>
          <w:rFonts w:ascii="Times New Roman" w:eastAsia="Times New Roman" w:hAnsi="Times New Roman" w:cs="Times New Roman"/>
          <w:b/>
          <w:bCs/>
          <w:spacing w:val="1"/>
          <w:lang w:val="ru-RU"/>
        </w:rPr>
        <w:t>л</w:t>
      </w:r>
      <w:r w:rsidRPr="00E46B40">
        <w:rPr>
          <w:rFonts w:ascii="Times New Roman" w:eastAsia="Times New Roman" w:hAnsi="Times New Roman" w:cs="Times New Roman"/>
          <w:b/>
          <w:bCs/>
          <w:lang w:val="ru-RU"/>
        </w:rPr>
        <w:t>атё</w:t>
      </w:r>
      <w:r w:rsidRPr="00E46B40">
        <w:rPr>
          <w:rFonts w:ascii="Times New Roman" w:eastAsia="Times New Roman" w:hAnsi="Times New Roman" w:cs="Times New Roman"/>
          <w:b/>
          <w:bCs/>
          <w:spacing w:val="-4"/>
          <w:lang w:val="ru-RU"/>
        </w:rPr>
        <w:t>ж</w:t>
      </w:r>
      <w:r w:rsidRPr="00E46B40">
        <w:rPr>
          <w:rFonts w:ascii="Times New Roman" w:eastAsia="Times New Roman" w:hAnsi="Times New Roman" w:cs="Times New Roman"/>
          <w:b/>
          <w:bCs/>
          <w:lang w:val="ru-RU"/>
        </w:rPr>
        <w:t>ной</w:t>
      </w:r>
      <w:r w:rsidRPr="00E46B40">
        <w:rPr>
          <w:rFonts w:ascii="Times New Roman" w:eastAsia="Times New Roman" w:hAnsi="Times New Roman" w:cs="Times New Roman"/>
          <w:b/>
          <w:bCs/>
          <w:spacing w:val="27"/>
          <w:lang w:val="ru-RU"/>
        </w:rPr>
        <w:t xml:space="preserve"> </w:t>
      </w:r>
      <w:r w:rsidRPr="00E46B40">
        <w:rPr>
          <w:rFonts w:ascii="Times New Roman" w:eastAsia="Times New Roman" w:hAnsi="Times New Roman" w:cs="Times New Roman"/>
          <w:b/>
          <w:bCs/>
          <w:lang w:val="ru-RU"/>
        </w:rPr>
        <w:t>сист</w:t>
      </w:r>
      <w:r w:rsidRPr="00E46B40">
        <w:rPr>
          <w:rFonts w:ascii="Times New Roman" w:eastAsia="Times New Roman" w:hAnsi="Times New Roman" w:cs="Times New Roman"/>
          <w:b/>
          <w:bCs/>
          <w:spacing w:val="-2"/>
          <w:lang w:val="ru-RU"/>
        </w:rPr>
        <w:t>е</w:t>
      </w:r>
      <w:r w:rsidRPr="00E46B40">
        <w:rPr>
          <w:rFonts w:ascii="Times New Roman" w:eastAsia="Times New Roman" w:hAnsi="Times New Roman" w:cs="Times New Roman"/>
          <w:b/>
          <w:bCs/>
          <w:spacing w:val="1"/>
          <w:lang w:val="ru-RU"/>
        </w:rPr>
        <w:t>м</w:t>
      </w:r>
      <w:r w:rsidRPr="00E46B40">
        <w:rPr>
          <w:rFonts w:ascii="Times New Roman" w:eastAsia="Times New Roman" w:hAnsi="Times New Roman" w:cs="Times New Roman"/>
          <w:b/>
          <w:bCs/>
          <w:lang w:val="ru-RU"/>
        </w:rPr>
        <w:t>е</w:t>
      </w:r>
      <w:r w:rsidRPr="00E46B40">
        <w:rPr>
          <w:rFonts w:ascii="Times New Roman" w:eastAsia="Times New Roman" w:hAnsi="Times New Roman" w:cs="Times New Roman"/>
          <w:b/>
          <w:bCs/>
          <w:spacing w:val="27"/>
          <w:lang w:val="ru-RU"/>
        </w:rPr>
        <w:t xml:space="preserve"> </w:t>
      </w:r>
      <w:r w:rsidRPr="00E46B40">
        <w:rPr>
          <w:rFonts w:ascii="Times New Roman" w:eastAsia="Times New Roman" w:hAnsi="Times New Roman" w:cs="Times New Roman"/>
          <w:b/>
          <w:bCs/>
          <w:spacing w:val="1"/>
          <w:lang w:val="ru-RU"/>
        </w:rPr>
        <w:t>(</w:t>
      </w:r>
      <w:r w:rsidRPr="00E46B40">
        <w:rPr>
          <w:rFonts w:ascii="Times New Roman" w:eastAsia="Times New Roman" w:hAnsi="Times New Roman" w:cs="Times New Roman"/>
          <w:b/>
          <w:bCs/>
          <w:lang w:val="ru-RU"/>
        </w:rPr>
        <w:t>рейти</w:t>
      </w:r>
      <w:r w:rsidRPr="00E46B40">
        <w:rPr>
          <w:rFonts w:ascii="Times New Roman" w:eastAsia="Times New Roman" w:hAnsi="Times New Roman" w:cs="Times New Roman"/>
          <w:b/>
          <w:bCs/>
          <w:spacing w:val="-2"/>
          <w:lang w:val="ru-RU"/>
        </w:rPr>
        <w:t>н</w:t>
      </w:r>
      <w:r w:rsidRPr="00E46B40">
        <w:rPr>
          <w:rFonts w:ascii="Times New Roman" w:eastAsia="Times New Roman" w:hAnsi="Times New Roman" w:cs="Times New Roman"/>
          <w:b/>
          <w:bCs/>
          <w:lang w:val="ru-RU"/>
        </w:rPr>
        <w:t>г</w:t>
      </w:r>
      <w:r w:rsidRPr="00E46B40">
        <w:rPr>
          <w:rFonts w:ascii="Times New Roman" w:eastAsia="Times New Roman" w:hAnsi="Times New Roman" w:cs="Times New Roman"/>
          <w:b/>
          <w:bCs/>
          <w:spacing w:val="1"/>
          <w:lang w:val="ru-RU"/>
        </w:rPr>
        <w:t xml:space="preserve"> </w:t>
      </w:r>
      <w:r w:rsidRPr="00E46B40">
        <w:rPr>
          <w:rFonts w:ascii="Times New Roman" w:eastAsia="Times New Roman" w:hAnsi="Times New Roman" w:cs="Times New Roman"/>
          <w:b/>
          <w:bCs/>
          <w:lang w:val="ru-RU"/>
        </w:rPr>
        <w:t>кр</w:t>
      </w:r>
      <w:r w:rsidRPr="00E46B40">
        <w:rPr>
          <w:rFonts w:ascii="Times New Roman" w:eastAsia="Times New Roman" w:hAnsi="Times New Roman" w:cs="Times New Roman"/>
          <w:b/>
          <w:bCs/>
          <w:spacing w:val="-2"/>
          <w:lang w:val="ru-RU"/>
        </w:rPr>
        <w:t>е</w:t>
      </w:r>
      <w:r w:rsidRPr="00E46B40">
        <w:rPr>
          <w:rFonts w:ascii="Times New Roman" w:eastAsia="Times New Roman" w:hAnsi="Times New Roman" w:cs="Times New Roman"/>
          <w:b/>
          <w:bCs/>
          <w:spacing w:val="1"/>
          <w:lang w:val="ru-RU"/>
        </w:rPr>
        <w:t>д</w:t>
      </w:r>
      <w:r w:rsidRPr="00E46B40">
        <w:rPr>
          <w:rFonts w:ascii="Times New Roman" w:eastAsia="Times New Roman" w:hAnsi="Times New Roman" w:cs="Times New Roman"/>
          <w:b/>
          <w:bCs/>
          <w:lang w:val="ru-RU"/>
        </w:rPr>
        <w:t>ит</w:t>
      </w:r>
      <w:r w:rsidRPr="00E46B40">
        <w:rPr>
          <w:rFonts w:ascii="Times New Roman" w:eastAsia="Times New Roman" w:hAnsi="Times New Roman" w:cs="Times New Roman"/>
          <w:b/>
          <w:bCs/>
          <w:spacing w:val="-2"/>
          <w:lang w:val="ru-RU"/>
        </w:rPr>
        <w:t>н</w:t>
      </w:r>
      <w:r w:rsidRPr="00E46B40">
        <w:rPr>
          <w:rFonts w:ascii="Times New Roman" w:eastAsia="Times New Roman" w:hAnsi="Times New Roman" w:cs="Times New Roman"/>
          <w:b/>
          <w:bCs/>
          <w:lang w:val="ru-RU"/>
        </w:rPr>
        <w:t>ых</w:t>
      </w:r>
      <w:r w:rsidRPr="00E46B40">
        <w:rPr>
          <w:rFonts w:ascii="Times New Roman" w:eastAsia="Times New Roman" w:hAnsi="Times New Roman" w:cs="Times New Roman"/>
          <w:b/>
          <w:bCs/>
          <w:spacing w:val="-2"/>
          <w:lang w:val="ru-RU"/>
        </w:rPr>
        <w:t xml:space="preserve"> </w:t>
      </w:r>
      <w:r w:rsidRPr="00E46B40">
        <w:rPr>
          <w:rFonts w:ascii="Times New Roman" w:eastAsia="Times New Roman" w:hAnsi="Times New Roman" w:cs="Times New Roman"/>
          <w:b/>
          <w:bCs/>
          <w:lang w:val="ru-RU"/>
        </w:rPr>
        <w:t>риско</w:t>
      </w:r>
      <w:r w:rsidRPr="00E46B40">
        <w:rPr>
          <w:rFonts w:ascii="Times New Roman" w:eastAsia="Times New Roman" w:hAnsi="Times New Roman" w:cs="Times New Roman"/>
          <w:b/>
          <w:bCs/>
          <w:spacing w:val="1"/>
          <w:lang w:val="ru-RU"/>
        </w:rPr>
        <w:t>в</w:t>
      </w:r>
      <w:r w:rsidRPr="00E46B40">
        <w:rPr>
          <w:rFonts w:ascii="Times New Roman" w:eastAsia="Times New Roman" w:hAnsi="Times New Roman" w:cs="Times New Roman"/>
          <w:b/>
          <w:bCs/>
          <w:lang w:val="ru-RU"/>
        </w:rPr>
        <w:t>)</w:t>
      </w:r>
    </w:p>
    <w:p w:rsidR="00D83410" w:rsidRPr="00E46B40" w:rsidRDefault="00143970" w:rsidP="00D83410">
      <w:pPr>
        <w:spacing w:after="120" w:line="240" w:lineRule="auto"/>
        <w:ind w:left="1418" w:right="56"/>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Н</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осно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ре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льтатов рейтин</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оце</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до</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тато</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ности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апи</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ал</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 обеспе</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 xml:space="preserve">енности </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1"/>
          <w:lang w:val="ru-RU"/>
        </w:rPr>
        <w:t xml:space="preserve"> 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ели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ины до</w:t>
      </w:r>
      <w:r w:rsidRPr="00E46B40">
        <w:rPr>
          <w:rFonts w:ascii="Times New Roman" w:eastAsia="Times New Roman" w:hAnsi="Times New Roman" w:cs="Times New Roman"/>
          <w:spacing w:val="-2"/>
          <w:lang w:val="ru-RU"/>
        </w:rPr>
        <w:t>х</w:t>
      </w:r>
      <w:r w:rsidRPr="00E46B40">
        <w:rPr>
          <w:rFonts w:ascii="Times New Roman" w:eastAsia="Times New Roman" w:hAnsi="Times New Roman" w:cs="Times New Roman"/>
          <w:lang w:val="ru-RU"/>
        </w:rPr>
        <w:t>одо</w:t>
      </w:r>
      <w:r w:rsidRPr="00E46B40">
        <w:rPr>
          <w:rFonts w:ascii="Times New Roman" w:eastAsia="Times New Roman" w:hAnsi="Times New Roman" w:cs="Times New Roman"/>
          <w:spacing w:val="-3"/>
          <w:lang w:val="ru-RU"/>
        </w:rPr>
        <w:t>в</w:t>
      </w:r>
      <w:r w:rsidRPr="00E46B40">
        <w:rPr>
          <w:rFonts w:ascii="Times New Roman" w:eastAsia="Times New Roman" w:hAnsi="Times New Roman" w:cs="Times New Roman"/>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ня</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ли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идности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дённой ре</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ором</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или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сторонней рейтин</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ани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аци</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 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пр</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xml:space="preserve">ает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яв</w:t>
      </w:r>
      <w:r w:rsidRPr="00E46B40">
        <w:rPr>
          <w:rFonts w:ascii="Times New Roman" w:eastAsia="Times New Roman" w:hAnsi="Times New Roman" w:cs="Times New Roman"/>
          <w:lang w:val="ru-RU"/>
        </w:rPr>
        <w:t>ителю</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рейтинг</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ре</w:t>
      </w:r>
      <w:r w:rsidRPr="00E46B40">
        <w:rPr>
          <w:rFonts w:ascii="Times New Roman" w:eastAsia="Times New Roman" w:hAnsi="Times New Roman" w:cs="Times New Roman"/>
          <w:spacing w:val="-2"/>
          <w:lang w:val="ru-RU"/>
        </w:rPr>
        <w:t>д</w:t>
      </w:r>
      <w:r w:rsidRPr="00E46B40">
        <w:rPr>
          <w:rFonts w:ascii="Times New Roman" w:eastAsia="Times New Roman" w:hAnsi="Times New Roman" w:cs="Times New Roman"/>
          <w:lang w:val="ru-RU"/>
        </w:rPr>
        <w:t>итных</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рис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 xml:space="preserve">ов </w:t>
      </w:r>
      <w:r w:rsidRPr="00E46B40">
        <w:rPr>
          <w:rFonts w:ascii="Times New Roman" w:eastAsia="Times New Roman" w:hAnsi="Times New Roman" w:cs="Times New Roman"/>
          <w:spacing w:val="-1"/>
          <w:lang w:val="ru-RU"/>
        </w:rPr>
        <w:t>U</w:t>
      </w:r>
      <w:r w:rsidRPr="00E46B40">
        <w:rPr>
          <w:rFonts w:ascii="Times New Roman" w:eastAsia="Times New Roman" w:hAnsi="Times New Roman" w:cs="Times New Roman"/>
          <w:lang w:val="ru-RU"/>
        </w:rPr>
        <w:t>n</w:t>
      </w:r>
      <w:r w:rsidRPr="00E46B40">
        <w:rPr>
          <w:rFonts w:ascii="Times New Roman" w:eastAsia="Times New Roman" w:hAnsi="Times New Roman" w:cs="Times New Roman"/>
          <w:spacing w:val="1"/>
          <w:lang w:val="ru-RU"/>
        </w:rPr>
        <w:t>i</w:t>
      </w:r>
      <w:r w:rsidRPr="00E46B40">
        <w:rPr>
          <w:rFonts w:ascii="Times New Roman" w:eastAsia="Times New Roman" w:hAnsi="Times New Roman" w:cs="Times New Roman"/>
          <w:spacing w:val="-2"/>
          <w:lang w:val="ru-RU"/>
        </w:rPr>
        <w:t>o</w:t>
      </w:r>
      <w:r w:rsidRPr="00E46B40">
        <w:rPr>
          <w:rFonts w:ascii="Times New Roman" w:eastAsia="Times New Roman" w:hAnsi="Times New Roman" w:cs="Times New Roman"/>
          <w:lang w:val="ru-RU"/>
        </w:rPr>
        <w:t>nPa</w:t>
      </w:r>
      <w:r w:rsidRPr="00E46B40">
        <w:rPr>
          <w:rFonts w:ascii="Times New Roman" w:eastAsia="Times New Roman" w:hAnsi="Times New Roman" w:cs="Times New Roman"/>
          <w:spacing w:val="-2"/>
          <w:lang w:val="ru-RU"/>
        </w:rPr>
        <w:t>y</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В отс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данных рейтин</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оце</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ст</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ронней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рейтин</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ой ор</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ани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ацией,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едитн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й риск</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яв</w:t>
      </w:r>
      <w:r w:rsidRPr="00E46B40">
        <w:rPr>
          <w:rFonts w:ascii="Times New Roman" w:eastAsia="Times New Roman" w:hAnsi="Times New Roman" w:cs="Times New Roman"/>
          <w:lang w:val="ru-RU"/>
        </w:rPr>
        <w:t>ителя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оцени</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 xml:space="preserve">ся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спер</w:t>
      </w:r>
      <w:r w:rsidRPr="00E46B40">
        <w:rPr>
          <w:rFonts w:ascii="Times New Roman" w:eastAsia="Times New Roman" w:hAnsi="Times New Roman" w:cs="Times New Roman"/>
          <w:spacing w:val="-1"/>
          <w:lang w:val="ru-RU"/>
        </w:rPr>
        <w:t>т</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ратора</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 систе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ы.</w:t>
      </w:r>
    </w:p>
    <w:p w:rsidR="00D83410" w:rsidRPr="00E46B40" w:rsidRDefault="00143970" w:rsidP="00D83410">
      <w:pPr>
        <w:spacing w:after="120" w:line="240" w:lineRule="auto"/>
        <w:ind w:left="1418" w:right="59"/>
        <w:jc w:val="both"/>
        <w:rPr>
          <w:rFonts w:ascii="Times New Roman" w:eastAsia="Times New Roman" w:hAnsi="Times New Roman" w:cs="Times New Roman"/>
          <w:lang w:val="ru-RU"/>
        </w:rPr>
      </w:pPr>
      <w:r w:rsidRPr="00E46B40">
        <w:rPr>
          <w:rFonts w:ascii="Times New Roman" w:eastAsia="Times New Roman" w:hAnsi="Times New Roman" w:cs="Times New Roman"/>
          <w:b/>
          <w:bCs/>
          <w:spacing w:val="-2"/>
          <w:lang w:val="ru-RU"/>
        </w:rPr>
        <w:t>Эта</w:t>
      </w:r>
      <w:r w:rsidRPr="00E46B40">
        <w:rPr>
          <w:rFonts w:ascii="Times New Roman" w:eastAsia="Times New Roman" w:hAnsi="Times New Roman" w:cs="Times New Roman"/>
          <w:b/>
          <w:bCs/>
          <w:lang w:val="ru-RU"/>
        </w:rPr>
        <w:t>п нач</w:t>
      </w:r>
      <w:r w:rsidRPr="00E46B40">
        <w:rPr>
          <w:rFonts w:ascii="Times New Roman" w:eastAsia="Times New Roman" w:hAnsi="Times New Roman" w:cs="Times New Roman"/>
          <w:b/>
          <w:bCs/>
          <w:spacing w:val="-2"/>
          <w:lang w:val="ru-RU"/>
        </w:rPr>
        <w:t>а</w:t>
      </w:r>
      <w:r w:rsidRPr="00E46B40">
        <w:rPr>
          <w:rFonts w:ascii="Times New Roman" w:eastAsia="Times New Roman" w:hAnsi="Times New Roman" w:cs="Times New Roman"/>
          <w:b/>
          <w:bCs/>
          <w:spacing w:val="1"/>
          <w:lang w:val="ru-RU"/>
        </w:rPr>
        <w:t>л</w:t>
      </w:r>
      <w:r w:rsidRPr="00E46B40">
        <w:rPr>
          <w:rFonts w:ascii="Times New Roman" w:eastAsia="Times New Roman" w:hAnsi="Times New Roman" w:cs="Times New Roman"/>
          <w:b/>
          <w:bCs/>
          <w:lang w:val="ru-RU"/>
        </w:rPr>
        <w:t xml:space="preserve">а </w:t>
      </w:r>
      <w:r w:rsidRPr="00E46B40">
        <w:rPr>
          <w:rFonts w:ascii="Times New Roman" w:eastAsia="Times New Roman" w:hAnsi="Times New Roman" w:cs="Times New Roman"/>
          <w:b/>
          <w:bCs/>
          <w:spacing w:val="-1"/>
          <w:lang w:val="ru-RU"/>
        </w:rPr>
        <w:t>д</w:t>
      </w:r>
      <w:r w:rsidRPr="00E46B40">
        <w:rPr>
          <w:rFonts w:ascii="Times New Roman" w:eastAsia="Times New Roman" w:hAnsi="Times New Roman" w:cs="Times New Roman"/>
          <w:b/>
          <w:bCs/>
          <w:lang w:val="ru-RU"/>
        </w:rPr>
        <w:t>еят</w:t>
      </w:r>
      <w:r w:rsidRPr="00E46B40">
        <w:rPr>
          <w:rFonts w:ascii="Times New Roman" w:eastAsia="Times New Roman" w:hAnsi="Times New Roman" w:cs="Times New Roman"/>
          <w:b/>
          <w:bCs/>
          <w:spacing w:val="-2"/>
          <w:lang w:val="ru-RU"/>
        </w:rPr>
        <w:t>ел</w:t>
      </w:r>
      <w:r w:rsidRPr="00E46B40">
        <w:rPr>
          <w:rFonts w:ascii="Times New Roman" w:eastAsia="Times New Roman" w:hAnsi="Times New Roman" w:cs="Times New Roman"/>
          <w:b/>
          <w:bCs/>
          <w:spacing w:val="1"/>
          <w:lang w:val="ru-RU"/>
        </w:rPr>
        <w:t>ь</w:t>
      </w:r>
      <w:r w:rsidRPr="00E46B40">
        <w:rPr>
          <w:rFonts w:ascii="Times New Roman" w:eastAsia="Times New Roman" w:hAnsi="Times New Roman" w:cs="Times New Roman"/>
          <w:b/>
          <w:bCs/>
          <w:lang w:val="ru-RU"/>
        </w:rPr>
        <w:t>но</w:t>
      </w:r>
      <w:r w:rsidRPr="00E46B40">
        <w:rPr>
          <w:rFonts w:ascii="Times New Roman" w:eastAsia="Times New Roman" w:hAnsi="Times New Roman" w:cs="Times New Roman"/>
          <w:b/>
          <w:bCs/>
          <w:spacing w:val="-2"/>
          <w:lang w:val="ru-RU"/>
        </w:rPr>
        <w:t>с</w:t>
      </w:r>
      <w:r w:rsidRPr="00E46B40">
        <w:rPr>
          <w:rFonts w:ascii="Times New Roman" w:eastAsia="Times New Roman" w:hAnsi="Times New Roman" w:cs="Times New Roman"/>
          <w:b/>
          <w:bCs/>
          <w:lang w:val="ru-RU"/>
        </w:rPr>
        <w:t>ти</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Управление безопасностью ключей</w:t>
      </w:r>
    </w:p>
    <w:p w:rsidR="00D83410" w:rsidRPr="00E46B40" w:rsidRDefault="00143970" w:rsidP="00D83410">
      <w:pPr>
        <w:spacing w:after="120" w:line="240" w:lineRule="auto"/>
        <w:ind w:left="1985" w:right="56"/>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Для всех операций, предусматривающих введение ПИН-кода, должна проводиться оценка средства аппаратного шифрования.</w:t>
      </w:r>
    </w:p>
    <w:p w:rsidR="00D83410" w:rsidRPr="00E46B40" w:rsidRDefault="00143970" w:rsidP="00D83410">
      <w:pPr>
        <w:spacing w:after="120" w:line="240" w:lineRule="auto"/>
        <w:ind w:left="1985" w:right="56"/>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Для всех операций, относящихся к жизненному циклу ключей безопасности, должны соблюдаться общие требования двойного контроля, разделения информации между несколькими лицами, осмотрительной передачи, надлежащего технического обслуживания аппаратного обеспечения и своевременного обновления программного обеспечения. В этих целях необходимо разработать и соблюдать правила и регламенты в отношении контроля доступа, тщательного обследования и согласования, подробной регистрации и проведения сотрудниками всех операций под своими настоящими именами.</w:t>
      </w:r>
    </w:p>
    <w:p w:rsidR="00D83410" w:rsidRPr="00E46B40" w:rsidRDefault="00143970" w:rsidP="00D83410">
      <w:pPr>
        <w:spacing w:after="120" w:line="240" w:lineRule="auto"/>
        <w:ind w:left="1985" w:right="56"/>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Необходимо разработать и надлежащим образом реализовать механизм внутреннего контроля и надзора, а также осуществлять оценку служебных действий и налагать штрафные санкции за несоблюдение требований безопасности.</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Оценка управления рисками, связанными с ведением хозяйственной деятельности</w:t>
      </w:r>
    </w:p>
    <w:p w:rsidR="00D83410" w:rsidRPr="00E46B40" w:rsidRDefault="00143970" w:rsidP="00D83410">
      <w:pPr>
        <w:spacing w:after="120" w:line="240" w:lineRule="auto"/>
        <w:ind w:left="1985" w:right="56"/>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Перед присоединением к карточным программам Карт UnionPay заявитель обязан пройти оценку рисков в соответствии с Правилами в отношении различных аспектов, включающих, помимо прочего, следующие:</w:t>
      </w:r>
    </w:p>
    <w:p w:rsidR="00D83410" w:rsidRPr="00E46B40" w:rsidRDefault="00143970" w:rsidP="00D83410">
      <w:pPr>
        <w:pStyle w:val="ListParagraph"/>
        <w:numPr>
          <w:ilvl w:val="0"/>
          <w:numId w:val="22"/>
        </w:numPr>
        <w:spacing w:after="120" w:line="240" w:lineRule="auto"/>
        <w:ind w:left="2552"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управление рисками, связанными с деятельностью Участников;</w:t>
      </w:r>
    </w:p>
    <w:p w:rsidR="00D83410" w:rsidRPr="00E46B40" w:rsidRDefault="00143970" w:rsidP="00D83410">
      <w:pPr>
        <w:pStyle w:val="ListParagraph"/>
        <w:numPr>
          <w:ilvl w:val="0"/>
          <w:numId w:val="22"/>
        </w:numPr>
        <w:spacing w:after="120" w:line="240" w:lineRule="auto"/>
        <w:ind w:left="2552"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управление безопасностью данных по счетам и операциям;</w:t>
      </w:r>
    </w:p>
    <w:p w:rsidR="00D83410" w:rsidRPr="00E46B40" w:rsidRDefault="00143970" w:rsidP="00D83410">
      <w:pPr>
        <w:pStyle w:val="ListParagraph"/>
        <w:numPr>
          <w:ilvl w:val="0"/>
          <w:numId w:val="22"/>
        </w:numPr>
        <w:spacing w:after="120" w:line="240" w:lineRule="auto"/>
        <w:ind w:left="2552"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управление деятельностью по противодействию легализации (отмыванию) доходов, полученных преступным путем</w:t>
      </w:r>
    </w:p>
    <w:p w:rsidR="00D83410" w:rsidRPr="00E46B40" w:rsidRDefault="00143970" w:rsidP="00D83410">
      <w:pPr>
        <w:spacing w:after="120" w:line="240" w:lineRule="auto"/>
        <w:ind w:left="1985" w:right="56"/>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Результаты оценки рисков, связанных с хозяйственной деятельностью заявителя, служат важным фактором, который используется Оператором платежной системы для определения наличия у заявителя способности начать деятельность, связанную с Картами UnionPay.</w:t>
      </w:r>
    </w:p>
    <w:p w:rsidR="00D83410" w:rsidRPr="00E46B40" w:rsidRDefault="00143970" w:rsidP="00D83410">
      <w:pPr>
        <w:spacing w:after="120" w:line="240" w:lineRule="auto"/>
        <w:ind w:left="1418" w:right="59"/>
        <w:jc w:val="both"/>
        <w:rPr>
          <w:rFonts w:ascii="Times New Roman" w:eastAsia="Times New Roman" w:hAnsi="Times New Roman" w:cs="Times New Roman"/>
          <w:b/>
          <w:bCs/>
          <w:spacing w:val="-2"/>
          <w:lang w:val="ru-RU"/>
        </w:rPr>
      </w:pPr>
      <w:r w:rsidRPr="00E46B40">
        <w:rPr>
          <w:rFonts w:ascii="Times New Roman" w:eastAsia="Times New Roman" w:hAnsi="Times New Roman" w:cs="Times New Roman"/>
          <w:b/>
          <w:bCs/>
          <w:spacing w:val="-2"/>
          <w:lang w:val="ru-RU"/>
        </w:rPr>
        <w:t>Этап ведения текущей деятельности</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Оценка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ри</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 с</w:t>
      </w:r>
      <w:r w:rsidRPr="00E46B40">
        <w:rPr>
          <w:rFonts w:ascii="Times New Roman" w:eastAsia="Times New Roman" w:hAnsi="Times New Roman" w:cs="Times New Roman"/>
          <w:spacing w:val="-1"/>
          <w:lang w:val="ru-RU"/>
        </w:rPr>
        <w:t>вяз</w:t>
      </w:r>
      <w:r w:rsidRPr="00E46B40">
        <w:rPr>
          <w:rFonts w:ascii="Times New Roman" w:eastAsia="Times New Roman" w:hAnsi="Times New Roman" w:cs="Times New Roman"/>
          <w:lang w:val="ru-RU"/>
        </w:rPr>
        <w:t>анн</w:t>
      </w:r>
      <w:r w:rsidRPr="00E46B40">
        <w:rPr>
          <w:rFonts w:ascii="Times New Roman" w:eastAsia="Times New Roman" w:hAnsi="Times New Roman" w:cs="Times New Roman"/>
          <w:spacing w:val="-2"/>
          <w:lang w:val="ru-RU"/>
        </w:rPr>
        <w:t>ы</w:t>
      </w:r>
      <w:r w:rsidRPr="00E46B40">
        <w:rPr>
          <w:rFonts w:ascii="Times New Roman" w:eastAsia="Times New Roman" w:hAnsi="Times New Roman" w:cs="Times New Roman"/>
          <w:lang w:val="ru-RU"/>
        </w:rPr>
        <w:t>х с</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рас</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ёта</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p>
    <w:p w:rsidR="00D83410" w:rsidRPr="00E46B40" w:rsidRDefault="00143970" w:rsidP="00D83410">
      <w:pPr>
        <w:pStyle w:val="ListParagraph"/>
        <w:spacing w:after="120" w:line="240" w:lineRule="auto"/>
        <w:ind w:left="1985" w:right="56" w:firstLineChars="0" w:firstLine="0"/>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Эк</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айр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1"/>
          <w:lang w:val="ru-RU"/>
        </w:rPr>
        <w:t>яз</w:t>
      </w:r>
      <w:r w:rsidRPr="00E46B40">
        <w:rPr>
          <w:rFonts w:ascii="Times New Roman" w:eastAsia="Times New Roman" w:hAnsi="Times New Roman" w:cs="Times New Roman"/>
          <w:lang w:val="ru-RU"/>
        </w:rPr>
        <w:t>ан</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ести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сье</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 xml:space="preserve">дое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ле</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ения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 ним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ще</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 со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ашени</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 xml:space="preserve">. </w:t>
      </w:r>
      <w:r w:rsidRPr="00E46B40">
        <w:rPr>
          <w:rFonts w:ascii="Times New Roman" w:eastAsia="Times New Roman" w:hAnsi="Times New Roman" w:cs="Times New Roman"/>
          <w:spacing w:val="1"/>
          <w:lang w:val="ru-RU"/>
        </w:rPr>
        <w:t>Д</w:t>
      </w:r>
      <w:r w:rsidRPr="00E46B40">
        <w:rPr>
          <w:rFonts w:ascii="Times New Roman" w:eastAsia="Times New Roman" w:hAnsi="Times New Roman" w:cs="Times New Roman"/>
          <w:lang w:val="ru-RU"/>
        </w:rPr>
        <w:t>ос</w:t>
      </w:r>
      <w:r w:rsidRPr="00E46B40">
        <w:rPr>
          <w:rFonts w:ascii="Times New Roman" w:eastAsia="Times New Roman" w:hAnsi="Times New Roman" w:cs="Times New Roman"/>
          <w:spacing w:val="-2"/>
          <w:lang w:val="ru-RU"/>
        </w:rPr>
        <w:t>ь</w:t>
      </w:r>
      <w:r w:rsidRPr="00E46B40">
        <w:rPr>
          <w:rFonts w:ascii="Times New Roman" w:eastAsia="Times New Roman" w:hAnsi="Times New Roman" w:cs="Times New Roman"/>
          <w:lang w:val="ru-RU"/>
        </w:rPr>
        <w:t xml:space="preserve">е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lang w:val="ru-RU"/>
        </w:rPr>
        <w:t>П д</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 xml:space="preserve">о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л</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ать 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ебя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лед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spacing w:val="-2"/>
          <w:lang w:val="ru-RU"/>
        </w:rPr>
        <w:t>щу</w:t>
      </w:r>
      <w:r w:rsidRPr="00E46B40">
        <w:rPr>
          <w:rFonts w:ascii="Times New Roman" w:eastAsia="Times New Roman" w:hAnsi="Times New Roman" w:cs="Times New Roman"/>
          <w:lang w:val="ru-RU"/>
        </w:rPr>
        <w:t>ю</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ин</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ор</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аци</w:t>
      </w:r>
      <w:r w:rsidRPr="00E46B40">
        <w:rPr>
          <w:rFonts w:ascii="Times New Roman" w:eastAsia="Times New Roman" w:hAnsi="Times New Roman" w:cs="Times New Roman"/>
          <w:spacing w:val="-2"/>
          <w:lang w:val="ru-RU"/>
        </w:rPr>
        <w:t>ю</w:t>
      </w:r>
      <w:r w:rsidRPr="00E46B40">
        <w:rPr>
          <w:rFonts w:ascii="Times New Roman" w:eastAsia="Times New Roman" w:hAnsi="Times New Roman" w:cs="Times New Roman"/>
          <w:lang w:val="ru-RU"/>
        </w:rPr>
        <w:t>:</w:t>
      </w:r>
    </w:p>
    <w:p w:rsidR="00D83410" w:rsidRPr="00E46B40" w:rsidRDefault="00143970" w:rsidP="00D83410">
      <w:pPr>
        <w:pStyle w:val="ListParagraph"/>
        <w:numPr>
          <w:ilvl w:val="1"/>
          <w:numId w:val="18"/>
        </w:numPr>
        <w:spacing w:after="120" w:line="240" w:lineRule="auto"/>
        <w:ind w:left="2552"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общие</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едения 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СП</w:t>
      </w:r>
      <w:r w:rsidRPr="00E46B40">
        <w:rPr>
          <w:rFonts w:ascii="Times New Roman" w:eastAsia="Times New Roman" w:hAnsi="Times New Roman" w:cs="Times New Roman"/>
          <w:lang w:val="ru-RU"/>
        </w:rPr>
        <w:t>;</w:t>
      </w:r>
    </w:p>
    <w:p w:rsidR="00D83410" w:rsidRPr="00E46B40" w:rsidRDefault="00143970" w:rsidP="00D83410">
      <w:pPr>
        <w:pStyle w:val="ListParagraph"/>
        <w:numPr>
          <w:ilvl w:val="1"/>
          <w:numId w:val="18"/>
        </w:numPr>
        <w:spacing w:after="120" w:line="240" w:lineRule="auto"/>
        <w:ind w:left="2552"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соглашение с ТСП и связанные дополнительные соглашения;</w:t>
      </w:r>
    </w:p>
    <w:p w:rsidR="00D83410" w:rsidRPr="00E46B40" w:rsidRDefault="00143970" w:rsidP="00D83410">
      <w:pPr>
        <w:pStyle w:val="ListParagraph"/>
        <w:numPr>
          <w:ilvl w:val="1"/>
          <w:numId w:val="18"/>
        </w:numPr>
        <w:spacing w:after="120" w:line="240" w:lineRule="auto"/>
        <w:ind w:left="2552"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lastRenderedPageBreak/>
        <w:t>письменные документы о расторжении или намерении расторгнуть соглашение с ТСП.</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г</w:t>
      </w:r>
      <w:r w:rsidRPr="00E46B40">
        <w:rPr>
          <w:rFonts w:ascii="Times New Roman" w:eastAsia="Times New Roman" w:hAnsi="Times New Roman" w:cs="Times New Roman"/>
          <w:lang w:val="ru-RU"/>
        </w:rPr>
        <w:t>одная</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оце</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ов</w:t>
      </w:r>
    </w:p>
    <w:p w:rsidR="00D83410" w:rsidRPr="00E46B40" w:rsidRDefault="00143970" w:rsidP="00D83410">
      <w:pPr>
        <w:pStyle w:val="ListParagraph"/>
        <w:spacing w:after="120" w:line="240" w:lineRule="auto"/>
        <w:ind w:left="1985" w:right="56" w:firstLineChars="0" w:firstLine="0"/>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Оператор платежной системы проводит ежегодную оценку рисков, обращая особое внимание на Участников, имеющих высокие или необычно высокие показатели риска, с целью отслеживания уровня риска, связанного с такими Участниками, а также принимает необходимые меры по управлению рисками и оказывает соответствующие услуги.</w:t>
      </w:r>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eastAsia="Times New Roman" w:hAnsi="Times New Roman" w:cs="Times New Roman"/>
        </w:rPr>
        <w:t>5.14.1.2.</w:t>
      </w:r>
      <w:r w:rsidRPr="00E46B40">
        <w:rPr>
          <w:rFonts w:ascii="Times New Roman" w:eastAsia="Times New Roman" w:hAnsi="Times New Roman" w:cs="Times New Roman"/>
          <w:spacing w:val="36"/>
        </w:rPr>
        <w:tab/>
      </w:r>
      <w:r w:rsidRPr="00E46B40">
        <w:rPr>
          <w:rFonts w:ascii="Times New Roman" w:hAnsi="Times New Roman" w:cs="Times New Roman"/>
        </w:rPr>
        <w:t>Ис</w:t>
      </w:r>
      <w:r w:rsidRPr="00E46B40">
        <w:rPr>
          <w:rFonts w:ascii="Times New Roman" w:hAnsi="Times New Roman" w:cs="Times New Roman"/>
          <w:spacing w:val="1"/>
        </w:rPr>
        <w:t>п</w:t>
      </w:r>
      <w:r w:rsidRPr="00E46B40">
        <w:rPr>
          <w:rFonts w:ascii="Times New Roman" w:hAnsi="Times New Roman" w:cs="Times New Roman"/>
        </w:rPr>
        <w:t>о</w:t>
      </w:r>
      <w:r w:rsidRPr="00E46B40">
        <w:rPr>
          <w:rFonts w:ascii="Times New Roman" w:hAnsi="Times New Roman" w:cs="Times New Roman"/>
          <w:spacing w:val="-1"/>
        </w:rPr>
        <w:t>ль</w:t>
      </w:r>
      <w:r w:rsidRPr="00E46B40">
        <w:rPr>
          <w:rFonts w:ascii="Times New Roman" w:hAnsi="Times New Roman" w:cs="Times New Roman"/>
          <w:spacing w:val="1"/>
        </w:rPr>
        <w:t>з</w:t>
      </w:r>
      <w:r w:rsidRPr="00E46B40">
        <w:rPr>
          <w:rFonts w:ascii="Times New Roman" w:hAnsi="Times New Roman" w:cs="Times New Roman"/>
        </w:rPr>
        <w:t>о</w:t>
      </w:r>
      <w:r w:rsidRPr="00E46B40">
        <w:rPr>
          <w:rFonts w:ascii="Times New Roman" w:hAnsi="Times New Roman" w:cs="Times New Roman"/>
          <w:spacing w:val="1"/>
        </w:rPr>
        <w:t>в</w:t>
      </w:r>
      <w:r w:rsidRPr="00E46B40">
        <w:rPr>
          <w:rFonts w:ascii="Times New Roman" w:hAnsi="Times New Roman" w:cs="Times New Roman"/>
          <w:spacing w:val="-3"/>
        </w:rPr>
        <w:t>а</w:t>
      </w:r>
      <w:r w:rsidRPr="00E46B40">
        <w:rPr>
          <w:rFonts w:ascii="Times New Roman" w:hAnsi="Times New Roman" w:cs="Times New Roman"/>
          <w:spacing w:val="-1"/>
        </w:rPr>
        <w:t>н</w:t>
      </w:r>
      <w:r w:rsidRPr="00E46B40">
        <w:rPr>
          <w:rFonts w:ascii="Times New Roman" w:hAnsi="Times New Roman" w:cs="Times New Roman"/>
          <w:spacing w:val="1"/>
        </w:rPr>
        <w:t>и</w:t>
      </w:r>
      <w:r w:rsidRPr="00E46B40">
        <w:rPr>
          <w:rFonts w:ascii="Times New Roman" w:hAnsi="Times New Roman" w:cs="Times New Roman"/>
        </w:rPr>
        <w:t>е</w:t>
      </w:r>
      <w:r w:rsidRPr="00E46B40">
        <w:rPr>
          <w:rFonts w:ascii="Times New Roman" w:hAnsi="Times New Roman" w:cs="Times New Roman"/>
          <w:spacing w:val="1"/>
        </w:rPr>
        <w:t xml:space="preserve"> </w:t>
      </w:r>
      <w:r w:rsidRPr="00E46B40">
        <w:rPr>
          <w:rFonts w:ascii="Times New Roman" w:hAnsi="Times New Roman" w:cs="Times New Roman"/>
          <w:spacing w:val="-3"/>
        </w:rPr>
        <w:t>о</w:t>
      </w:r>
      <w:r w:rsidRPr="00E46B40">
        <w:rPr>
          <w:rFonts w:ascii="Times New Roman" w:hAnsi="Times New Roman" w:cs="Times New Roman"/>
          <w:spacing w:val="1"/>
        </w:rPr>
        <w:t>ц</w:t>
      </w:r>
      <w:r w:rsidRPr="00E46B40">
        <w:rPr>
          <w:rFonts w:ascii="Times New Roman" w:hAnsi="Times New Roman" w:cs="Times New Roman"/>
        </w:rPr>
        <w:t>е</w:t>
      </w:r>
      <w:r w:rsidRPr="00E46B40">
        <w:rPr>
          <w:rFonts w:ascii="Times New Roman" w:hAnsi="Times New Roman" w:cs="Times New Roman"/>
          <w:spacing w:val="1"/>
        </w:rPr>
        <w:t>н</w:t>
      </w:r>
      <w:r w:rsidRPr="00E46B40">
        <w:rPr>
          <w:rFonts w:ascii="Times New Roman" w:hAnsi="Times New Roman" w:cs="Times New Roman"/>
          <w:spacing w:val="-2"/>
        </w:rPr>
        <w:t>к</w:t>
      </w:r>
      <w:r w:rsidRPr="00E46B40">
        <w:rPr>
          <w:rFonts w:ascii="Times New Roman" w:hAnsi="Times New Roman" w:cs="Times New Roman"/>
        </w:rPr>
        <w:t>и</w:t>
      </w:r>
      <w:r w:rsidRPr="00E46B40">
        <w:rPr>
          <w:rFonts w:ascii="Times New Roman" w:hAnsi="Times New Roman" w:cs="Times New Roman"/>
          <w:spacing w:val="2"/>
        </w:rPr>
        <w:t xml:space="preserve"> </w:t>
      </w:r>
      <w:r w:rsidRPr="00E46B40">
        <w:rPr>
          <w:rFonts w:ascii="Times New Roman" w:hAnsi="Times New Roman" w:cs="Times New Roman"/>
          <w:spacing w:val="-5"/>
        </w:rPr>
        <w:t>у</w:t>
      </w:r>
      <w:r w:rsidRPr="00E46B40">
        <w:rPr>
          <w:rFonts w:ascii="Times New Roman" w:hAnsi="Times New Roman" w:cs="Times New Roman"/>
        </w:rPr>
        <w:t>ро</w:t>
      </w:r>
      <w:r w:rsidRPr="00E46B40">
        <w:rPr>
          <w:rFonts w:ascii="Times New Roman" w:hAnsi="Times New Roman" w:cs="Times New Roman"/>
          <w:spacing w:val="1"/>
        </w:rPr>
        <w:t>вн</w:t>
      </w:r>
      <w:r w:rsidRPr="00E46B40">
        <w:rPr>
          <w:rFonts w:ascii="Times New Roman" w:hAnsi="Times New Roman" w:cs="Times New Roman"/>
        </w:rPr>
        <w:t>я р</w:t>
      </w:r>
      <w:r w:rsidRPr="00E46B40">
        <w:rPr>
          <w:rFonts w:ascii="Times New Roman" w:hAnsi="Times New Roman" w:cs="Times New Roman"/>
          <w:spacing w:val="1"/>
        </w:rPr>
        <w:t>и</w:t>
      </w:r>
      <w:r w:rsidRPr="00E46B40">
        <w:rPr>
          <w:rFonts w:ascii="Times New Roman" w:hAnsi="Times New Roman" w:cs="Times New Roman"/>
        </w:rPr>
        <w:t>ск</w:t>
      </w:r>
      <w:r w:rsidRPr="00E46B40">
        <w:rPr>
          <w:rFonts w:ascii="Times New Roman" w:hAnsi="Times New Roman" w:cs="Times New Roman"/>
          <w:spacing w:val="-3"/>
        </w:rPr>
        <w:t>о</w:t>
      </w:r>
      <w:r w:rsidRPr="00E46B40">
        <w:rPr>
          <w:rFonts w:ascii="Times New Roman" w:hAnsi="Times New Roman" w:cs="Times New Roman"/>
        </w:rPr>
        <w:t>в</w:t>
      </w:r>
    </w:p>
    <w:p w:rsidR="00D83410" w:rsidRPr="00E46B40" w:rsidRDefault="00143970" w:rsidP="00D83410">
      <w:pPr>
        <w:spacing w:after="120" w:line="240" w:lineRule="auto"/>
        <w:ind w:left="1418" w:right="58"/>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пира</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сь</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на</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ре</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льтаты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оцен</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ри</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 плате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сист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ы определ</w:t>
      </w:r>
      <w:r w:rsidRPr="00E46B40">
        <w:rPr>
          <w:rFonts w:ascii="Times New Roman" w:eastAsia="Times New Roman" w:hAnsi="Times New Roman" w:cs="Times New Roman"/>
          <w:spacing w:val="-3"/>
          <w:lang w:val="ru-RU"/>
        </w:rPr>
        <w:t>я</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ень</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рис</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оторый 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ит</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од</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им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из</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ров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р</w:t>
      </w:r>
      <w:r w:rsidRPr="00E46B40">
        <w:rPr>
          <w:rFonts w:ascii="Times New Roman" w:eastAsia="Times New Roman" w:hAnsi="Times New Roman" w:cs="Times New Roman"/>
          <w:lang w:val="ru-RU"/>
        </w:rPr>
        <w:t>и прин</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тии решений отно</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ительно то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может ли заявителю быть присвоен статус Участника;</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нужно ли заявителю предоставить обеспечение в соответствии с пунктом 5.12.3 Правил;</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может ли заявитель запустить одну или несколько карточных программ UnionPay.</w:t>
      </w:r>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eastAsia="Times New Roman" w:hAnsi="Times New Roman" w:cs="Times New Roman"/>
        </w:rPr>
        <w:t>5.14.1.3.</w:t>
      </w:r>
      <w:r w:rsidRPr="00E46B40">
        <w:rPr>
          <w:rFonts w:ascii="Times New Roman" w:eastAsia="Times New Roman" w:hAnsi="Times New Roman" w:cs="Times New Roman"/>
          <w:spacing w:val="36"/>
        </w:rPr>
        <w:tab/>
      </w:r>
      <w:r w:rsidRPr="00E46B40">
        <w:rPr>
          <w:rFonts w:ascii="Times New Roman" w:eastAsia="Times New Roman" w:hAnsi="Times New Roman" w:cs="Times New Roman"/>
        </w:rPr>
        <w:t>Меры</w:t>
      </w:r>
      <w:r w:rsidRPr="00E46B40">
        <w:rPr>
          <w:rFonts w:ascii="Times New Roman" w:hAnsi="Times New Roman" w:cs="Times New Roman"/>
          <w:spacing w:val="-2"/>
        </w:rPr>
        <w:t xml:space="preserve"> </w:t>
      </w:r>
      <w:r w:rsidRPr="00E46B40">
        <w:rPr>
          <w:rFonts w:ascii="Times New Roman" w:hAnsi="Times New Roman" w:cs="Times New Roman"/>
          <w:spacing w:val="1"/>
        </w:rPr>
        <w:t>п</w:t>
      </w:r>
      <w:r w:rsidRPr="00E46B40">
        <w:rPr>
          <w:rFonts w:ascii="Times New Roman" w:hAnsi="Times New Roman" w:cs="Times New Roman"/>
        </w:rPr>
        <w:t>о</w:t>
      </w:r>
      <w:r w:rsidRPr="00E46B40">
        <w:rPr>
          <w:rFonts w:ascii="Times New Roman" w:hAnsi="Times New Roman" w:cs="Times New Roman"/>
          <w:spacing w:val="1"/>
        </w:rPr>
        <w:t xml:space="preserve"> </w:t>
      </w:r>
      <w:r w:rsidRPr="00E46B40">
        <w:rPr>
          <w:rFonts w:ascii="Times New Roman" w:hAnsi="Times New Roman" w:cs="Times New Roman"/>
        </w:rPr>
        <w:t>к</w:t>
      </w:r>
      <w:r w:rsidRPr="00E46B40">
        <w:rPr>
          <w:rFonts w:ascii="Times New Roman" w:hAnsi="Times New Roman" w:cs="Times New Roman"/>
          <w:spacing w:val="-3"/>
        </w:rPr>
        <w:t>о</w:t>
      </w:r>
      <w:r w:rsidRPr="00E46B40">
        <w:rPr>
          <w:rFonts w:ascii="Times New Roman" w:hAnsi="Times New Roman" w:cs="Times New Roman"/>
          <w:spacing w:val="1"/>
        </w:rPr>
        <w:t>н</w:t>
      </w:r>
      <w:r w:rsidRPr="00E46B40">
        <w:rPr>
          <w:rFonts w:ascii="Times New Roman" w:hAnsi="Times New Roman" w:cs="Times New Roman"/>
        </w:rPr>
        <w:t>тро</w:t>
      </w:r>
      <w:r w:rsidRPr="00E46B40">
        <w:rPr>
          <w:rFonts w:ascii="Times New Roman" w:hAnsi="Times New Roman" w:cs="Times New Roman"/>
          <w:spacing w:val="-1"/>
        </w:rPr>
        <w:t>л</w:t>
      </w:r>
      <w:r w:rsidRPr="00E46B40">
        <w:rPr>
          <w:rFonts w:ascii="Times New Roman" w:hAnsi="Times New Roman" w:cs="Times New Roman"/>
        </w:rPr>
        <w:t xml:space="preserve">ю </w:t>
      </w:r>
      <w:r w:rsidRPr="00E46B40">
        <w:rPr>
          <w:rFonts w:ascii="Times New Roman" w:hAnsi="Times New Roman" w:cs="Times New Roman"/>
          <w:spacing w:val="-3"/>
        </w:rPr>
        <w:t>р</w:t>
      </w:r>
      <w:r w:rsidRPr="00E46B40">
        <w:rPr>
          <w:rFonts w:ascii="Times New Roman" w:hAnsi="Times New Roman" w:cs="Times New Roman"/>
          <w:spacing w:val="-1"/>
        </w:rPr>
        <w:t>и</w:t>
      </w:r>
      <w:r w:rsidRPr="00E46B40">
        <w:rPr>
          <w:rFonts w:ascii="Times New Roman" w:hAnsi="Times New Roman" w:cs="Times New Roman"/>
        </w:rPr>
        <w:t>сков</w:t>
      </w:r>
    </w:p>
    <w:p w:rsidR="00D83410" w:rsidRPr="00E46B40" w:rsidRDefault="00143970" w:rsidP="00D83410">
      <w:pPr>
        <w:spacing w:after="120" w:line="240" w:lineRule="auto"/>
        <w:ind w:left="1418"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Меры, принимаемые Оператором платежной системы с целью обеспечить надлежащий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онт</w:t>
      </w:r>
      <w:r w:rsidRPr="00E46B40">
        <w:rPr>
          <w:rFonts w:ascii="Times New Roman" w:eastAsia="Times New Roman" w:hAnsi="Times New Roman" w:cs="Times New Roman"/>
          <w:spacing w:val="-1"/>
          <w:lang w:val="ru-RU"/>
        </w:rPr>
        <w:t>р</w:t>
      </w:r>
      <w:r w:rsidRPr="00E46B40">
        <w:rPr>
          <w:rFonts w:ascii="Times New Roman" w:eastAsia="Times New Roman" w:hAnsi="Times New Roman" w:cs="Times New Roman"/>
          <w:lang w:val="ru-RU"/>
        </w:rPr>
        <w:t>оль</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ри</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2"/>
          <w:lang w:val="ru-RU"/>
        </w:rPr>
        <w:t>лю</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б</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 про</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след</w:t>
      </w:r>
      <w:r w:rsidRPr="00E46B40">
        <w:rPr>
          <w:rFonts w:ascii="Times New Roman" w:eastAsia="Times New Roman" w:hAnsi="Times New Roman" w:cs="Times New Roman"/>
          <w:spacing w:val="-2"/>
          <w:lang w:val="ru-RU"/>
        </w:rPr>
        <w:t>ую</w:t>
      </w:r>
      <w:r w:rsidRPr="00E46B40">
        <w:rPr>
          <w:rFonts w:ascii="Times New Roman" w:eastAsia="Times New Roman" w:hAnsi="Times New Roman" w:cs="Times New Roman"/>
          <w:lang w:val="ru-RU"/>
        </w:rPr>
        <w:t>ще</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запуск программы обучения методам управления рисками;</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предоставление обеспечения;</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приостановление действия одной или нескольких карточных программ Карт UnionPay;</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spacing w:val="-2"/>
          <w:lang w:val="ru-RU"/>
        </w:rPr>
        <w:t>начало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ре</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ли</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ации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э</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стр</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нно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плана</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странен</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ю</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ни</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ших рис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w:t>
      </w:r>
    </w:p>
    <w:p w:rsidR="00D83410" w:rsidRPr="00E46B40" w:rsidRDefault="00143970" w:rsidP="00D83410">
      <w:pPr>
        <w:pStyle w:val="Heading3"/>
        <w:spacing w:after="120"/>
        <w:ind w:left="709"/>
        <w:rPr>
          <w:rFonts w:ascii="Times New Roman" w:eastAsia="Arial" w:hAnsi="Times New Roman" w:cs="Times New Roman"/>
        </w:rPr>
      </w:pPr>
      <w:bookmarkStart w:id="96" w:name="_Toc527655454"/>
      <w:r w:rsidRPr="00E46B40">
        <w:rPr>
          <w:rFonts w:ascii="Times New Roman" w:hAnsi="Times New Roman" w:cs="Times New Roman"/>
        </w:rPr>
        <w:t>5.14.2.</w:t>
      </w:r>
      <w:r w:rsidRPr="00E46B40">
        <w:rPr>
          <w:rFonts w:ascii="Times New Roman" w:hAnsi="Times New Roman" w:cs="Times New Roman"/>
        </w:rPr>
        <w:tab/>
      </w:r>
      <w:r w:rsidRPr="00E46B40">
        <w:rPr>
          <w:rFonts w:ascii="Times New Roman" w:eastAsia="Arial" w:hAnsi="Times New Roman" w:cs="Times New Roman"/>
        </w:rPr>
        <w:t>Иерархическое управление кредитными рисками</w:t>
      </w:r>
      <w:bookmarkEnd w:id="96"/>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hAnsi="Times New Roman" w:cs="Times New Roman"/>
        </w:rPr>
        <w:t>5.14.2.1.</w:t>
      </w:r>
      <w:r w:rsidRPr="00E46B40">
        <w:rPr>
          <w:rFonts w:ascii="Times New Roman" w:hAnsi="Times New Roman" w:cs="Times New Roman"/>
        </w:rPr>
        <w:tab/>
        <w:t>Критерии рейтинговой оценки рисков</w:t>
      </w:r>
    </w:p>
    <w:p w:rsidR="00D83410" w:rsidRPr="00E46B40" w:rsidRDefault="00143970" w:rsidP="00D83410">
      <w:pPr>
        <w:spacing w:after="120" w:line="240" w:lineRule="auto"/>
        <w:ind w:left="1418"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Оператор платежной системы проводит анализ кредитных рисков для каждого Участника на основании следующей информации:</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достаточность капитала;</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обеспеченность активов;</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величина доходов;</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уровень ликвидности;</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результаты рейтинговой оценки регулятором или сторонней рейтинговой организацией (если таковые имеются);</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другая необходимая информация.</w:t>
      </w:r>
    </w:p>
    <w:p w:rsidR="00D83410" w:rsidRPr="00E46B40" w:rsidRDefault="00143970" w:rsidP="00D83410">
      <w:pPr>
        <w:pStyle w:val="Heading4"/>
        <w:tabs>
          <w:tab w:val="left" w:pos="2552"/>
        </w:tabs>
        <w:spacing w:after="120"/>
        <w:rPr>
          <w:rFonts w:ascii="Times New Roman" w:hAnsi="Times New Roman" w:cs="Times New Roman"/>
        </w:rPr>
      </w:pPr>
      <w:r w:rsidRPr="00E46B40">
        <w:rPr>
          <w:rFonts w:ascii="Times New Roman" w:hAnsi="Times New Roman" w:cs="Times New Roman"/>
        </w:rPr>
        <w:t>5.14.2.2.</w:t>
      </w:r>
      <w:r w:rsidRPr="00E46B40">
        <w:rPr>
          <w:rFonts w:ascii="Times New Roman" w:hAnsi="Times New Roman" w:cs="Times New Roman"/>
        </w:rPr>
        <w:tab/>
        <w:t>Классификация уровней рисков</w:t>
      </w:r>
    </w:p>
    <w:p w:rsidR="00D83410" w:rsidRPr="00E46B40" w:rsidRDefault="00143970" w:rsidP="00D83410">
      <w:pPr>
        <w:spacing w:after="120" w:line="240" w:lineRule="auto"/>
        <w:ind w:left="1418"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В Платежной системе применяются 5 уровней оценки рисков финансового состояния:</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Уровень А: отличное финансовое положение, значительные возможности в плане погашения имеющейся задолженности.</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lastRenderedPageBreak/>
        <w:t>Уровень В: стабильное финансовое положение, наличие достаточных финансовых ресурсов, внешней поддержки и возможностей в плане погашения имеющейся задолженности. Заёмщик не подвержен влиянию деловой конъюнктуры или других внешних/внутренних факторов.</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Уровень С: приемлемый уровень финансовых ресурсов и внешней поддержки, хорошие возможности в плане погашения имеющейся задолженности. Заёмщик может быть подвержен влиянию деловой конъюнктуры или других внешних/внутренних факторов.</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Уровень D: недостаточный уровень финансовых ресурсов, внешней поддержки и возможностей в плане погашения имеющейся задолженности. Заёмщик сильно подвержен влиянию деловой конъюнктуры или других внешних/внутренних факторов.</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spacing w:val="-2"/>
          <w:lang w:val="ru-RU"/>
        </w:rPr>
        <w:t>Уровень Е:</w:t>
      </w:r>
      <w:r w:rsidRPr="00E46B40">
        <w:rPr>
          <w:rFonts w:ascii="Times New Roman" w:eastAsia="Times New Roman" w:hAnsi="Times New Roman" w:cs="Times New Roman"/>
          <w:lang w:val="ru-RU"/>
        </w:rPr>
        <w:t xml:space="preserve"> банки или финансовые учреждения, близкие к банкротству.</w:t>
      </w:r>
    </w:p>
    <w:p w:rsidR="00D83410" w:rsidRPr="00E46B40" w:rsidRDefault="00143970" w:rsidP="00D83410">
      <w:pPr>
        <w:pStyle w:val="Heading3"/>
        <w:spacing w:after="120"/>
        <w:ind w:left="709"/>
        <w:rPr>
          <w:rFonts w:ascii="Times New Roman" w:hAnsi="Times New Roman" w:cs="Times New Roman"/>
        </w:rPr>
      </w:pPr>
      <w:bookmarkStart w:id="97" w:name="_Toc527655455"/>
      <w:r w:rsidRPr="00E46B40">
        <w:rPr>
          <w:rFonts w:ascii="Times New Roman" w:hAnsi="Times New Roman" w:cs="Times New Roman"/>
        </w:rPr>
        <w:t>5.14.3.</w:t>
      </w:r>
      <w:r w:rsidRPr="00E46B40">
        <w:rPr>
          <w:rFonts w:ascii="Times New Roman" w:hAnsi="Times New Roman" w:cs="Times New Roman"/>
        </w:rPr>
        <w:tab/>
        <w:t>Резервное обеспечение</w:t>
      </w:r>
      <w:bookmarkEnd w:id="97"/>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b/>
          <w:spacing w:val="-2"/>
          <w:lang w:val="ru-RU"/>
        </w:rPr>
      </w:pPr>
      <w:r w:rsidRPr="00E46B40">
        <w:rPr>
          <w:rFonts w:ascii="Times New Roman" w:eastAsia="Times New Roman" w:hAnsi="Times New Roman" w:cs="Times New Roman"/>
          <w:b/>
          <w:spacing w:val="-2"/>
          <w:lang w:val="ru-RU"/>
        </w:rPr>
        <w:t>Условия предоставления обеспечения</w:t>
      </w:r>
    </w:p>
    <w:p w:rsidR="00D83410" w:rsidRPr="00E46B40" w:rsidRDefault="00143970" w:rsidP="00D83410">
      <w:pPr>
        <w:pStyle w:val="ListParagraph"/>
        <w:spacing w:after="120" w:line="240" w:lineRule="auto"/>
        <w:ind w:left="1985" w:right="56" w:firstLineChars="0" w:firstLine="0"/>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Участники, которые подпадают под любую из следующих двух категорий, обязаны предоставить обеспечение, если они:</w:t>
      </w:r>
    </w:p>
    <w:p w:rsidR="00D83410" w:rsidRPr="00E46B40" w:rsidRDefault="00143970" w:rsidP="00D83410">
      <w:pPr>
        <w:pStyle w:val="ListParagraph"/>
        <w:numPr>
          <w:ilvl w:val="0"/>
          <w:numId w:val="23"/>
        </w:numPr>
        <w:spacing w:after="120" w:line="240" w:lineRule="auto"/>
        <w:ind w:left="2552"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имеют рейтинг кредитного риска на Уровне C или ниже;</w:t>
      </w:r>
    </w:p>
    <w:p w:rsidR="00D83410" w:rsidRPr="00E46B40" w:rsidRDefault="00143970" w:rsidP="00D83410">
      <w:pPr>
        <w:pStyle w:val="ListParagraph"/>
        <w:numPr>
          <w:ilvl w:val="0"/>
          <w:numId w:val="23"/>
        </w:numPr>
        <w:spacing w:after="120" w:line="240" w:lineRule="auto"/>
        <w:ind w:left="2552"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имеют активы, общая стоимость которых составляет менее эквивалента 17 миллиардов долларов США при доле проблемных активов более 20% или коэффициенте достаточности капитала менее 8%.</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b/>
          <w:spacing w:val="-2"/>
          <w:lang w:val="ru-RU"/>
        </w:rPr>
      </w:pPr>
      <w:r w:rsidRPr="00E46B40">
        <w:rPr>
          <w:rFonts w:ascii="Times New Roman" w:eastAsia="Times New Roman" w:hAnsi="Times New Roman" w:cs="Times New Roman"/>
          <w:b/>
          <w:spacing w:val="-2"/>
          <w:lang w:val="ru-RU"/>
        </w:rPr>
        <w:t>Определение обеспечения</w:t>
      </w:r>
    </w:p>
    <w:p w:rsidR="00D83410" w:rsidRPr="00E46B40" w:rsidRDefault="00143970" w:rsidP="00D83410">
      <w:pPr>
        <w:pStyle w:val="ListParagraph"/>
        <w:spacing w:after="120" w:line="240" w:lineRule="auto"/>
        <w:ind w:left="1985" w:right="56" w:firstLineChars="0" w:firstLine="0"/>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Обеспечение для осуществления расчётов может состоять из аккредитивов, банковских гарантий, поручительств, залогов или иного обеспечения, приемлемого для Оператора платежной системы. Обеспечение предоставляется любым Участником, который подпадает под категорию участников, в отношении ежедневных расчётов которых требуются дополнительные меры предосторожности. Предоставленное обеспечение может быть реализовано в качестве компенсации за причитающиеся к оплате расчётные средства, если предоставивший обеспечение Участник оказывается не в состоянии завершить расчёты по межбанковским операциям с использованием Карт UnionPay в соответствии с установленными требованиями. Допустимые виды обеспечения одобряются Оператором платежной системы по его усмотрению.</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b/>
          <w:bCs/>
          <w:spacing w:val="-1"/>
          <w:lang w:val="ru-RU"/>
        </w:rPr>
        <w:t>С</w:t>
      </w:r>
      <w:r w:rsidRPr="00E46B40">
        <w:rPr>
          <w:rFonts w:ascii="Times New Roman" w:eastAsia="Times New Roman" w:hAnsi="Times New Roman" w:cs="Times New Roman"/>
          <w:b/>
          <w:bCs/>
          <w:lang w:val="ru-RU"/>
        </w:rPr>
        <w:t xml:space="preserve">рок </w:t>
      </w:r>
      <w:r w:rsidRPr="00E46B40">
        <w:rPr>
          <w:rFonts w:ascii="Times New Roman" w:eastAsia="Times New Roman" w:hAnsi="Times New Roman" w:cs="Times New Roman"/>
          <w:b/>
          <w:bCs/>
          <w:spacing w:val="1"/>
          <w:lang w:val="ru-RU"/>
        </w:rPr>
        <w:t>д</w:t>
      </w:r>
      <w:r w:rsidRPr="00E46B40">
        <w:rPr>
          <w:rFonts w:ascii="Times New Roman" w:eastAsia="Times New Roman" w:hAnsi="Times New Roman" w:cs="Times New Roman"/>
          <w:b/>
          <w:bCs/>
          <w:lang w:val="ru-RU"/>
        </w:rPr>
        <w:t>е</w:t>
      </w:r>
      <w:r w:rsidRPr="00E46B40">
        <w:rPr>
          <w:rFonts w:ascii="Times New Roman" w:eastAsia="Times New Roman" w:hAnsi="Times New Roman" w:cs="Times New Roman"/>
          <w:b/>
          <w:bCs/>
          <w:spacing w:val="-2"/>
          <w:lang w:val="ru-RU"/>
        </w:rPr>
        <w:t>й</w:t>
      </w:r>
      <w:r w:rsidRPr="00E46B40">
        <w:rPr>
          <w:rFonts w:ascii="Times New Roman" w:eastAsia="Times New Roman" w:hAnsi="Times New Roman" w:cs="Times New Roman"/>
          <w:b/>
          <w:bCs/>
          <w:lang w:val="ru-RU"/>
        </w:rPr>
        <w:t>ст</w:t>
      </w:r>
      <w:r w:rsidRPr="00E46B40">
        <w:rPr>
          <w:rFonts w:ascii="Times New Roman" w:eastAsia="Times New Roman" w:hAnsi="Times New Roman" w:cs="Times New Roman"/>
          <w:b/>
          <w:bCs/>
          <w:spacing w:val="1"/>
          <w:lang w:val="ru-RU"/>
        </w:rPr>
        <w:t>в</w:t>
      </w:r>
      <w:r w:rsidRPr="00E46B40">
        <w:rPr>
          <w:rFonts w:ascii="Times New Roman" w:eastAsia="Times New Roman" w:hAnsi="Times New Roman" w:cs="Times New Roman"/>
          <w:b/>
          <w:bCs/>
          <w:spacing w:val="-2"/>
          <w:lang w:val="ru-RU"/>
        </w:rPr>
        <w:t>и</w:t>
      </w:r>
      <w:r w:rsidRPr="00E46B40">
        <w:rPr>
          <w:rFonts w:ascii="Times New Roman" w:eastAsia="Times New Roman" w:hAnsi="Times New Roman" w:cs="Times New Roman"/>
          <w:b/>
          <w:bCs/>
          <w:lang w:val="ru-RU"/>
        </w:rPr>
        <w:t>я</w:t>
      </w:r>
      <w:r w:rsidRPr="00E46B40">
        <w:rPr>
          <w:rFonts w:ascii="Times New Roman" w:eastAsia="Times New Roman" w:hAnsi="Times New Roman" w:cs="Times New Roman"/>
          <w:b/>
          <w:bCs/>
          <w:spacing w:val="1"/>
          <w:lang w:val="ru-RU"/>
        </w:rPr>
        <w:t xml:space="preserve"> </w:t>
      </w:r>
      <w:r w:rsidRPr="00E46B40">
        <w:rPr>
          <w:rFonts w:ascii="Times New Roman" w:eastAsia="Times New Roman" w:hAnsi="Times New Roman" w:cs="Times New Roman"/>
          <w:b/>
          <w:bCs/>
          <w:lang w:val="ru-RU"/>
        </w:rPr>
        <w:t>об</w:t>
      </w:r>
      <w:r w:rsidRPr="00E46B40">
        <w:rPr>
          <w:rFonts w:ascii="Times New Roman" w:eastAsia="Times New Roman" w:hAnsi="Times New Roman" w:cs="Times New Roman"/>
          <w:b/>
          <w:bCs/>
          <w:spacing w:val="-2"/>
          <w:lang w:val="ru-RU"/>
        </w:rPr>
        <w:t>е</w:t>
      </w:r>
      <w:r w:rsidRPr="00E46B40">
        <w:rPr>
          <w:rFonts w:ascii="Times New Roman" w:eastAsia="Times New Roman" w:hAnsi="Times New Roman" w:cs="Times New Roman"/>
          <w:b/>
          <w:bCs/>
          <w:lang w:val="ru-RU"/>
        </w:rPr>
        <w:t>сп</w:t>
      </w:r>
      <w:r w:rsidRPr="00E46B40">
        <w:rPr>
          <w:rFonts w:ascii="Times New Roman" w:eastAsia="Times New Roman" w:hAnsi="Times New Roman" w:cs="Times New Roman"/>
          <w:b/>
          <w:bCs/>
          <w:spacing w:val="-2"/>
          <w:lang w:val="ru-RU"/>
        </w:rPr>
        <w:t>е</w:t>
      </w:r>
      <w:r w:rsidRPr="00E46B40">
        <w:rPr>
          <w:rFonts w:ascii="Times New Roman" w:eastAsia="Times New Roman" w:hAnsi="Times New Roman" w:cs="Times New Roman"/>
          <w:b/>
          <w:bCs/>
          <w:lang w:val="ru-RU"/>
        </w:rPr>
        <w:t>ч</w:t>
      </w:r>
      <w:r w:rsidRPr="00E46B40">
        <w:rPr>
          <w:rFonts w:ascii="Times New Roman" w:eastAsia="Times New Roman" w:hAnsi="Times New Roman" w:cs="Times New Roman"/>
          <w:b/>
          <w:bCs/>
          <w:spacing w:val="-2"/>
          <w:lang w:val="ru-RU"/>
        </w:rPr>
        <w:t>е</w:t>
      </w:r>
      <w:r w:rsidRPr="00E46B40">
        <w:rPr>
          <w:rFonts w:ascii="Times New Roman" w:eastAsia="Times New Roman" w:hAnsi="Times New Roman" w:cs="Times New Roman"/>
          <w:b/>
          <w:bCs/>
          <w:lang w:val="ru-RU"/>
        </w:rPr>
        <w:t>ния</w:t>
      </w:r>
    </w:p>
    <w:p w:rsidR="00D83410" w:rsidRPr="00E46B40" w:rsidRDefault="00143970" w:rsidP="00D83410">
      <w:pPr>
        <w:pStyle w:val="ListParagraph"/>
        <w:spacing w:after="120" w:line="240" w:lineRule="auto"/>
        <w:ind w:left="1985" w:right="56" w:firstLineChars="0" w:firstLine="0"/>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Срок действия обеспечения составляет не менее 1 года с даты, в которую Участник подписывает соответствующее соглашение о предоставлении обеспечения и фактического его предоставления.</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b/>
          <w:bCs/>
          <w:spacing w:val="-1"/>
          <w:lang w:val="ru-RU"/>
        </w:rPr>
        <w:t>С</w:t>
      </w:r>
      <w:r w:rsidRPr="00E46B40">
        <w:rPr>
          <w:rFonts w:ascii="Times New Roman" w:eastAsia="Times New Roman" w:hAnsi="Times New Roman" w:cs="Times New Roman"/>
          <w:b/>
          <w:bCs/>
          <w:lang w:val="ru-RU"/>
        </w:rPr>
        <w:t>у</w:t>
      </w:r>
      <w:r w:rsidRPr="00E46B40">
        <w:rPr>
          <w:rFonts w:ascii="Times New Roman" w:eastAsia="Times New Roman" w:hAnsi="Times New Roman" w:cs="Times New Roman"/>
          <w:b/>
          <w:bCs/>
          <w:spacing w:val="1"/>
          <w:lang w:val="ru-RU"/>
        </w:rPr>
        <w:t>мм</w:t>
      </w:r>
      <w:r w:rsidRPr="00E46B40">
        <w:rPr>
          <w:rFonts w:ascii="Times New Roman" w:eastAsia="Times New Roman" w:hAnsi="Times New Roman" w:cs="Times New Roman"/>
          <w:b/>
          <w:bCs/>
          <w:lang w:val="ru-RU"/>
        </w:rPr>
        <w:t>а обеспечения</w:t>
      </w:r>
    </w:p>
    <w:p w:rsidR="00D83410" w:rsidRPr="00E46B40" w:rsidRDefault="00143970" w:rsidP="00D83410">
      <w:pPr>
        <w:pStyle w:val="ListParagraph"/>
        <w:spacing w:after="120" w:line="240" w:lineRule="auto"/>
        <w:ind w:left="1985" w:right="56" w:firstLineChars="0" w:firstLine="0"/>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Сумма обеспечения составляет не менее среднемесячной суммы расчётов Участника по межбанковским операциям с использованием Карт UnionPay за последние 12 месяцев. В случае предоставления залога, сумма обеспечения рассчитывается как величина, равная 95% стоимости заложенного имущества, и не может составлять менее 85 000 долларов США или эквивалентной суммы в другой валюте.</w:t>
      </w:r>
    </w:p>
    <w:p w:rsidR="00D83410" w:rsidRPr="00E46B40" w:rsidRDefault="00143970" w:rsidP="00D83410">
      <w:pPr>
        <w:pStyle w:val="ListParagraph"/>
        <w:spacing w:after="120" w:line="240" w:lineRule="auto"/>
        <w:ind w:left="1985" w:right="56" w:firstLineChars="0" w:firstLine="0"/>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 xml:space="preserve">Сумма обеспечения нового Эмитента или Эквайрера не может составлять менее </w:t>
      </w:r>
      <w:r w:rsidRPr="00E46B40">
        <w:rPr>
          <w:rFonts w:ascii="Times New Roman" w:eastAsia="Times New Roman" w:hAnsi="Times New Roman" w:cs="Times New Roman"/>
          <w:spacing w:val="-2"/>
          <w:lang w:val="ru-RU"/>
        </w:rPr>
        <w:lastRenderedPageBreak/>
        <w:t>170 000 долларов США или эквивалентной суммы в другой валюте.</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b/>
          <w:bCs/>
          <w:spacing w:val="-1"/>
          <w:lang w:val="ru-RU"/>
        </w:rPr>
        <w:t>Предоставление</w:t>
      </w:r>
      <w:r w:rsidRPr="00E46B40">
        <w:rPr>
          <w:rFonts w:ascii="Times New Roman" w:eastAsia="Times New Roman" w:hAnsi="Times New Roman" w:cs="Times New Roman"/>
          <w:b/>
          <w:bCs/>
          <w:spacing w:val="-2"/>
          <w:lang w:val="ru-RU"/>
        </w:rPr>
        <w:t xml:space="preserve"> </w:t>
      </w:r>
      <w:r w:rsidRPr="00E46B40">
        <w:rPr>
          <w:rFonts w:ascii="Times New Roman" w:eastAsia="Times New Roman" w:hAnsi="Times New Roman" w:cs="Times New Roman"/>
          <w:b/>
          <w:bCs/>
          <w:lang w:val="ru-RU"/>
        </w:rPr>
        <w:t>обе</w:t>
      </w:r>
      <w:r w:rsidRPr="00E46B40">
        <w:rPr>
          <w:rFonts w:ascii="Times New Roman" w:eastAsia="Times New Roman" w:hAnsi="Times New Roman" w:cs="Times New Roman"/>
          <w:b/>
          <w:bCs/>
          <w:spacing w:val="-2"/>
          <w:lang w:val="ru-RU"/>
        </w:rPr>
        <w:t>с</w:t>
      </w:r>
      <w:r w:rsidRPr="00E46B40">
        <w:rPr>
          <w:rFonts w:ascii="Times New Roman" w:eastAsia="Times New Roman" w:hAnsi="Times New Roman" w:cs="Times New Roman"/>
          <w:b/>
          <w:bCs/>
          <w:lang w:val="ru-RU"/>
        </w:rPr>
        <w:t>пе</w:t>
      </w:r>
      <w:r w:rsidRPr="00E46B40">
        <w:rPr>
          <w:rFonts w:ascii="Times New Roman" w:eastAsia="Times New Roman" w:hAnsi="Times New Roman" w:cs="Times New Roman"/>
          <w:b/>
          <w:bCs/>
          <w:spacing w:val="-2"/>
          <w:lang w:val="ru-RU"/>
        </w:rPr>
        <w:t>ч</w:t>
      </w:r>
      <w:r w:rsidRPr="00E46B40">
        <w:rPr>
          <w:rFonts w:ascii="Times New Roman" w:eastAsia="Times New Roman" w:hAnsi="Times New Roman" w:cs="Times New Roman"/>
          <w:b/>
          <w:bCs/>
          <w:lang w:val="ru-RU"/>
        </w:rPr>
        <w:t>ения</w:t>
      </w:r>
    </w:p>
    <w:p w:rsidR="00D83410" w:rsidRPr="00E46B40" w:rsidRDefault="00143970" w:rsidP="00D83410">
      <w:pPr>
        <w:pStyle w:val="ListParagraph"/>
        <w:spacing w:after="120" w:line="240" w:lineRule="auto"/>
        <w:ind w:left="1985" w:right="56" w:firstLineChars="0" w:firstLine="0"/>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При предоставлении обеспечения Участник обязан представить следующие документы:</w:t>
      </w:r>
    </w:p>
    <w:p w:rsidR="00D83410" w:rsidRPr="00E46B40" w:rsidRDefault="00143970" w:rsidP="00D83410">
      <w:pPr>
        <w:pStyle w:val="ListParagraph"/>
        <w:numPr>
          <w:ilvl w:val="0"/>
          <w:numId w:val="23"/>
        </w:numPr>
        <w:spacing w:after="120" w:line="240" w:lineRule="auto"/>
        <w:ind w:left="2552"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если Участник передаёт в залог имущество, он представляет оригинал правоустанавливающего документа;</w:t>
      </w:r>
    </w:p>
    <w:p w:rsidR="00D83410" w:rsidRPr="00E46B40" w:rsidRDefault="00143970" w:rsidP="00D83410">
      <w:pPr>
        <w:pStyle w:val="ListParagraph"/>
        <w:numPr>
          <w:ilvl w:val="0"/>
          <w:numId w:val="23"/>
        </w:numPr>
        <w:spacing w:after="120" w:line="240" w:lineRule="auto"/>
        <w:ind w:left="2552"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если в качестве залогодателя или гаранта (поручителя) выступает сторонняя организация, она представляет копии своих учредительных документов и лицензий (если применимо), доверенности, удостоверения личности уполномоченного лиц и иные документы, запрошенные Оператором платежной системы;</w:t>
      </w:r>
    </w:p>
    <w:p w:rsidR="00D83410" w:rsidRPr="00E46B40" w:rsidRDefault="00143970" w:rsidP="00D83410">
      <w:pPr>
        <w:pStyle w:val="ListParagraph"/>
        <w:numPr>
          <w:ilvl w:val="0"/>
          <w:numId w:val="23"/>
        </w:numPr>
        <w:spacing w:after="120" w:line="240" w:lineRule="auto"/>
        <w:ind w:left="2552" w:right="56" w:firstLineChars="0" w:hanging="567"/>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если в соответствии учредительными документами требуется корпоративное одобрение обеспечения, Участник представляет заверенную копию такого корпоративного одобрения.</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b/>
          <w:bCs/>
          <w:spacing w:val="1"/>
          <w:lang w:val="ru-RU"/>
        </w:rPr>
        <w:t>П</w:t>
      </w:r>
      <w:r w:rsidRPr="00E46B40">
        <w:rPr>
          <w:rFonts w:ascii="Times New Roman" w:eastAsia="Times New Roman" w:hAnsi="Times New Roman" w:cs="Times New Roman"/>
          <w:b/>
          <w:bCs/>
          <w:lang w:val="ru-RU"/>
        </w:rPr>
        <w:t>ер</w:t>
      </w:r>
      <w:r w:rsidRPr="00E46B40">
        <w:rPr>
          <w:rFonts w:ascii="Times New Roman" w:eastAsia="Times New Roman" w:hAnsi="Times New Roman" w:cs="Times New Roman"/>
          <w:b/>
          <w:bCs/>
          <w:spacing w:val="-2"/>
          <w:lang w:val="ru-RU"/>
        </w:rPr>
        <w:t>е</w:t>
      </w:r>
      <w:r w:rsidRPr="00E46B40">
        <w:rPr>
          <w:rFonts w:ascii="Times New Roman" w:eastAsia="Times New Roman" w:hAnsi="Times New Roman" w:cs="Times New Roman"/>
          <w:b/>
          <w:bCs/>
          <w:spacing w:val="1"/>
          <w:lang w:val="ru-RU"/>
        </w:rPr>
        <w:t>д</w:t>
      </w:r>
      <w:r w:rsidRPr="00E46B40">
        <w:rPr>
          <w:rFonts w:ascii="Times New Roman" w:eastAsia="Times New Roman" w:hAnsi="Times New Roman" w:cs="Times New Roman"/>
          <w:b/>
          <w:bCs/>
          <w:lang w:val="ru-RU"/>
        </w:rPr>
        <w:t>а</w:t>
      </w:r>
      <w:r w:rsidRPr="00E46B40">
        <w:rPr>
          <w:rFonts w:ascii="Times New Roman" w:eastAsia="Times New Roman" w:hAnsi="Times New Roman" w:cs="Times New Roman"/>
          <w:b/>
          <w:bCs/>
          <w:spacing w:val="-2"/>
          <w:lang w:val="ru-RU"/>
        </w:rPr>
        <w:t>ч</w:t>
      </w:r>
      <w:r w:rsidRPr="00E46B40">
        <w:rPr>
          <w:rFonts w:ascii="Times New Roman" w:eastAsia="Times New Roman" w:hAnsi="Times New Roman" w:cs="Times New Roman"/>
          <w:b/>
          <w:bCs/>
          <w:lang w:val="ru-RU"/>
        </w:rPr>
        <w:t xml:space="preserve">а </w:t>
      </w:r>
      <w:r w:rsidRPr="00E46B40">
        <w:rPr>
          <w:rFonts w:ascii="Times New Roman" w:eastAsia="Times New Roman" w:hAnsi="Times New Roman" w:cs="Times New Roman"/>
          <w:b/>
          <w:bCs/>
          <w:spacing w:val="-1"/>
          <w:lang w:val="ru-RU"/>
        </w:rPr>
        <w:t>обеспечения</w:t>
      </w:r>
    </w:p>
    <w:p w:rsidR="00D83410" w:rsidRPr="00E46B40" w:rsidRDefault="00143970" w:rsidP="00D83410">
      <w:pPr>
        <w:pStyle w:val="ListParagraph"/>
        <w:spacing w:after="120" w:line="240" w:lineRule="auto"/>
        <w:ind w:left="1985" w:right="56" w:firstLineChars="0" w:firstLine="0"/>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Участник обязан передать Оператору платежной системы все документы, необходимые для установления соответствующего обеспечения.</w:t>
      </w:r>
    </w:p>
    <w:p w:rsidR="00D83410" w:rsidRPr="00E46B40" w:rsidRDefault="00143970" w:rsidP="00D83410">
      <w:pPr>
        <w:pStyle w:val="ListParagraph"/>
        <w:spacing w:after="120" w:line="240" w:lineRule="auto"/>
        <w:ind w:left="1985" w:right="56" w:firstLineChars="0" w:firstLine="0"/>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Оператор платежной системы оценивает рыночную стоимость обеспечения или курсы иностранных валют по крайней мере один раз в квартал и контролирует уровни кредитного риска эмитентов, выдавших безотзывные аккредитивы.</w:t>
      </w:r>
    </w:p>
    <w:p w:rsidR="00D83410" w:rsidRPr="00E46B40" w:rsidRDefault="00143970" w:rsidP="00D83410">
      <w:pPr>
        <w:pStyle w:val="ListParagraph"/>
        <w:spacing w:after="120" w:line="240" w:lineRule="auto"/>
        <w:ind w:left="1985" w:right="56" w:firstLineChars="0" w:firstLine="0"/>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Если стоимость обеспечения снижается до суммы, составляющей менее 95% от требуемой стоимости обеспечения, Оператор платежной системы уведомляет Участника о необходимости предоставления дополнительного обеспечения для того, чтобы компенсировать снижение стоимости обеспечения. Участник предоставляет дополнительное обеспечение для покрытия снижения стоимости в течение 1 месяца после получения такого уведомления. Если Участник не предоставляет дополнительное обеспечение, Оператор платежной системы вправе наложить на такого Участника штрафные санкции.</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b/>
          <w:bCs/>
          <w:lang w:val="ru-RU"/>
        </w:rPr>
        <w:t>Реализация</w:t>
      </w:r>
      <w:r w:rsidRPr="00E46B40">
        <w:rPr>
          <w:rFonts w:ascii="Times New Roman" w:eastAsia="Times New Roman" w:hAnsi="Times New Roman" w:cs="Times New Roman"/>
          <w:b/>
          <w:bCs/>
          <w:spacing w:val="-2"/>
          <w:lang w:val="ru-RU"/>
        </w:rPr>
        <w:t xml:space="preserve"> </w:t>
      </w:r>
      <w:r w:rsidRPr="00E46B40">
        <w:rPr>
          <w:rFonts w:ascii="Times New Roman" w:eastAsia="Times New Roman" w:hAnsi="Times New Roman" w:cs="Times New Roman"/>
          <w:b/>
          <w:bCs/>
          <w:lang w:val="ru-RU"/>
        </w:rPr>
        <w:t>обе</w:t>
      </w:r>
      <w:r w:rsidRPr="00E46B40">
        <w:rPr>
          <w:rFonts w:ascii="Times New Roman" w:eastAsia="Times New Roman" w:hAnsi="Times New Roman" w:cs="Times New Roman"/>
          <w:b/>
          <w:bCs/>
          <w:spacing w:val="-2"/>
          <w:lang w:val="ru-RU"/>
        </w:rPr>
        <w:t>с</w:t>
      </w:r>
      <w:r w:rsidRPr="00E46B40">
        <w:rPr>
          <w:rFonts w:ascii="Times New Roman" w:eastAsia="Times New Roman" w:hAnsi="Times New Roman" w:cs="Times New Roman"/>
          <w:b/>
          <w:bCs/>
          <w:lang w:val="ru-RU"/>
        </w:rPr>
        <w:t>печ</w:t>
      </w:r>
      <w:r w:rsidRPr="00E46B40">
        <w:rPr>
          <w:rFonts w:ascii="Times New Roman" w:eastAsia="Times New Roman" w:hAnsi="Times New Roman" w:cs="Times New Roman"/>
          <w:b/>
          <w:bCs/>
          <w:spacing w:val="-2"/>
          <w:lang w:val="ru-RU"/>
        </w:rPr>
        <w:t>е</w:t>
      </w:r>
      <w:r w:rsidRPr="00E46B40">
        <w:rPr>
          <w:rFonts w:ascii="Times New Roman" w:eastAsia="Times New Roman" w:hAnsi="Times New Roman" w:cs="Times New Roman"/>
          <w:b/>
          <w:bCs/>
          <w:lang w:val="ru-RU"/>
        </w:rPr>
        <w:t>ния</w:t>
      </w:r>
    </w:p>
    <w:p w:rsidR="00D83410" w:rsidRPr="00E46B40" w:rsidRDefault="00143970" w:rsidP="00D83410">
      <w:pPr>
        <w:pStyle w:val="ListParagraph"/>
        <w:spacing w:after="120" w:line="240" w:lineRule="auto"/>
        <w:ind w:left="1985" w:right="56" w:firstLineChars="0" w:firstLine="0"/>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Реализация обеспечения происходит в соответствии с условиями соответствующего документа о предоставлении обеспечения и требований применимого законодательства.</w:t>
      </w:r>
    </w:p>
    <w:p w:rsidR="00D83410" w:rsidRPr="00E46B40" w:rsidRDefault="00143970" w:rsidP="00D83410">
      <w:pPr>
        <w:pStyle w:val="ListParagraph"/>
        <w:spacing w:after="120" w:line="240" w:lineRule="auto"/>
        <w:ind w:left="1985" w:right="56" w:firstLineChars="0" w:firstLine="0"/>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Если средства, вырученные от реализации обеспечения недостаточны для перечисления средств, уплаты процентов и осуществления соответствующих платежей, Оператор платежной системы сохраняет за собой право дальнейшего требования с должника.</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lang w:val="ru-RU"/>
        </w:rPr>
      </w:pPr>
      <w:r w:rsidRPr="00E46B40">
        <w:rPr>
          <w:rFonts w:ascii="Times New Roman" w:eastAsia="Times New Roman" w:hAnsi="Times New Roman" w:cs="Times New Roman"/>
          <w:b/>
          <w:bCs/>
          <w:lang w:val="ru-RU"/>
        </w:rPr>
        <w:t>Прекращение</w:t>
      </w:r>
      <w:r w:rsidRPr="00E46B40">
        <w:rPr>
          <w:rFonts w:ascii="Times New Roman" w:eastAsia="Times New Roman" w:hAnsi="Times New Roman" w:cs="Times New Roman"/>
          <w:b/>
          <w:bCs/>
          <w:spacing w:val="1"/>
          <w:lang w:val="ru-RU"/>
        </w:rPr>
        <w:t xml:space="preserve"> </w:t>
      </w:r>
      <w:r w:rsidRPr="00E46B40">
        <w:rPr>
          <w:rFonts w:ascii="Times New Roman" w:eastAsia="Times New Roman" w:hAnsi="Times New Roman" w:cs="Times New Roman"/>
          <w:b/>
          <w:bCs/>
          <w:lang w:val="ru-RU"/>
        </w:rPr>
        <w:t>о</w:t>
      </w:r>
      <w:r w:rsidRPr="00E46B40">
        <w:rPr>
          <w:rFonts w:ascii="Times New Roman" w:eastAsia="Times New Roman" w:hAnsi="Times New Roman" w:cs="Times New Roman"/>
          <w:b/>
          <w:bCs/>
          <w:spacing w:val="-2"/>
          <w:lang w:val="ru-RU"/>
        </w:rPr>
        <w:t>б</w:t>
      </w:r>
      <w:r w:rsidRPr="00E46B40">
        <w:rPr>
          <w:rFonts w:ascii="Times New Roman" w:eastAsia="Times New Roman" w:hAnsi="Times New Roman" w:cs="Times New Roman"/>
          <w:b/>
          <w:bCs/>
          <w:lang w:val="ru-RU"/>
        </w:rPr>
        <w:t>есп</w:t>
      </w:r>
      <w:r w:rsidRPr="00E46B40">
        <w:rPr>
          <w:rFonts w:ascii="Times New Roman" w:eastAsia="Times New Roman" w:hAnsi="Times New Roman" w:cs="Times New Roman"/>
          <w:b/>
          <w:bCs/>
          <w:spacing w:val="-2"/>
          <w:lang w:val="ru-RU"/>
        </w:rPr>
        <w:t>е</w:t>
      </w:r>
      <w:r w:rsidRPr="00E46B40">
        <w:rPr>
          <w:rFonts w:ascii="Times New Roman" w:eastAsia="Times New Roman" w:hAnsi="Times New Roman" w:cs="Times New Roman"/>
          <w:b/>
          <w:bCs/>
          <w:lang w:val="ru-RU"/>
        </w:rPr>
        <w:t>че</w:t>
      </w:r>
      <w:r w:rsidRPr="00E46B40">
        <w:rPr>
          <w:rFonts w:ascii="Times New Roman" w:eastAsia="Times New Roman" w:hAnsi="Times New Roman" w:cs="Times New Roman"/>
          <w:b/>
          <w:bCs/>
          <w:spacing w:val="-2"/>
          <w:lang w:val="ru-RU"/>
        </w:rPr>
        <w:t>н</w:t>
      </w:r>
      <w:r w:rsidRPr="00E46B40">
        <w:rPr>
          <w:rFonts w:ascii="Times New Roman" w:eastAsia="Times New Roman" w:hAnsi="Times New Roman" w:cs="Times New Roman"/>
          <w:b/>
          <w:bCs/>
          <w:lang w:val="ru-RU"/>
        </w:rPr>
        <w:t>ия</w:t>
      </w:r>
    </w:p>
    <w:p w:rsidR="00D83410" w:rsidRPr="00E46B40" w:rsidRDefault="00143970" w:rsidP="00D83410">
      <w:pPr>
        <w:pStyle w:val="ListParagraph"/>
        <w:spacing w:after="120" w:line="240" w:lineRule="auto"/>
        <w:ind w:left="1985" w:right="56" w:firstLineChars="0" w:firstLine="0"/>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Если рейтинг кредитного риска Участника поднимается до Уровня B или выше, и Оператор платежной системы не вносил платежей за Участника в течение предыдущего года, Оператор платежной системы может прекратить предоставленное обеспечение.</w:t>
      </w:r>
    </w:p>
    <w:p w:rsidR="00D83410" w:rsidRPr="00E46B40" w:rsidRDefault="00143970" w:rsidP="00D83410">
      <w:pPr>
        <w:pStyle w:val="Heading2"/>
        <w:spacing w:after="120"/>
        <w:rPr>
          <w:rFonts w:ascii="Times New Roman" w:hAnsi="Times New Roman" w:cs="Times New Roman"/>
        </w:rPr>
      </w:pPr>
      <w:bookmarkStart w:id="98" w:name="_Toc527655456"/>
      <w:r w:rsidRPr="00E46B40">
        <w:rPr>
          <w:rFonts w:ascii="Times New Roman" w:hAnsi="Times New Roman" w:cs="Times New Roman"/>
        </w:rPr>
        <w:t>5</w:t>
      </w:r>
      <w:r w:rsidRPr="00E46B40">
        <w:rPr>
          <w:rFonts w:ascii="Times New Roman" w:hAnsi="Times New Roman" w:cs="Times New Roman"/>
          <w:spacing w:val="1"/>
        </w:rPr>
        <w:t>.</w:t>
      </w:r>
      <w:r w:rsidRPr="00E46B40">
        <w:rPr>
          <w:rFonts w:ascii="Times New Roman" w:hAnsi="Times New Roman" w:cs="Times New Roman"/>
        </w:rPr>
        <w:t>15.</w:t>
      </w:r>
      <w:r w:rsidRPr="00E46B40">
        <w:rPr>
          <w:rFonts w:ascii="Times New Roman" w:hAnsi="Times New Roman" w:cs="Times New Roman"/>
        </w:rPr>
        <w:tab/>
      </w:r>
      <w:r w:rsidRPr="00E46B40">
        <w:rPr>
          <w:rFonts w:ascii="Times New Roman" w:hAnsi="Times New Roman" w:cs="Times New Roman"/>
          <w:spacing w:val="1"/>
        </w:rPr>
        <w:t>М</w:t>
      </w:r>
      <w:r w:rsidRPr="00E46B40">
        <w:rPr>
          <w:rFonts w:ascii="Times New Roman" w:hAnsi="Times New Roman" w:cs="Times New Roman"/>
        </w:rPr>
        <w:t>еры</w:t>
      </w:r>
      <w:r w:rsidRPr="00E46B40">
        <w:rPr>
          <w:rFonts w:ascii="Times New Roman" w:hAnsi="Times New Roman" w:cs="Times New Roman"/>
          <w:spacing w:val="-2"/>
        </w:rPr>
        <w:t xml:space="preserve"> </w:t>
      </w:r>
      <w:r w:rsidRPr="00E46B40">
        <w:rPr>
          <w:rFonts w:ascii="Times New Roman" w:hAnsi="Times New Roman" w:cs="Times New Roman"/>
          <w:spacing w:val="1"/>
        </w:rPr>
        <w:t>п</w:t>
      </w:r>
      <w:r w:rsidRPr="00E46B40">
        <w:rPr>
          <w:rFonts w:ascii="Times New Roman" w:hAnsi="Times New Roman" w:cs="Times New Roman"/>
        </w:rPr>
        <w:t>о</w:t>
      </w:r>
      <w:r w:rsidRPr="00E46B40">
        <w:rPr>
          <w:rFonts w:ascii="Times New Roman" w:hAnsi="Times New Roman" w:cs="Times New Roman"/>
          <w:spacing w:val="1"/>
        </w:rPr>
        <w:t xml:space="preserve"> </w:t>
      </w:r>
      <w:r w:rsidRPr="00E46B40">
        <w:rPr>
          <w:rFonts w:ascii="Times New Roman" w:hAnsi="Times New Roman" w:cs="Times New Roman"/>
        </w:rPr>
        <w:t>к</w:t>
      </w:r>
      <w:r w:rsidRPr="00E46B40">
        <w:rPr>
          <w:rFonts w:ascii="Times New Roman" w:hAnsi="Times New Roman" w:cs="Times New Roman"/>
          <w:spacing w:val="-3"/>
        </w:rPr>
        <w:t>о</w:t>
      </w:r>
      <w:r w:rsidRPr="00E46B40">
        <w:rPr>
          <w:rFonts w:ascii="Times New Roman" w:hAnsi="Times New Roman" w:cs="Times New Roman"/>
          <w:spacing w:val="1"/>
        </w:rPr>
        <w:t>н</w:t>
      </w:r>
      <w:r w:rsidRPr="00E46B40">
        <w:rPr>
          <w:rFonts w:ascii="Times New Roman" w:hAnsi="Times New Roman" w:cs="Times New Roman"/>
        </w:rPr>
        <w:t>тро</w:t>
      </w:r>
      <w:r w:rsidRPr="00E46B40">
        <w:rPr>
          <w:rFonts w:ascii="Times New Roman" w:hAnsi="Times New Roman" w:cs="Times New Roman"/>
          <w:spacing w:val="-1"/>
        </w:rPr>
        <w:t>л</w:t>
      </w:r>
      <w:r w:rsidRPr="00E46B40">
        <w:rPr>
          <w:rFonts w:ascii="Times New Roman" w:hAnsi="Times New Roman" w:cs="Times New Roman"/>
        </w:rPr>
        <w:t xml:space="preserve">ю </w:t>
      </w:r>
      <w:r w:rsidRPr="00E46B40">
        <w:rPr>
          <w:rFonts w:ascii="Times New Roman" w:hAnsi="Times New Roman" w:cs="Times New Roman"/>
          <w:spacing w:val="-3"/>
        </w:rPr>
        <w:t>р</w:t>
      </w:r>
      <w:r w:rsidRPr="00E46B40">
        <w:rPr>
          <w:rFonts w:ascii="Times New Roman" w:hAnsi="Times New Roman" w:cs="Times New Roman"/>
          <w:spacing w:val="-1"/>
        </w:rPr>
        <w:t>и</w:t>
      </w:r>
      <w:r w:rsidRPr="00E46B40">
        <w:rPr>
          <w:rFonts w:ascii="Times New Roman" w:hAnsi="Times New Roman" w:cs="Times New Roman"/>
        </w:rPr>
        <w:t>сков</w:t>
      </w:r>
      <w:bookmarkEnd w:id="98"/>
    </w:p>
    <w:p w:rsidR="00D83410" w:rsidRPr="00E46B40" w:rsidRDefault="00143970" w:rsidP="00D83410">
      <w:pPr>
        <w:pStyle w:val="Heading3"/>
        <w:spacing w:after="120"/>
        <w:ind w:left="709"/>
        <w:rPr>
          <w:rFonts w:ascii="Times New Roman" w:eastAsia="Arial" w:hAnsi="Times New Roman" w:cs="Times New Roman"/>
        </w:rPr>
      </w:pPr>
      <w:bookmarkStart w:id="99" w:name="_Toc527655457"/>
      <w:r w:rsidRPr="00E46B40">
        <w:rPr>
          <w:rFonts w:ascii="Times New Roman" w:hAnsi="Times New Roman" w:cs="Times New Roman"/>
        </w:rPr>
        <w:t>5.15.1.</w:t>
      </w:r>
      <w:r w:rsidRPr="00E46B40">
        <w:rPr>
          <w:rFonts w:ascii="Times New Roman" w:hAnsi="Times New Roman" w:cs="Times New Roman"/>
        </w:rPr>
        <w:tab/>
      </w:r>
      <w:r w:rsidRPr="00E46B40">
        <w:rPr>
          <w:rFonts w:ascii="Times New Roman" w:eastAsia="Arial" w:hAnsi="Times New Roman" w:cs="Times New Roman"/>
        </w:rPr>
        <w:t>Про</w:t>
      </w:r>
      <w:r w:rsidRPr="00E46B40">
        <w:rPr>
          <w:rFonts w:ascii="Times New Roman" w:eastAsia="Arial" w:hAnsi="Times New Roman" w:cs="Times New Roman"/>
          <w:spacing w:val="-1"/>
        </w:rPr>
        <w:t>г</w:t>
      </w:r>
      <w:r w:rsidRPr="00E46B40">
        <w:rPr>
          <w:rFonts w:ascii="Times New Roman" w:eastAsia="Arial" w:hAnsi="Times New Roman" w:cs="Times New Roman"/>
        </w:rPr>
        <w:t>рамма</w:t>
      </w:r>
      <w:r w:rsidRPr="00E46B40">
        <w:rPr>
          <w:rFonts w:ascii="Times New Roman" w:eastAsia="Arial" w:hAnsi="Times New Roman" w:cs="Times New Roman"/>
          <w:spacing w:val="1"/>
        </w:rPr>
        <w:t xml:space="preserve"> </w:t>
      </w:r>
      <w:r w:rsidRPr="00E46B40">
        <w:rPr>
          <w:rFonts w:ascii="Times New Roman" w:eastAsia="Arial" w:hAnsi="Times New Roman" w:cs="Times New Roman"/>
        </w:rPr>
        <w:t>к</w:t>
      </w:r>
      <w:r w:rsidRPr="00E46B40">
        <w:rPr>
          <w:rFonts w:ascii="Times New Roman" w:eastAsia="Arial" w:hAnsi="Times New Roman" w:cs="Times New Roman"/>
          <w:spacing w:val="-3"/>
        </w:rPr>
        <w:t>о</w:t>
      </w:r>
      <w:r w:rsidRPr="00E46B40">
        <w:rPr>
          <w:rFonts w:ascii="Times New Roman" w:eastAsia="Arial" w:hAnsi="Times New Roman" w:cs="Times New Roman"/>
          <w:spacing w:val="1"/>
        </w:rPr>
        <w:t>н</w:t>
      </w:r>
      <w:r w:rsidRPr="00E46B40">
        <w:rPr>
          <w:rFonts w:ascii="Times New Roman" w:eastAsia="Arial" w:hAnsi="Times New Roman" w:cs="Times New Roman"/>
        </w:rPr>
        <w:t>тро</w:t>
      </w:r>
      <w:r w:rsidRPr="00E46B40">
        <w:rPr>
          <w:rFonts w:ascii="Times New Roman" w:eastAsia="Arial" w:hAnsi="Times New Roman" w:cs="Times New Roman"/>
          <w:spacing w:val="-1"/>
        </w:rPr>
        <w:t>л</w:t>
      </w:r>
      <w:r w:rsidRPr="00E46B40">
        <w:rPr>
          <w:rFonts w:ascii="Times New Roman" w:eastAsia="Arial" w:hAnsi="Times New Roman" w:cs="Times New Roman"/>
        </w:rPr>
        <w:t>я</w:t>
      </w:r>
      <w:r w:rsidRPr="00E46B40">
        <w:rPr>
          <w:rFonts w:ascii="Times New Roman" w:eastAsia="Arial" w:hAnsi="Times New Roman" w:cs="Times New Roman"/>
          <w:spacing w:val="-3"/>
        </w:rPr>
        <w:t xml:space="preserve"> </w:t>
      </w:r>
      <w:r w:rsidRPr="00E46B40">
        <w:rPr>
          <w:rFonts w:ascii="Times New Roman" w:eastAsia="Arial" w:hAnsi="Times New Roman" w:cs="Times New Roman"/>
          <w:spacing w:val="1"/>
        </w:rPr>
        <w:t>в</w:t>
      </w:r>
      <w:r w:rsidRPr="00E46B40">
        <w:rPr>
          <w:rFonts w:ascii="Times New Roman" w:eastAsia="Arial" w:hAnsi="Times New Roman" w:cs="Times New Roman"/>
        </w:rPr>
        <w:t>о</w:t>
      </w:r>
      <w:r w:rsidRPr="00E46B40">
        <w:rPr>
          <w:rFonts w:ascii="Times New Roman" w:eastAsia="Arial" w:hAnsi="Times New Roman" w:cs="Times New Roman"/>
          <w:spacing w:val="-2"/>
        </w:rPr>
        <w:t>з</w:t>
      </w:r>
      <w:r w:rsidRPr="00E46B40">
        <w:rPr>
          <w:rFonts w:ascii="Times New Roman" w:eastAsia="Arial" w:hAnsi="Times New Roman" w:cs="Times New Roman"/>
          <w:spacing w:val="1"/>
        </w:rPr>
        <w:t>в</w:t>
      </w:r>
      <w:r w:rsidRPr="00E46B40">
        <w:rPr>
          <w:rFonts w:ascii="Times New Roman" w:eastAsia="Arial" w:hAnsi="Times New Roman" w:cs="Times New Roman"/>
        </w:rPr>
        <w:t>рат</w:t>
      </w:r>
      <w:r w:rsidRPr="00E46B40">
        <w:rPr>
          <w:rFonts w:ascii="Times New Roman" w:eastAsia="Arial" w:hAnsi="Times New Roman" w:cs="Times New Roman"/>
          <w:spacing w:val="-1"/>
        </w:rPr>
        <w:t>н</w:t>
      </w:r>
      <w:r w:rsidRPr="00E46B40">
        <w:rPr>
          <w:rFonts w:ascii="Times New Roman" w:eastAsia="Arial" w:hAnsi="Times New Roman" w:cs="Times New Roman"/>
          <w:spacing w:val="1"/>
        </w:rPr>
        <w:t>ы</w:t>
      </w:r>
      <w:r w:rsidRPr="00E46B40">
        <w:rPr>
          <w:rFonts w:ascii="Times New Roman" w:eastAsia="Arial" w:hAnsi="Times New Roman" w:cs="Times New Roman"/>
        </w:rPr>
        <w:t>х</w:t>
      </w:r>
      <w:r w:rsidRPr="00E46B40">
        <w:rPr>
          <w:rFonts w:ascii="Times New Roman" w:eastAsia="Arial" w:hAnsi="Times New Roman" w:cs="Times New Roman"/>
          <w:spacing w:val="-2"/>
        </w:rPr>
        <w:t xml:space="preserve"> </w:t>
      </w:r>
      <w:r w:rsidRPr="00E46B40">
        <w:rPr>
          <w:rFonts w:ascii="Times New Roman" w:eastAsia="Arial" w:hAnsi="Times New Roman" w:cs="Times New Roman"/>
          <w:spacing w:val="1"/>
        </w:rPr>
        <w:t>п</w:t>
      </w:r>
      <w:r w:rsidRPr="00E46B40">
        <w:rPr>
          <w:rFonts w:ascii="Times New Roman" w:eastAsia="Arial" w:hAnsi="Times New Roman" w:cs="Times New Roman"/>
          <w:spacing w:val="-1"/>
        </w:rPr>
        <w:t>л</w:t>
      </w:r>
      <w:r w:rsidRPr="00E46B40">
        <w:rPr>
          <w:rFonts w:ascii="Times New Roman" w:eastAsia="Arial" w:hAnsi="Times New Roman" w:cs="Times New Roman"/>
        </w:rPr>
        <w:t>ате</w:t>
      </w:r>
      <w:r w:rsidRPr="00E46B40">
        <w:rPr>
          <w:rFonts w:ascii="Times New Roman" w:eastAsia="Arial" w:hAnsi="Times New Roman" w:cs="Times New Roman"/>
          <w:spacing w:val="-1"/>
        </w:rPr>
        <w:t>ж</w:t>
      </w:r>
      <w:r w:rsidRPr="00E46B40">
        <w:rPr>
          <w:rFonts w:ascii="Times New Roman" w:eastAsia="Arial" w:hAnsi="Times New Roman" w:cs="Times New Roman"/>
          <w:spacing w:val="-3"/>
        </w:rPr>
        <w:t>е</w:t>
      </w:r>
      <w:r w:rsidRPr="00E46B40">
        <w:rPr>
          <w:rFonts w:ascii="Times New Roman" w:eastAsia="Arial" w:hAnsi="Times New Roman" w:cs="Times New Roman"/>
        </w:rPr>
        <w:t xml:space="preserve">й </w:t>
      </w:r>
      <w:r w:rsidRPr="00E46B40">
        <w:rPr>
          <w:rFonts w:ascii="Times New Roman" w:eastAsia="Arial" w:hAnsi="Times New Roman" w:cs="Times New Roman"/>
          <w:spacing w:val="-3"/>
        </w:rPr>
        <w:t>Т</w:t>
      </w:r>
      <w:r w:rsidRPr="00E46B40">
        <w:rPr>
          <w:rFonts w:ascii="Times New Roman" w:eastAsia="Arial" w:hAnsi="Times New Roman" w:cs="Times New Roman"/>
          <w:spacing w:val="-1"/>
        </w:rPr>
        <w:t>С</w:t>
      </w:r>
      <w:r w:rsidRPr="00E46B40">
        <w:rPr>
          <w:rFonts w:ascii="Times New Roman" w:eastAsia="Arial" w:hAnsi="Times New Roman" w:cs="Times New Roman"/>
        </w:rPr>
        <w:t>П</w:t>
      </w:r>
      <w:bookmarkEnd w:id="99"/>
    </w:p>
    <w:p w:rsidR="00D83410" w:rsidRPr="00E46B40" w:rsidRDefault="00143970" w:rsidP="00D83410">
      <w:pPr>
        <w:spacing w:after="120" w:line="240" w:lineRule="auto"/>
        <w:ind w:left="1418" w:right="59" w:firstLine="1"/>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lastRenderedPageBreak/>
        <w:t>П</w:t>
      </w:r>
      <w:r w:rsidRPr="00E46B40">
        <w:rPr>
          <w:rFonts w:ascii="Times New Roman" w:eastAsia="Times New Roman" w:hAnsi="Times New Roman" w:cs="Times New Roman"/>
          <w:lang w:val="ru-RU"/>
        </w:rPr>
        <w:t>ро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ра</w:t>
      </w:r>
      <w:r w:rsidRPr="00E46B40">
        <w:rPr>
          <w:rFonts w:ascii="Times New Roman" w:eastAsia="Times New Roman" w:hAnsi="Times New Roman" w:cs="Times New Roman"/>
          <w:spacing w:val="-1"/>
          <w:lang w:val="ru-RU"/>
        </w:rPr>
        <w:t>мм</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он</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роля</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зв</w:t>
      </w:r>
      <w:r w:rsidRPr="00E46B40">
        <w:rPr>
          <w:rFonts w:ascii="Times New Roman" w:eastAsia="Times New Roman" w:hAnsi="Times New Roman" w:cs="Times New Roman"/>
          <w:lang w:val="ru-RU"/>
        </w:rPr>
        <w:t>ратных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ей</w:t>
      </w:r>
      <w:r w:rsidRPr="00E46B40">
        <w:rPr>
          <w:rFonts w:ascii="Times New Roman" w:eastAsia="Times New Roman" w:hAnsi="Times New Roman" w:cs="Times New Roman"/>
          <w:spacing w:val="2"/>
          <w:lang w:val="ru-RU"/>
        </w:rPr>
        <w:t xml:space="preserve"> Т</w:t>
      </w: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lang w:val="ru-RU"/>
        </w:rPr>
        <w:t xml:space="preserve">П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исл</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отношение</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мм</w:t>
      </w:r>
      <w:r w:rsidRPr="00E46B40">
        <w:rPr>
          <w:rFonts w:ascii="Times New Roman" w:eastAsia="Times New Roman" w:hAnsi="Times New Roman" w:cs="Times New Roman"/>
          <w:lang w:val="ru-RU"/>
        </w:rPr>
        <w:t xml:space="preserve">ы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зв</w:t>
      </w:r>
      <w:r w:rsidRPr="00E46B40">
        <w:rPr>
          <w:rFonts w:ascii="Times New Roman" w:eastAsia="Times New Roman" w:hAnsi="Times New Roman" w:cs="Times New Roman"/>
          <w:lang w:val="ru-RU"/>
        </w:rPr>
        <w:t>ратных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к об</w:t>
      </w:r>
      <w:r w:rsidRPr="00E46B40">
        <w:rPr>
          <w:rFonts w:ascii="Times New Roman" w:eastAsia="Times New Roman" w:hAnsi="Times New Roman" w:cs="Times New Roman"/>
          <w:spacing w:val="1"/>
          <w:lang w:val="ru-RU"/>
        </w:rPr>
        <w:t>ъ</w:t>
      </w:r>
      <w:r w:rsidRPr="00E46B40">
        <w:rPr>
          <w:rFonts w:ascii="Times New Roman" w:eastAsia="Times New Roman" w:hAnsi="Times New Roman" w:cs="Times New Roman"/>
          <w:lang w:val="ru-RU"/>
        </w:rPr>
        <w:t>ё</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у прод</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lang w:val="ru-RU"/>
        </w:rPr>
        <w:t xml:space="preserve">ж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СП</w:t>
      </w:r>
      <w:r w:rsidRPr="00E46B40">
        <w:rPr>
          <w:rFonts w:ascii="Times New Roman" w:eastAsia="Times New Roman" w:hAnsi="Times New Roman" w:cs="Times New Roman"/>
          <w:lang w:val="ru-RU"/>
        </w:rPr>
        <w:t>.</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пла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ежной</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ы исполь</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для</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онтр</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lang w:val="ru-RU"/>
        </w:rPr>
        <w:t xml:space="preserve">ля </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lang w:val="ru-RU"/>
        </w:rPr>
        <w:t>стат</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сом</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зв</w:t>
      </w:r>
      <w:r w:rsidRPr="00E46B40">
        <w:rPr>
          <w:rFonts w:ascii="Times New Roman" w:eastAsia="Times New Roman" w:hAnsi="Times New Roman" w:cs="Times New Roman"/>
          <w:lang w:val="ru-RU"/>
        </w:rPr>
        <w:t>ратных</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 xml:space="preserve">ей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2"/>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 xml:space="preserve">ели </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ес</w:t>
      </w:r>
      <w:r w:rsidRPr="00E46B40">
        <w:rPr>
          <w:rFonts w:ascii="Times New Roman" w:eastAsia="Times New Roman" w:hAnsi="Times New Roman" w:cs="Times New Roman"/>
          <w:spacing w:val="-1"/>
          <w:lang w:val="ru-RU"/>
        </w:rPr>
        <w:t>яч</w:t>
      </w:r>
      <w:r w:rsidRPr="00E46B40">
        <w:rPr>
          <w:rFonts w:ascii="Times New Roman" w:eastAsia="Times New Roman" w:hAnsi="Times New Roman" w:cs="Times New Roman"/>
          <w:lang w:val="ru-RU"/>
        </w:rPr>
        <w:t>ная доля с</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мм</w:t>
      </w:r>
      <w:r w:rsidRPr="00E46B40">
        <w:rPr>
          <w:rFonts w:ascii="Times New Roman" w:eastAsia="Times New Roman" w:hAnsi="Times New Roman" w:cs="Times New Roman"/>
          <w:lang w:val="ru-RU"/>
        </w:rPr>
        <w:t>ы</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зв</w:t>
      </w:r>
      <w:r w:rsidRPr="00E46B40">
        <w:rPr>
          <w:rFonts w:ascii="Times New Roman" w:eastAsia="Times New Roman" w:hAnsi="Times New Roman" w:cs="Times New Roman"/>
          <w:lang w:val="ru-RU"/>
        </w:rPr>
        <w:t>ратных</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2"/>
          <w:lang w:val="ru-RU"/>
        </w:rPr>
        <w:t>л</w:t>
      </w:r>
      <w:r w:rsidRPr="00E46B40">
        <w:rPr>
          <w:rFonts w:ascii="Times New Roman" w:eastAsia="Times New Roman" w:hAnsi="Times New Roman" w:cs="Times New Roman"/>
          <w:lang w:val="ru-RU"/>
        </w:rPr>
        <w:t>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ей"</w:t>
      </w:r>
      <w:r w:rsidRPr="00E46B40">
        <w:rPr>
          <w:rFonts w:ascii="Times New Roman" w:eastAsia="Times New Roman" w:hAnsi="Times New Roman" w:cs="Times New Roman"/>
          <w:spacing w:val="5"/>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м</w:t>
      </w:r>
      <w:r w:rsidRPr="00E46B40">
        <w:rPr>
          <w:rFonts w:ascii="Times New Roman" w:eastAsia="Times New Roman" w:hAnsi="Times New Roman" w:cs="Times New Roman"/>
          <w:lang w:val="ru-RU"/>
        </w:rPr>
        <w:t>ес</w:t>
      </w:r>
      <w:r w:rsidRPr="00E46B40">
        <w:rPr>
          <w:rFonts w:ascii="Times New Roman" w:eastAsia="Times New Roman" w:hAnsi="Times New Roman" w:cs="Times New Roman"/>
          <w:spacing w:val="-1"/>
          <w:lang w:val="ru-RU"/>
        </w:rPr>
        <w:t>яч</w:t>
      </w:r>
      <w:r w:rsidRPr="00E46B40">
        <w:rPr>
          <w:rFonts w:ascii="Times New Roman" w:eastAsia="Times New Roman" w:hAnsi="Times New Roman" w:cs="Times New Roman"/>
          <w:lang w:val="ru-RU"/>
        </w:rPr>
        <w:t>ное</w:t>
      </w:r>
      <w:r w:rsidRPr="00E46B40">
        <w:rPr>
          <w:rFonts w:ascii="Times New Roman" w:eastAsia="Times New Roman" w:hAnsi="Times New Roman" w:cs="Times New Roman"/>
          <w:spacing w:val="4"/>
          <w:lang w:val="ru-RU"/>
        </w:rPr>
        <w:t xml:space="preserve"> </w:t>
      </w:r>
      <w:r w:rsidRPr="00E46B40">
        <w:rPr>
          <w:rFonts w:ascii="Times New Roman" w:eastAsia="Times New Roman" w:hAnsi="Times New Roman" w:cs="Times New Roman"/>
          <w:spacing w:val="-3"/>
          <w:lang w:val="ru-RU"/>
        </w:rPr>
        <w:t>ч</w:t>
      </w:r>
      <w:r w:rsidRPr="00E46B40">
        <w:rPr>
          <w:rFonts w:ascii="Times New Roman" w:eastAsia="Times New Roman" w:hAnsi="Times New Roman" w:cs="Times New Roman"/>
          <w:lang w:val="ru-RU"/>
        </w:rPr>
        <w:t xml:space="preserve">исло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зв</w:t>
      </w:r>
      <w:r w:rsidRPr="00E46B40">
        <w:rPr>
          <w:rFonts w:ascii="Times New Roman" w:eastAsia="Times New Roman" w:hAnsi="Times New Roman" w:cs="Times New Roman"/>
          <w:lang w:val="ru-RU"/>
        </w:rPr>
        <w:t>ратных</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3"/>
          <w:lang w:val="ru-RU"/>
        </w:rPr>
        <w:t>й</w:t>
      </w:r>
      <w:r w:rsidRPr="00E46B40">
        <w:rPr>
          <w:rFonts w:ascii="Times New Roman" w:eastAsia="Times New Roman" w:hAnsi="Times New Roman" w:cs="Times New Roman"/>
          <w:spacing w:val="1"/>
          <w:lang w:val="ru-RU"/>
        </w:rPr>
        <w:t>»</w:t>
      </w:r>
      <w:r w:rsidRPr="00E46B40">
        <w:rPr>
          <w:rFonts w:ascii="Times New Roman" w:eastAsia="Times New Roman" w:hAnsi="Times New Roman" w:cs="Times New Roman"/>
          <w:lang w:val="ru-RU"/>
        </w:rPr>
        <w:t>. Если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соот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етст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щи</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рит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р</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spacing w:val="-1"/>
          <w:lang w:val="ru-RU"/>
        </w:rPr>
        <w:t>ям</w:t>
      </w:r>
      <w:r w:rsidRPr="00E46B40">
        <w:rPr>
          <w:rFonts w:ascii="Times New Roman" w:eastAsia="Times New Roman" w:hAnsi="Times New Roman" w:cs="Times New Roman"/>
          <w:lang w:val="ru-RU"/>
        </w:rPr>
        <w:t xml:space="preserve">и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стано</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лено,</w:t>
      </w:r>
      <w:r w:rsidRPr="00E46B40">
        <w:rPr>
          <w:rFonts w:ascii="Times New Roman" w:eastAsia="Times New Roman" w:hAnsi="Times New Roman" w:cs="Times New Roman"/>
          <w:spacing w:val="48"/>
          <w:lang w:val="ru-RU"/>
        </w:rPr>
        <w:t xml:space="preserve"> </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то</w:t>
      </w:r>
      <w:r w:rsidRPr="00E46B40">
        <w:rPr>
          <w:rFonts w:ascii="Times New Roman" w:eastAsia="Times New Roman" w:hAnsi="Times New Roman" w:cs="Times New Roman"/>
          <w:spacing w:val="48"/>
          <w:lang w:val="ru-RU"/>
        </w:rPr>
        <w:t xml:space="preserve"> </w:t>
      </w:r>
      <w:r w:rsidRPr="00E46B40">
        <w:rPr>
          <w:rFonts w:ascii="Times New Roman" w:eastAsia="Times New Roman" w:hAnsi="Times New Roman" w:cs="Times New Roman"/>
          <w:lang w:val="ru-RU"/>
        </w:rPr>
        <w:t>де</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льность</w:t>
      </w:r>
      <w:r w:rsidRPr="00E46B40">
        <w:rPr>
          <w:rFonts w:ascii="Times New Roman" w:eastAsia="Times New Roman" w:hAnsi="Times New Roman" w:cs="Times New Roman"/>
          <w:spacing w:val="46"/>
          <w:lang w:val="ru-RU"/>
        </w:rPr>
        <w:t xml:space="preserve"> </w:t>
      </w:r>
      <w:r w:rsidRPr="00E46B40">
        <w:rPr>
          <w:rFonts w:ascii="Times New Roman" w:eastAsia="Times New Roman" w:hAnsi="Times New Roman" w:cs="Times New Roman"/>
          <w:spacing w:val="2"/>
          <w:lang w:val="ru-RU"/>
        </w:rPr>
        <w:t>Т</w:t>
      </w:r>
      <w:r w:rsidRPr="00E46B40">
        <w:rPr>
          <w:rFonts w:ascii="Times New Roman" w:eastAsia="Times New Roman" w:hAnsi="Times New Roman" w:cs="Times New Roman"/>
          <w:spacing w:val="-1"/>
          <w:lang w:val="ru-RU"/>
        </w:rPr>
        <w:t>С</w:t>
      </w:r>
      <w:r w:rsidRPr="00E46B40">
        <w:rPr>
          <w:rFonts w:ascii="Times New Roman" w:eastAsia="Times New Roman" w:hAnsi="Times New Roman" w:cs="Times New Roman"/>
          <w:lang w:val="ru-RU"/>
        </w:rPr>
        <w:t>П</w:t>
      </w:r>
      <w:r w:rsidRPr="00E46B40">
        <w:rPr>
          <w:rFonts w:ascii="Times New Roman" w:eastAsia="Times New Roman" w:hAnsi="Times New Roman" w:cs="Times New Roman"/>
          <w:spacing w:val="47"/>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48"/>
          <w:lang w:val="ru-RU"/>
        </w:rPr>
        <w:t xml:space="preserve"> </w:t>
      </w:r>
      <w:r w:rsidRPr="00E46B40">
        <w:rPr>
          <w:rFonts w:ascii="Times New Roman" w:eastAsia="Times New Roman" w:hAnsi="Times New Roman" w:cs="Times New Roman"/>
          <w:spacing w:val="-3"/>
          <w:lang w:val="ru-RU"/>
        </w:rPr>
        <w:t>п</w:t>
      </w:r>
      <w:r w:rsidRPr="00E46B40">
        <w:rPr>
          <w:rFonts w:ascii="Times New Roman" w:eastAsia="Times New Roman" w:hAnsi="Times New Roman" w:cs="Times New Roman"/>
          <w:lang w:val="ru-RU"/>
        </w:rPr>
        <w:t>ри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 xml:space="preserve">инить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щерб</w:t>
      </w:r>
      <w:r w:rsidRPr="00E46B40">
        <w:rPr>
          <w:rFonts w:ascii="Times New Roman" w:eastAsia="Times New Roman" w:hAnsi="Times New Roman" w:cs="Times New Roman"/>
          <w:spacing w:val="49"/>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латё</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 на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2"/>
          <w:lang w:val="ru-RU"/>
        </w:rPr>
        <w:t>Э</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3"/>
          <w:lang w:val="ru-RU"/>
        </w:rPr>
        <w:t>в</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й</w:t>
      </w:r>
      <w:r w:rsidRPr="00E46B40">
        <w:rPr>
          <w:rFonts w:ascii="Times New Roman" w:eastAsia="Times New Roman" w:hAnsi="Times New Roman" w:cs="Times New Roman"/>
          <w:lang w:val="ru-RU"/>
        </w:rPr>
        <w:t>рера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ет</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 xml:space="preserve">быть </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ал</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ен штр</w:t>
      </w:r>
      <w:r w:rsidRPr="00E46B40">
        <w:rPr>
          <w:rFonts w:ascii="Times New Roman" w:eastAsia="Times New Roman" w:hAnsi="Times New Roman" w:cs="Times New Roman"/>
          <w:spacing w:val="-2"/>
          <w:lang w:val="ru-RU"/>
        </w:rPr>
        <w:t>а</w:t>
      </w:r>
      <w:r w:rsidRPr="00E46B40">
        <w:rPr>
          <w:rFonts w:ascii="Times New Roman" w:eastAsia="Times New Roman" w:hAnsi="Times New Roman" w:cs="Times New Roman"/>
          <w:spacing w:val="1"/>
          <w:lang w:val="ru-RU"/>
        </w:rPr>
        <w:t>ф</w:t>
      </w:r>
      <w:r w:rsidRPr="00E46B40">
        <w:rPr>
          <w:rFonts w:ascii="Times New Roman" w:eastAsia="Times New Roman" w:hAnsi="Times New Roman" w:cs="Times New Roman"/>
          <w:lang w:val="ru-RU"/>
        </w:rPr>
        <w:t>:</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bCs/>
          <w:lang w:val="ru-RU"/>
        </w:rPr>
      </w:pPr>
      <w:r w:rsidRPr="00E46B40">
        <w:rPr>
          <w:rFonts w:ascii="Times New Roman" w:eastAsia="Times New Roman" w:hAnsi="Times New Roman" w:cs="Times New Roman"/>
          <w:bCs/>
          <w:lang w:val="ru-RU"/>
        </w:rPr>
        <w:t>Если ежемесячная доля суммы возвратных платежей превышает 2,5% или ежемесячное число возвратных платежей превышает 50 в течение двух месяцев подряд, Оператор платежной системы направляет Эквайреру, обслуживающему соответствующее ТСП, письменное предупреждение с требованием принять в кратчайшие сроки необходимые меры. Если Эквайрер не представляет план устранения нарушений в установленные сроки, Оператор платежной системы взимает с Эквайрера штрафную неустойку в размере эквивалента 500 долларов США.</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bCs/>
          <w:lang w:val="ru-RU"/>
        </w:rPr>
      </w:pPr>
      <w:r w:rsidRPr="00E46B40">
        <w:rPr>
          <w:rFonts w:ascii="Times New Roman" w:eastAsia="Times New Roman" w:hAnsi="Times New Roman" w:cs="Times New Roman"/>
          <w:bCs/>
          <w:lang w:val="ru-RU"/>
        </w:rPr>
        <w:t>Если ежемесячная доля суммы возвратных платежей превышает 2,5% или ежемесячное число возвратных платежей превышает 50 в течение трёх месяцев подряд, Оператор платежной системы взимает с Эквайрера комиссию за обслуживание возвратных платежей в размере эквивалента 10 долларов США за каждый новый возвратный платёж начиная с четвёртого месяца до тех пор, пока соответствующие показатели не вернутся к нормальным уровням. Это продолжается до тех пор, пока ежемесячная доля суммы возвратных платежей и ежемесячное число возвратных платежей не вернутся к нормальным уровням.</w:t>
      </w:r>
    </w:p>
    <w:p w:rsidR="00D83410" w:rsidRPr="00E46B40" w:rsidRDefault="00143970" w:rsidP="00D83410">
      <w:pPr>
        <w:pStyle w:val="Heading3"/>
        <w:spacing w:after="120"/>
        <w:ind w:left="709"/>
        <w:rPr>
          <w:rFonts w:ascii="Times New Roman" w:eastAsia="Arial" w:hAnsi="Times New Roman" w:cs="Times New Roman"/>
        </w:rPr>
      </w:pPr>
      <w:bookmarkStart w:id="100" w:name="_Toc527655458"/>
      <w:r w:rsidRPr="00E46B40">
        <w:rPr>
          <w:rFonts w:ascii="Times New Roman" w:hAnsi="Times New Roman" w:cs="Times New Roman"/>
        </w:rPr>
        <w:t>5.15.2.</w:t>
      </w:r>
      <w:r w:rsidRPr="00E46B40">
        <w:rPr>
          <w:rFonts w:ascii="Times New Roman" w:hAnsi="Times New Roman" w:cs="Times New Roman"/>
        </w:rPr>
        <w:tab/>
        <w:t>Про</w:t>
      </w:r>
      <w:r w:rsidRPr="00E46B40">
        <w:rPr>
          <w:rFonts w:ascii="Times New Roman" w:hAnsi="Times New Roman" w:cs="Times New Roman"/>
          <w:spacing w:val="-1"/>
        </w:rPr>
        <w:t>г</w:t>
      </w:r>
      <w:r w:rsidRPr="00E46B40">
        <w:rPr>
          <w:rFonts w:ascii="Times New Roman" w:hAnsi="Times New Roman" w:cs="Times New Roman"/>
        </w:rPr>
        <w:t>рамма</w:t>
      </w:r>
      <w:r w:rsidRPr="00E46B40">
        <w:rPr>
          <w:rFonts w:ascii="Times New Roman" w:eastAsia="Arial" w:hAnsi="Times New Roman" w:cs="Times New Roman"/>
          <w:spacing w:val="1"/>
        </w:rPr>
        <w:t xml:space="preserve"> </w:t>
      </w:r>
      <w:r w:rsidRPr="00E46B40">
        <w:rPr>
          <w:rFonts w:ascii="Times New Roman" w:eastAsia="Arial" w:hAnsi="Times New Roman" w:cs="Times New Roman"/>
        </w:rPr>
        <w:t>к</w:t>
      </w:r>
      <w:r w:rsidRPr="00E46B40">
        <w:rPr>
          <w:rFonts w:ascii="Times New Roman" w:eastAsia="Arial" w:hAnsi="Times New Roman" w:cs="Times New Roman"/>
          <w:spacing w:val="-3"/>
        </w:rPr>
        <w:t>о</w:t>
      </w:r>
      <w:r w:rsidRPr="00E46B40">
        <w:rPr>
          <w:rFonts w:ascii="Times New Roman" w:eastAsia="Arial" w:hAnsi="Times New Roman" w:cs="Times New Roman"/>
          <w:spacing w:val="1"/>
        </w:rPr>
        <w:t>н</w:t>
      </w:r>
      <w:r w:rsidRPr="00E46B40">
        <w:rPr>
          <w:rFonts w:ascii="Times New Roman" w:eastAsia="Arial" w:hAnsi="Times New Roman" w:cs="Times New Roman"/>
        </w:rPr>
        <w:t>тро</w:t>
      </w:r>
      <w:r w:rsidRPr="00E46B40">
        <w:rPr>
          <w:rFonts w:ascii="Times New Roman" w:eastAsia="Arial" w:hAnsi="Times New Roman" w:cs="Times New Roman"/>
          <w:spacing w:val="-1"/>
        </w:rPr>
        <w:t>л</w:t>
      </w:r>
      <w:r w:rsidRPr="00E46B40">
        <w:rPr>
          <w:rFonts w:ascii="Times New Roman" w:eastAsia="Arial" w:hAnsi="Times New Roman" w:cs="Times New Roman"/>
        </w:rPr>
        <w:t>я</w:t>
      </w:r>
      <w:r w:rsidRPr="00E46B40">
        <w:rPr>
          <w:rFonts w:ascii="Times New Roman" w:eastAsia="Arial" w:hAnsi="Times New Roman" w:cs="Times New Roman"/>
          <w:spacing w:val="-3"/>
        </w:rPr>
        <w:t xml:space="preserve"> Т</w:t>
      </w:r>
      <w:r w:rsidRPr="00E46B40">
        <w:rPr>
          <w:rFonts w:ascii="Times New Roman" w:eastAsia="Arial" w:hAnsi="Times New Roman" w:cs="Times New Roman"/>
          <w:spacing w:val="-1"/>
        </w:rPr>
        <w:t>С</w:t>
      </w:r>
      <w:r w:rsidRPr="00E46B40">
        <w:rPr>
          <w:rFonts w:ascii="Times New Roman" w:eastAsia="Arial" w:hAnsi="Times New Roman" w:cs="Times New Roman"/>
        </w:rPr>
        <w:t>П</w:t>
      </w:r>
      <w:r w:rsidRPr="00E46B40">
        <w:rPr>
          <w:rFonts w:ascii="Times New Roman" w:eastAsia="Arial" w:hAnsi="Times New Roman" w:cs="Times New Roman"/>
          <w:spacing w:val="1"/>
        </w:rPr>
        <w:t xml:space="preserve"> </w:t>
      </w:r>
      <w:r w:rsidRPr="00E46B40">
        <w:rPr>
          <w:rFonts w:ascii="Times New Roman" w:eastAsia="Arial" w:hAnsi="Times New Roman" w:cs="Times New Roman"/>
        </w:rPr>
        <w:t>с</w:t>
      </w:r>
      <w:r w:rsidRPr="00E46B40">
        <w:rPr>
          <w:rFonts w:ascii="Times New Roman" w:eastAsia="Arial" w:hAnsi="Times New Roman" w:cs="Times New Roman"/>
          <w:spacing w:val="1"/>
        </w:rPr>
        <w:t xml:space="preserve"> вы</w:t>
      </w:r>
      <w:r w:rsidRPr="00E46B40">
        <w:rPr>
          <w:rFonts w:ascii="Times New Roman" w:eastAsia="Arial" w:hAnsi="Times New Roman" w:cs="Times New Roman"/>
        </w:rPr>
        <w:t>со</w:t>
      </w:r>
      <w:r w:rsidRPr="00E46B40">
        <w:rPr>
          <w:rFonts w:ascii="Times New Roman" w:eastAsia="Arial" w:hAnsi="Times New Roman" w:cs="Times New Roman"/>
          <w:spacing w:val="-2"/>
        </w:rPr>
        <w:t>к</w:t>
      </w:r>
      <w:r w:rsidRPr="00E46B40">
        <w:rPr>
          <w:rFonts w:ascii="Times New Roman" w:eastAsia="Arial" w:hAnsi="Times New Roman" w:cs="Times New Roman"/>
          <w:spacing w:val="1"/>
        </w:rPr>
        <w:t>и</w:t>
      </w:r>
      <w:r w:rsidRPr="00E46B40">
        <w:rPr>
          <w:rFonts w:ascii="Times New Roman" w:eastAsia="Arial" w:hAnsi="Times New Roman" w:cs="Times New Roman"/>
        </w:rPr>
        <w:t>м</w:t>
      </w:r>
      <w:r w:rsidRPr="00E46B40">
        <w:rPr>
          <w:rFonts w:ascii="Times New Roman" w:eastAsia="Arial" w:hAnsi="Times New Roman" w:cs="Times New Roman"/>
          <w:spacing w:val="-1"/>
        </w:rPr>
        <w:t xml:space="preserve"> </w:t>
      </w:r>
      <w:r w:rsidRPr="00E46B40">
        <w:rPr>
          <w:rFonts w:ascii="Times New Roman" w:eastAsia="Arial" w:hAnsi="Times New Roman" w:cs="Times New Roman"/>
          <w:spacing w:val="-5"/>
        </w:rPr>
        <w:t>у</w:t>
      </w:r>
      <w:r w:rsidRPr="00E46B40">
        <w:rPr>
          <w:rFonts w:ascii="Times New Roman" w:eastAsia="Arial" w:hAnsi="Times New Roman" w:cs="Times New Roman"/>
        </w:rPr>
        <w:t>ро</w:t>
      </w:r>
      <w:r w:rsidRPr="00E46B40">
        <w:rPr>
          <w:rFonts w:ascii="Times New Roman" w:eastAsia="Arial" w:hAnsi="Times New Roman" w:cs="Times New Roman"/>
          <w:spacing w:val="1"/>
        </w:rPr>
        <w:t>вн</w:t>
      </w:r>
      <w:r w:rsidRPr="00E46B40">
        <w:rPr>
          <w:rFonts w:ascii="Times New Roman" w:eastAsia="Arial" w:hAnsi="Times New Roman" w:cs="Times New Roman"/>
        </w:rPr>
        <w:t>ем</w:t>
      </w:r>
      <w:r w:rsidRPr="00E46B40">
        <w:rPr>
          <w:rFonts w:ascii="Times New Roman" w:eastAsia="Arial" w:hAnsi="Times New Roman" w:cs="Times New Roman"/>
          <w:spacing w:val="1"/>
        </w:rPr>
        <w:t xml:space="preserve"> </w:t>
      </w:r>
      <w:r w:rsidRPr="00E46B40">
        <w:rPr>
          <w:rFonts w:ascii="Times New Roman" w:eastAsia="Arial" w:hAnsi="Times New Roman" w:cs="Times New Roman"/>
        </w:rPr>
        <w:t>р</w:t>
      </w:r>
      <w:r w:rsidRPr="00E46B40">
        <w:rPr>
          <w:rFonts w:ascii="Times New Roman" w:eastAsia="Arial" w:hAnsi="Times New Roman" w:cs="Times New Roman"/>
          <w:spacing w:val="1"/>
        </w:rPr>
        <w:t>и</w:t>
      </w:r>
      <w:r w:rsidRPr="00E46B40">
        <w:rPr>
          <w:rFonts w:ascii="Times New Roman" w:eastAsia="Arial" w:hAnsi="Times New Roman" w:cs="Times New Roman"/>
          <w:spacing w:val="-3"/>
        </w:rPr>
        <w:t>с</w:t>
      </w:r>
      <w:r w:rsidRPr="00E46B40">
        <w:rPr>
          <w:rFonts w:ascii="Times New Roman" w:eastAsia="Arial" w:hAnsi="Times New Roman" w:cs="Times New Roman"/>
        </w:rPr>
        <w:t>ка</w:t>
      </w:r>
      <w:bookmarkEnd w:id="100"/>
    </w:p>
    <w:p w:rsidR="00D83410" w:rsidRPr="00E46B40" w:rsidRDefault="00143970" w:rsidP="00D83410">
      <w:pPr>
        <w:spacing w:after="120" w:line="240" w:lineRule="auto"/>
        <w:ind w:left="1418" w:right="59" w:firstLine="1"/>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Оператор платежной системы выявляет ТСП, проводящие подозрительные или мошеннические операции, и определяет уровень их рисков.</w:t>
      </w:r>
    </w:p>
    <w:p w:rsidR="00D83410" w:rsidRPr="00E46B40" w:rsidRDefault="00143970" w:rsidP="00D83410">
      <w:pPr>
        <w:spacing w:after="120" w:line="240" w:lineRule="auto"/>
        <w:ind w:left="1418" w:right="59" w:firstLine="1"/>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Если ТСП получает статус ТСП с высоким уровнем рисков, и делается вывод о том, что оно может принести ущерб деятельности, связанной с Картами UnionPay, Эквайрерам рекомендуется расторгнуть соглашения о приёме к обслуживанию Карт UnionPay, заключённые с таким ТСП, в течение 10 рабочих дней и в течение 5 рабочих дней с даты расторжения таких соглашений направить соответствующие сведения о таком ТСП в систему информирования об исключённых ТСП.</w:t>
      </w:r>
    </w:p>
    <w:p w:rsidR="00D83410" w:rsidRPr="00E46B40" w:rsidRDefault="00143970" w:rsidP="00D83410">
      <w:pPr>
        <w:spacing w:after="120" w:line="240" w:lineRule="auto"/>
        <w:ind w:left="1418" w:right="59" w:firstLine="1"/>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Если Эквайрер не расторгает соглашение о приёме к обслуживанию Карт UnionPay, заключённое с таким ТСП, в течение указанного выше срока, он несёт ответственность за возмещение сумм возвратных платежей, связанных с мошенническими операциями, о которых сообщили Эмитенты по истечении указанного срока, до тех пор, пока статус рисков такого ТСП не будет восстановлен до нормального уровня.</w:t>
      </w:r>
    </w:p>
    <w:p w:rsidR="00D83410" w:rsidRPr="00E46B40" w:rsidRDefault="00143970" w:rsidP="00D83410">
      <w:pPr>
        <w:spacing w:after="120" w:line="240" w:lineRule="auto"/>
        <w:ind w:left="1418" w:right="59" w:firstLine="1"/>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Если Эквайрер не расторгает соглашение о приёме к обслуживанию Карт UnionPay, заключённое с таким ТСП, в течение указанного выше срока, и через три месяца такое ТСП сохраняет статус «ТСП с высоким уровнем рисков», UnionPay прекращает обслуживание операций по Картам UnionPay, проводимых таким ТСП, проводит выездную проверку Эквайрера и обучение его персонала и взимает с Эквайрера комиссию за проверку и обучение в размере эквивалента 5 000 долларов США.</w:t>
      </w:r>
    </w:p>
    <w:p w:rsidR="00D83410" w:rsidRPr="00E46B40" w:rsidRDefault="00143970" w:rsidP="00D83410">
      <w:pPr>
        <w:pStyle w:val="Heading3"/>
        <w:spacing w:after="120"/>
        <w:ind w:left="709"/>
        <w:rPr>
          <w:rFonts w:ascii="Times New Roman" w:eastAsia="Arial" w:hAnsi="Times New Roman" w:cs="Times New Roman"/>
        </w:rPr>
      </w:pPr>
      <w:bookmarkStart w:id="101" w:name="_Toc527655459"/>
      <w:r w:rsidRPr="00E46B40">
        <w:rPr>
          <w:rFonts w:ascii="Times New Roman" w:hAnsi="Times New Roman" w:cs="Times New Roman"/>
        </w:rPr>
        <w:t>5.15.3.</w:t>
      </w:r>
      <w:r w:rsidRPr="00E46B40">
        <w:rPr>
          <w:rFonts w:ascii="Times New Roman" w:hAnsi="Times New Roman" w:cs="Times New Roman"/>
        </w:rPr>
        <w:tab/>
        <w:t>Программа контроля уровня мошенничества Эквайреров</w:t>
      </w:r>
      <w:bookmarkEnd w:id="101"/>
    </w:p>
    <w:p w:rsidR="00D83410" w:rsidRPr="00E46B40" w:rsidRDefault="00143970" w:rsidP="00D83410">
      <w:pPr>
        <w:spacing w:after="120" w:line="240" w:lineRule="auto"/>
        <w:ind w:left="1418" w:right="59" w:firstLine="1"/>
        <w:jc w:val="both"/>
        <w:rPr>
          <w:rFonts w:ascii="Times New Roman" w:eastAsia="Times New Roman" w:hAnsi="Times New Roman" w:cs="Times New Roman"/>
          <w:spacing w:val="-2"/>
          <w:lang w:val="ru-RU"/>
        </w:rPr>
      </w:pPr>
      <w:r w:rsidRPr="00E46B40">
        <w:rPr>
          <w:rFonts w:ascii="Times New Roman" w:eastAsia="Times New Roman" w:hAnsi="Times New Roman" w:cs="Times New Roman"/>
          <w:spacing w:val="-2"/>
          <w:lang w:val="ru-RU"/>
        </w:rPr>
        <w:t xml:space="preserve">Программа контроля уровня мошенничества Эквайреров выявляет Эквайреров, на долю ТСП которых приходится непропорционально большой объём мошеннических операций в системе. Программа преследует своей целью сокращение объёмов мошеннических действий и связанных с мошенничеством издержек, которые несут Эквайреры Платежной системе </w:t>
      </w:r>
      <w:r w:rsidRPr="00E46B40">
        <w:rPr>
          <w:rFonts w:ascii="Times New Roman" w:eastAsia="Times New Roman" w:hAnsi="Times New Roman" w:cs="Times New Roman"/>
          <w:spacing w:val="-2"/>
          <w:lang w:val="ru-RU"/>
        </w:rPr>
        <w:lastRenderedPageBreak/>
        <w:t>UnionPay.</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bCs/>
          <w:lang w:val="ru-RU"/>
        </w:rPr>
      </w:pPr>
      <w:r w:rsidRPr="00E46B40">
        <w:rPr>
          <w:rFonts w:ascii="Times New Roman" w:eastAsia="Times New Roman" w:hAnsi="Times New Roman" w:cs="Times New Roman"/>
          <w:bCs/>
          <w:lang w:val="ru-RU"/>
        </w:rPr>
        <w:t>Если доля мошеннических эквайринговых операций того или иного Участника за один квартал составляет 150% от средней доли в России, а сумма эквайринговых мошеннических операций за один квартал превышает эквивалента 20 000 долларов США, Оператор платежной системы направляет Эквайреру письменное уведомление с требованием в кратчайшие сроки принять необходимые меры.</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bCs/>
          <w:lang w:val="ru-RU"/>
        </w:rPr>
      </w:pPr>
      <w:r w:rsidRPr="00E46B40">
        <w:rPr>
          <w:rFonts w:ascii="Times New Roman" w:eastAsia="Times New Roman" w:hAnsi="Times New Roman" w:cs="Times New Roman"/>
          <w:bCs/>
          <w:lang w:val="ru-RU"/>
        </w:rPr>
        <w:t>Если Эквайрер не представляет план устранения нарушений в установленные сроки, Оператор платежной системы взимает с Эквайрера штраф за несоблюдение правил в размере эквивалента 500 долларов США.</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bCs/>
          <w:lang w:val="ru-RU"/>
        </w:rPr>
      </w:pPr>
      <w:r w:rsidRPr="00E46B40">
        <w:rPr>
          <w:rFonts w:ascii="Times New Roman" w:eastAsia="Times New Roman" w:hAnsi="Times New Roman" w:cs="Times New Roman"/>
          <w:bCs/>
          <w:lang w:val="ru-RU"/>
        </w:rPr>
        <w:t>Если ежеквартальная доля мошеннических эквайринговых операций того или иного Эквайрера превышает 150% от средней доли в России, а сумма эквайринговых мошеннических операций за один квартал превышает эквивалента 20 000 долларов США в течение двух кварталов подряд, Оператор платежной системы проводит выездную проверку и обучение персонала Эквайрера и взимает с него штраф в размере эквивалента 5 000 долларов США.</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bCs/>
          <w:lang w:val="ru-RU"/>
        </w:rPr>
      </w:pPr>
      <w:r w:rsidRPr="00E46B40">
        <w:rPr>
          <w:rFonts w:ascii="Times New Roman" w:eastAsia="Times New Roman" w:hAnsi="Times New Roman" w:cs="Times New Roman"/>
          <w:bCs/>
          <w:lang w:val="ru-RU"/>
        </w:rPr>
        <w:t>Если ежеквартальная доля мошеннических эквайринговых операций того или иного Эквайрера превышает 150% от средней доли в России, а сумма эквайринговых мошеннических операций за один квартал превышает эквивалента 20 000 долларов США в течение трёх кварталов подряд, Оператор платежной системы взимает с такого Эквайрера штраф в размере эквивалента 10 000 долларов США.</w:t>
      </w:r>
    </w:p>
    <w:p w:rsidR="00D83410" w:rsidRPr="00E46B40" w:rsidRDefault="00143970" w:rsidP="00D83410">
      <w:pPr>
        <w:pStyle w:val="ListParagraph"/>
        <w:numPr>
          <w:ilvl w:val="0"/>
          <w:numId w:val="21"/>
        </w:numPr>
        <w:spacing w:after="120" w:line="240" w:lineRule="auto"/>
        <w:ind w:left="1985" w:right="56" w:firstLineChars="0" w:hanging="567"/>
        <w:jc w:val="both"/>
        <w:rPr>
          <w:rFonts w:ascii="Times New Roman" w:eastAsia="Times New Roman" w:hAnsi="Times New Roman" w:cs="Times New Roman"/>
          <w:bCs/>
          <w:lang w:val="ru-RU"/>
        </w:rPr>
      </w:pPr>
      <w:r w:rsidRPr="00E46B40">
        <w:rPr>
          <w:rFonts w:ascii="Times New Roman" w:eastAsia="Times New Roman" w:hAnsi="Times New Roman" w:cs="Times New Roman"/>
          <w:bCs/>
          <w:lang w:val="ru-RU"/>
        </w:rPr>
        <w:t>Если ежеквартальная доля мошеннических эквайринговых операций того или иного Эквайрера превышает 150% от средней доли в России, а сумма эквайринговых мошеннических операций за один квартал превышает эквивалента 20 000 долларов США в течение четырёх кварталов подряд, Оператор платежной системы может лишить Эквайрера права принимать к обслуживанию Карты UnionPay.</w:t>
      </w:r>
    </w:p>
    <w:p w:rsidR="00D83410" w:rsidRPr="00E46B40" w:rsidRDefault="00143970" w:rsidP="00D83410">
      <w:pPr>
        <w:pStyle w:val="Heading2"/>
        <w:spacing w:after="120"/>
        <w:rPr>
          <w:rFonts w:ascii="Times New Roman" w:hAnsi="Times New Roman" w:cs="Times New Roman"/>
        </w:rPr>
      </w:pPr>
      <w:bookmarkStart w:id="102" w:name="_Toc527655460"/>
      <w:r w:rsidRPr="00E46B40">
        <w:rPr>
          <w:rFonts w:ascii="Times New Roman" w:hAnsi="Times New Roman" w:cs="Times New Roman"/>
        </w:rPr>
        <w:t>5.16.</w:t>
      </w:r>
      <w:r w:rsidRPr="00E46B40">
        <w:rPr>
          <w:rFonts w:ascii="Times New Roman" w:hAnsi="Times New Roman" w:cs="Times New Roman"/>
        </w:rPr>
        <w:tab/>
        <w:t>Порядок изменения операционных и технологических средств и процедур</w:t>
      </w:r>
      <w:bookmarkEnd w:id="102"/>
      <w:r w:rsidRPr="00E46B40">
        <w:rPr>
          <w:rFonts w:ascii="Times New Roman" w:hAnsi="Times New Roman" w:cs="Times New Roman"/>
        </w:rPr>
        <w:t xml:space="preserve"> </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spacing w:val="-1"/>
          <w:lang w:val="ru-RU"/>
        </w:rPr>
        <w:t>О</w:t>
      </w:r>
      <w:r w:rsidRPr="00E46B40">
        <w:rPr>
          <w:rFonts w:ascii="Times New Roman" w:eastAsia="Times New Roman" w:hAnsi="Times New Roman" w:cs="Times New Roman"/>
          <w:lang w:val="ru-RU"/>
        </w:rPr>
        <w:t>ператор</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плат</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с</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 xml:space="preserve">ы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пра</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зм</w:t>
      </w:r>
      <w:r w:rsidRPr="00E46B40">
        <w:rPr>
          <w:rFonts w:ascii="Times New Roman" w:eastAsia="Times New Roman" w:hAnsi="Times New Roman" w:cs="Times New Roman"/>
          <w:lang w:val="ru-RU"/>
        </w:rPr>
        <w:t>ен</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ть</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операционные</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 тех</w:t>
      </w:r>
      <w:r w:rsidRPr="00E46B40">
        <w:rPr>
          <w:rFonts w:ascii="Times New Roman" w:eastAsia="Times New Roman" w:hAnsi="Times New Roman" w:cs="Times New Roman"/>
          <w:spacing w:val="-3"/>
          <w:lang w:val="ru-RU"/>
        </w:rPr>
        <w:t>н</w:t>
      </w:r>
      <w:r w:rsidRPr="00E46B40">
        <w:rPr>
          <w:rFonts w:ascii="Times New Roman" w:eastAsia="Times New Roman" w:hAnsi="Times New Roman" w:cs="Times New Roman"/>
          <w:lang w:val="ru-RU"/>
        </w:rPr>
        <w:t>оло</w:t>
      </w:r>
      <w:r w:rsidRPr="00E46B40">
        <w:rPr>
          <w:rFonts w:ascii="Times New Roman" w:eastAsia="Times New Roman" w:hAnsi="Times New Roman" w:cs="Times New Roman"/>
          <w:spacing w:val="1"/>
          <w:lang w:val="ru-RU"/>
        </w:rPr>
        <w:t>г</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2"/>
          <w:lang w:val="ru-RU"/>
        </w:rPr>
        <w:t>с</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spacing w:val="-3"/>
          <w:lang w:val="ru-RU"/>
        </w:rPr>
        <w:t>и</w:t>
      </w:r>
      <w:r w:rsidRPr="00E46B40">
        <w:rPr>
          <w:rFonts w:ascii="Times New Roman" w:eastAsia="Times New Roman" w:hAnsi="Times New Roman" w:cs="Times New Roman"/>
          <w:lang w:val="ru-RU"/>
        </w:rPr>
        <w:t>е средст</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3"/>
          <w:lang w:val="ru-RU"/>
        </w:rPr>
        <w:t xml:space="preserve"> </w:t>
      </w:r>
      <w:r w:rsidRPr="00E46B40">
        <w:rPr>
          <w:rFonts w:ascii="Times New Roman" w:eastAsia="Times New Roman" w:hAnsi="Times New Roman" w:cs="Times New Roman"/>
          <w:lang w:val="ru-RU"/>
        </w:rPr>
        <w:t>процед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ры</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по</w:t>
      </w:r>
      <w:r w:rsidRPr="00E46B40">
        <w:rPr>
          <w:rFonts w:ascii="Times New Roman" w:eastAsia="Times New Roman" w:hAnsi="Times New Roman" w:cs="Times New Roman"/>
          <w:spacing w:val="-2"/>
          <w:lang w:val="ru-RU"/>
        </w:rPr>
        <w:t xml:space="preserve"> </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ое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у</w:t>
      </w:r>
      <w:r w:rsidRPr="00E46B40">
        <w:rPr>
          <w:rFonts w:ascii="Times New Roman" w:eastAsia="Times New Roman" w:hAnsi="Times New Roman" w:cs="Times New Roman"/>
          <w:spacing w:val="-2"/>
          <w:lang w:val="ru-RU"/>
        </w:rPr>
        <w:t xml:space="preserve"> у</w:t>
      </w:r>
      <w:r w:rsidRPr="00E46B40">
        <w:rPr>
          <w:rFonts w:ascii="Times New Roman" w:eastAsia="Times New Roman" w:hAnsi="Times New Roman" w:cs="Times New Roman"/>
          <w:lang w:val="ru-RU"/>
        </w:rPr>
        <w:t>с</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отрению</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1"/>
          <w:lang w:val="ru-RU"/>
        </w:rPr>
        <w:t xml:space="preserve"> </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е</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ю</w:t>
      </w:r>
      <w:r w:rsidRPr="00E46B40">
        <w:rPr>
          <w:rFonts w:ascii="Times New Roman" w:eastAsia="Times New Roman" w:hAnsi="Times New Roman" w:cs="Times New Roman"/>
          <w:lang w:val="ru-RU"/>
        </w:rPr>
        <w:t>щих 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х:</w:t>
      </w:r>
    </w:p>
    <w:p w:rsidR="00D83410" w:rsidRPr="00E46B40" w:rsidRDefault="00143970" w:rsidP="00D83410">
      <w:pPr>
        <w:pStyle w:val="ListParagraph"/>
        <w:numPr>
          <w:ilvl w:val="0"/>
          <w:numId w:val="24"/>
        </w:numPr>
        <w:spacing w:before="12" w:after="120" w:line="240" w:lineRule="auto"/>
        <w:ind w:left="1276" w:firstLineChars="0" w:hanging="567"/>
        <w:rPr>
          <w:rFonts w:ascii="Times New Roman" w:eastAsia="Times New Roman" w:hAnsi="Times New Roman" w:cs="Times New Roman"/>
          <w:lang w:val="ru-RU"/>
        </w:rPr>
      </w:pP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38"/>
          <w:lang w:val="ru-RU"/>
        </w:rPr>
        <w:t xml:space="preserve"> </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spacing w:val="-1"/>
          <w:lang w:val="ru-RU"/>
        </w:rPr>
        <w:t>ч</w:t>
      </w:r>
      <w:r w:rsidRPr="00E46B40">
        <w:rPr>
          <w:rFonts w:ascii="Times New Roman" w:eastAsia="Times New Roman" w:hAnsi="Times New Roman" w:cs="Times New Roman"/>
          <w:lang w:val="ru-RU"/>
        </w:rPr>
        <w:t>ае</w:t>
      </w:r>
      <w:r w:rsidRPr="00E46B40">
        <w:rPr>
          <w:rFonts w:ascii="Times New Roman" w:eastAsia="Times New Roman" w:hAnsi="Times New Roman" w:cs="Times New Roman"/>
          <w:spacing w:val="39"/>
          <w:lang w:val="ru-RU"/>
        </w:rPr>
        <w:t xml:space="preserve"> </w:t>
      </w:r>
      <w:r w:rsidRPr="00E46B40">
        <w:rPr>
          <w:rFonts w:ascii="Times New Roman" w:eastAsia="Times New Roman" w:hAnsi="Times New Roman" w:cs="Times New Roman"/>
          <w:lang w:val="ru-RU"/>
        </w:rPr>
        <w:t>и</w:t>
      </w:r>
      <w:r w:rsidRPr="00E46B40">
        <w:rPr>
          <w:rFonts w:ascii="Times New Roman" w:eastAsia="Times New Roman" w:hAnsi="Times New Roman" w:cs="Times New Roman"/>
          <w:spacing w:val="-1"/>
          <w:lang w:val="ru-RU"/>
        </w:rPr>
        <w:t>зм</w:t>
      </w:r>
      <w:r w:rsidRPr="00E46B40">
        <w:rPr>
          <w:rFonts w:ascii="Times New Roman" w:eastAsia="Times New Roman" w:hAnsi="Times New Roman" w:cs="Times New Roman"/>
          <w:lang w:val="ru-RU"/>
        </w:rPr>
        <w:t>енения</w:t>
      </w:r>
      <w:r w:rsidRPr="00E46B40">
        <w:rPr>
          <w:rFonts w:ascii="Times New Roman" w:eastAsia="Times New Roman" w:hAnsi="Times New Roman" w:cs="Times New Roman"/>
          <w:spacing w:val="38"/>
          <w:lang w:val="ru-RU"/>
        </w:rPr>
        <w:t xml:space="preserve"> </w:t>
      </w:r>
      <w:r w:rsidRPr="00E46B40">
        <w:rPr>
          <w:rFonts w:ascii="Times New Roman" w:eastAsia="Times New Roman" w:hAnsi="Times New Roman" w:cs="Times New Roman"/>
          <w:lang w:val="ru-RU"/>
        </w:rPr>
        <w:t>пор</w:t>
      </w:r>
      <w:r w:rsidRPr="00E46B40">
        <w:rPr>
          <w:rFonts w:ascii="Times New Roman" w:eastAsia="Times New Roman" w:hAnsi="Times New Roman" w:cs="Times New Roman"/>
          <w:spacing w:val="-1"/>
          <w:lang w:val="ru-RU"/>
        </w:rPr>
        <w:t>я</w:t>
      </w:r>
      <w:r w:rsidRPr="00E46B40">
        <w:rPr>
          <w:rFonts w:ascii="Times New Roman" w:eastAsia="Times New Roman" w:hAnsi="Times New Roman" w:cs="Times New Roman"/>
          <w:lang w:val="ru-RU"/>
        </w:rPr>
        <w:t>д</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39"/>
          <w:lang w:val="ru-RU"/>
        </w:rPr>
        <w:t xml:space="preserve"> </w:t>
      </w:r>
      <w:r w:rsidRPr="00E46B40">
        <w:rPr>
          <w:rFonts w:ascii="Times New Roman" w:eastAsia="Times New Roman" w:hAnsi="Times New Roman" w:cs="Times New Roman"/>
          <w:spacing w:val="-2"/>
          <w:lang w:val="ru-RU"/>
        </w:rPr>
        <w:t>о</w:t>
      </w:r>
      <w:r w:rsidRPr="00E46B40">
        <w:rPr>
          <w:rFonts w:ascii="Times New Roman" w:eastAsia="Times New Roman" w:hAnsi="Times New Roman" w:cs="Times New Roman"/>
          <w:spacing w:val="1"/>
          <w:lang w:val="ru-RU"/>
        </w:rPr>
        <w:t>к</w:t>
      </w:r>
      <w:r w:rsidRPr="00E46B40">
        <w:rPr>
          <w:rFonts w:ascii="Times New Roman" w:eastAsia="Times New Roman" w:hAnsi="Times New Roman" w:cs="Times New Roman"/>
          <w:lang w:val="ru-RU"/>
        </w:rPr>
        <w:t>а</w:t>
      </w:r>
      <w:r w:rsidRPr="00E46B40">
        <w:rPr>
          <w:rFonts w:ascii="Times New Roman" w:eastAsia="Times New Roman" w:hAnsi="Times New Roman" w:cs="Times New Roman"/>
          <w:spacing w:val="-1"/>
          <w:lang w:val="ru-RU"/>
        </w:rPr>
        <w:t>з</w:t>
      </w:r>
      <w:r w:rsidRPr="00E46B40">
        <w:rPr>
          <w:rFonts w:ascii="Times New Roman" w:eastAsia="Times New Roman" w:hAnsi="Times New Roman" w:cs="Times New Roman"/>
          <w:lang w:val="ru-RU"/>
        </w:rPr>
        <w:t>ания</w:t>
      </w:r>
      <w:r w:rsidRPr="00E46B40">
        <w:rPr>
          <w:rFonts w:ascii="Times New Roman" w:eastAsia="Times New Roman" w:hAnsi="Times New Roman" w:cs="Times New Roman"/>
          <w:spacing w:val="37"/>
          <w:lang w:val="ru-RU"/>
        </w:rPr>
        <w:t xml:space="preserve"> </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сл</w:t>
      </w:r>
      <w:r w:rsidRPr="00E46B40">
        <w:rPr>
          <w:rFonts w:ascii="Times New Roman" w:eastAsia="Times New Roman" w:hAnsi="Times New Roman" w:cs="Times New Roman"/>
          <w:spacing w:val="-2"/>
          <w:lang w:val="ru-RU"/>
        </w:rPr>
        <w:t>у</w:t>
      </w:r>
      <w:r w:rsidRPr="00E46B40">
        <w:rPr>
          <w:rFonts w:ascii="Times New Roman" w:eastAsia="Times New Roman" w:hAnsi="Times New Roman" w:cs="Times New Roman"/>
          <w:lang w:val="ru-RU"/>
        </w:rPr>
        <w:t>г</w:t>
      </w:r>
      <w:r w:rsidRPr="00E46B40">
        <w:rPr>
          <w:rFonts w:ascii="Times New Roman" w:eastAsia="Times New Roman" w:hAnsi="Times New Roman" w:cs="Times New Roman"/>
          <w:spacing w:val="39"/>
          <w:lang w:val="ru-RU"/>
        </w:rPr>
        <w:t xml:space="preserve"> </w:t>
      </w:r>
      <w:r w:rsidRPr="00E46B40">
        <w:rPr>
          <w:rFonts w:ascii="Times New Roman" w:eastAsia="Times New Roman" w:hAnsi="Times New Roman" w:cs="Times New Roman"/>
          <w:lang w:val="ru-RU"/>
        </w:rPr>
        <w:t>или</w:t>
      </w:r>
      <w:r w:rsidRPr="00E46B40">
        <w:rPr>
          <w:rFonts w:ascii="Times New Roman" w:eastAsia="Times New Roman" w:hAnsi="Times New Roman" w:cs="Times New Roman"/>
          <w:spacing w:val="36"/>
          <w:lang w:val="ru-RU"/>
        </w:rPr>
        <w:t xml:space="preserve"> </w:t>
      </w:r>
      <w:r w:rsidRPr="00E46B40">
        <w:rPr>
          <w:rFonts w:ascii="Times New Roman" w:eastAsia="Times New Roman" w:hAnsi="Times New Roman" w:cs="Times New Roman"/>
          <w:spacing w:val="-1"/>
          <w:lang w:val="ru-RU"/>
        </w:rPr>
        <w:t>в</w:t>
      </w:r>
      <w:r w:rsidRPr="00E46B40">
        <w:rPr>
          <w:rFonts w:ascii="Times New Roman" w:eastAsia="Times New Roman" w:hAnsi="Times New Roman" w:cs="Times New Roman"/>
          <w:lang w:val="ru-RU"/>
        </w:rPr>
        <w:t>ида</w:t>
      </w:r>
      <w:r w:rsidRPr="00E46B40">
        <w:rPr>
          <w:rFonts w:ascii="Times New Roman" w:eastAsia="Times New Roman" w:hAnsi="Times New Roman" w:cs="Times New Roman"/>
          <w:spacing w:val="39"/>
          <w:lang w:val="ru-RU"/>
        </w:rPr>
        <w:t xml:space="preserve"> </w:t>
      </w:r>
      <w:r w:rsidRPr="00E46B40">
        <w:rPr>
          <w:rFonts w:ascii="Times New Roman" w:eastAsia="Times New Roman" w:hAnsi="Times New Roman" w:cs="Times New Roman"/>
          <w:lang w:val="ru-RU"/>
        </w:rPr>
        <w:t>операций</w:t>
      </w:r>
      <w:r w:rsidRPr="00E46B40">
        <w:rPr>
          <w:rFonts w:ascii="Times New Roman" w:eastAsia="Times New Roman" w:hAnsi="Times New Roman" w:cs="Times New Roman"/>
          <w:spacing w:val="38"/>
          <w:lang w:val="ru-RU"/>
        </w:rPr>
        <w:t xml:space="preserve"> </w:t>
      </w:r>
      <w:r w:rsidRPr="00E46B40">
        <w:rPr>
          <w:rFonts w:ascii="Times New Roman" w:eastAsia="Times New Roman" w:hAnsi="Times New Roman" w:cs="Times New Roman"/>
          <w:lang w:val="ru-RU"/>
        </w:rPr>
        <w:t>в</w:t>
      </w:r>
      <w:r w:rsidRPr="00E46B40">
        <w:rPr>
          <w:rFonts w:ascii="Times New Roman" w:eastAsia="Times New Roman" w:hAnsi="Times New Roman" w:cs="Times New Roman"/>
          <w:spacing w:val="38"/>
          <w:lang w:val="ru-RU"/>
        </w:rPr>
        <w:t xml:space="preserve"> </w:t>
      </w:r>
      <w:r w:rsidRPr="00E46B40">
        <w:rPr>
          <w:rFonts w:ascii="Times New Roman" w:eastAsia="Times New Roman" w:hAnsi="Times New Roman" w:cs="Times New Roman"/>
          <w:spacing w:val="-1"/>
          <w:lang w:val="ru-RU"/>
        </w:rPr>
        <w:t>П</w:t>
      </w:r>
      <w:r w:rsidRPr="00E46B40">
        <w:rPr>
          <w:rFonts w:ascii="Times New Roman" w:eastAsia="Times New Roman" w:hAnsi="Times New Roman" w:cs="Times New Roman"/>
          <w:lang w:val="ru-RU"/>
        </w:rPr>
        <w:t>ла</w:t>
      </w:r>
      <w:r w:rsidRPr="00E46B40">
        <w:rPr>
          <w:rFonts w:ascii="Times New Roman" w:eastAsia="Times New Roman" w:hAnsi="Times New Roman" w:cs="Times New Roman"/>
          <w:spacing w:val="-3"/>
          <w:lang w:val="ru-RU"/>
        </w:rPr>
        <w:t>т</w:t>
      </w:r>
      <w:r w:rsidRPr="00E46B40">
        <w:rPr>
          <w:rFonts w:ascii="Times New Roman" w:eastAsia="Times New Roman" w:hAnsi="Times New Roman" w:cs="Times New Roman"/>
          <w:lang w:val="ru-RU"/>
        </w:rPr>
        <w:t>е</w:t>
      </w:r>
      <w:r w:rsidRPr="00E46B40">
        <w:rPr>
          <w:rFonts w:ascii="Times New Roman" w:eastAsia="Times New Roman" w:hAnsi="Times New Roman" w:cs="Times New Roman"/>
          <w:spacing w:val="-1"/>
          <w:lang w:val="ru-RU"/>
        </w:rPr>
        <w:t>ж</w:t>
      </w:r>
      <w:r w:rsidRPr="00E46B40">
        <w:rPr>
          <w:rFonts w:ascii="Times New Roman" w:eastAsia="Times New Roman" w:hAnsi="Times New Roman" w:cs="Times New Roman"/>
          <w:lang w:val="ru-RU"/>
        </w:rPr>
        <w:t>ной систе</w:t>
      </w:r>
      <w:r w:rsidRPr="00E46B40">
        <w:rPr>
          <w:rFonts w:ascii="Times New Roman" w:eastAsia="Times New Roman" w:hAnsi="Times New Roman" w:cs="Times New Roman"/>
          <w:spacing w:val="-1"/>
          <w:lang w:val="ru-RU"/>
        </w:rPr>
        <w:t>м</w:t>
      </w:r>
      <w:r w:rsidRPr="00E46B40">
        <w:rPr>
          <w:rFonts w:ascii="Times New Roman" w:eastAsia="Times New Roman" w:hAnsi="Times New Roman" w:cs="Times New Roman"/>
          <w:lang w:val="ru-RU"/>
        </w:rPr>
        <w:t>е;</w:t>
      </w:r>
    </w:p>
    <w:p w:rsidR="00D83410" w:rsidRPr="00E46B40" w:rsidRDefault="00143970" w:rsidP="00D83410">
      <w:pPr>
        <w:pStyle w:val="ListParagraph"/>
        <w:numPr>
          <w:ilvl w:val="0"/>
          <w:numId w:val="24"/>
        </w:numPr>
        <w:spacing w:before="12" w:after="120" w:line="240" w:lineRule="auto"/>
        <w:ind w:left="1276" w:firstLineChars="0" w:hanging="567"/>
        <w:rPr>
          <w:rFonts w:ascii="Times New Roman" w:eastAsia="Times New Roman" w:hAnsi="Times New Roman" w:cs="Times New Roman"/>
          <w:lang w:val="ru-RU"/>
        </w:rPr>
      </w:pPr>
      <w:r w:rsidRPr="00E46B40">
        <w:rPr>
          <w:rFonts w:ascii="Times New Roman" w:eastAsia="Times New Roman" w:hAnsi="Times New Roman" w:cs="Times New Roman"/>
          <w:lang w:val="ru-RU"/>
        </w:rPr>
        <w:t xml:space="preserve">в случаях, предусмотренных законодательством </w:t>
      </w:r>
      <w:r>
        <w:rPr>
          <w:rFonts w:ascii="Times New Roman" w:eastAsia="Times New Roman" w:hAnsi="Times New Roman" w:cs="Times New Roman"/>
          <w:lang w:val="ru-RU"/>
        </w:rPr>
        <w:t>РФ</w:t>
      </w:r>
      <w:r w:rsidRPr="00E46B40">
        <w:rPr>
          <w:rFonts w:ascii="Times New Roman" w:eastAsia="Times New Roman" w:hAnsi="Times New Roman" w:cs="Times New Roman"/>
          <w:lang w:val="ru-RU"/>
        </w:rPr>
        <w:t>;</w:t>
      </w:r>
    </w:p>
    <w:p w:rsidR="00D83410" w:rsidRPr="00E46B40" w:rsidRDefault="00143970" w:rsidP="00D83410">
      <w:pPr>
        <w:pStyle w:val="ListParagraph"/>
        <w:numPr>
          <w:ilvl w:val="0"/>
          <w:numId w:val="24"/>
        </w:numPr>
        <w:spacing w:before="12" w:after="120" w:line="240" w:lineRule="auto"/>
        <w:ind w:left="1276" w:firstLineChars="0" w:hanging="567"/>
        <w:rPr>
          <w:rFonts w:ascii="Times New Roman" w:eastAsia="Times New Roman" w:hAnsi="Times New Roman" w:cs="Times New Roman"/>
          <w:lang w:val="ru-RU"/>
        </w:rPr>
      </w:pPr>
      <w:r w:rsidRPr="00E46B40">
        <w:rPr>
          <w:rFonts w:ascii="Times New Roman" w:eastAsia="Times New Roman" w:hAnsi="Times New Roman" w:cs="Times New Roman"/>
          <w:lang w:val="ru-RU"/>
        </w:rPr>
        <w:t>по требованию Банка России;</w:t>
      </w:r>
    </w:p>
    <w:p w:rsidR="00D83410" w:rsidRPr="00E46B40" w:rsidRDefault="00143970" w:rsidP="00D83410">
      <w:pPr>
        <w:pStyle w:val="ListParagraph"/>
        <w:numPr>
          <w:ilvl w:val="0"/>
          <w:numId w:val="24"/>
        </w:numPr>
        <w:spacing w:before="12" w:after="120" w:line="240" w:lineRule="auto"/>
        <w:ind w:left="1276" w:firstLineChars="0" w:hanging="567"/>
        <w:rPr>
          <w:rFonts w:ascii="Times New Roman" w:eastAsia="Times New Roman" w:hAnsi="Times New Roman" w:cs="Times New Roman"/>
          <w:lang w:val="ru-RU"/>
        </w:rPr>
      </w:pPr>
      <w:r w:rsidRPr="00E46B40">
        <w:rPr>
          <w:rFonts w:ascii="Times New Roman" w:eastAsia="Times New Roman" w:hAnsi="Times New Roman" w:cs="Times New Roman"/>
          <w:lang w:val="ru-RU"/>
        </w:rPr>
        <w:t>в рамках системы управления рисками;</w:t>
      </w:r>
    </w:p>
    <w:p w:rsidR="00D83410" w:rsidRPr="00E46B40" w:rsidRDefault="00143970" w:rsidP="00D83410">
      <w:pPr>
        <w:pStyle w:val="ListParagraph"/>
        <w:numPr>
          <w:ilvl w:val="0"/>
          <w:numId w:val="24"/>
        </w:numPr>
        <w:spacing w:before="12" w:after="120" w:line="240" w:lineRule="auto"/>
        <w:ind w:left="1276" w:firstLineChars="0" w:hanging="567"/>
        <w:rPr>
          <w:rFonts w:ascii="Times New Roman" w:eastAsia="Times New Roman" w:hAnsi="Times New Roman" w:cs="Times New Roman"/>
          <w:lang w:val="ru-RU"/>
        </w:rPr>
      </w:pPr>
      <w:r w:rsidRPr="00E46B40">
        <w:rPr>
          <w:rFonts w:ascii="Times New Roman" w:eastAsia="Times New Roman" w:hAnsi="Times New Roman" w:cs="Times New Roman"/>
          <w:lang w:val="ru-RU"/>
        </w:rPr>
        <w:t>в результате проведения оценки качества функционирования операционных и технологических средств, информационных систем.</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Порядок изменения операционных и технологических средств и процедур устанавливается Оператором платёжной системы и Операторами услуг платёжной инфраструктуры и включает временной регламент внедрения изменений. Срок, отводимый на изменение процедур, должен составлять не менее 4 месяцев, за исключением случаев экстренного внедрения изменений, связанных с предотвращением критических сбоев в работе Платёжной системы.</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Применение положений настоящего раздела 5.16 «</w:t>
      </w:r>
      <w:r w:rsidRPr="00E46B40">
        <w:rPr>
          <w:rFonts w:ascii="Times New Roman" w:eastAsia="Times New Roman" w:hAnsi="Times New Roman" w:cs="Times New Roman"/>
          <w:i/>
          <w:lang w:val="ru-RU"/>
        </w:rPr>
        <w:t>Порядок изменения операционных и технологических средств и процедур</w:t>
      </w:r>
      <w:r w:rsidRPr="00E46B40">
        <w:rPr>
          <w:rFonts w:ascii="Times New Roman" w:eastAsia="Times New Roman" w:hAnsi="Times New Roman" w:cs="Times New Roman"/>
          <w:lang w:val="ru-RU"/>
        </w:rPr>
        <w:t xml:space="preserve">» в отношении Банка России при выполнении им функций Расчетного центра и Центрального платежного клирингового контрагента и НСПК при выполнении им функций Операционного центра и Платежного клирингового центра регулируется законодательством и соответствующими договорами, заключенным между Оператором </w:t>
      </w:r>
      <w:r w:rsidRPr="00E46B40">
        <w:rPr>
          <w:rFonts w:ascii="Times New Roman" w:eastAsia="Times New Roman" w:hAnsi="Times New Roman" w:cs="Times New Roman"/>
          <w:lang w:val="ru-RU"/>
        </w:rPr>
        <w:lastRenderedPageBreak/>
        <w:t xml:space="preserve">платежной системы и соответствующими Операторами услуг платежной инфраструктуры. </w:t>
      </w:r>
    </w:p>
    <w:p w:rsidR="00D83410" w:rsidRPr="00E46B40"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Оператор платежной системы не несет ответственность за риск-менеджмент, его организацию, соблюдение требований риск-менеджмента Банком России и НСПК при выполнении ими расчетных, операционных и платежных клиринговых функций.</w:t>
      </w:r>
    </w:p>
    <w:p w:rsidR="00D83410" w:rsidRPr="00E46B40" w:rsidRDefault="00D83410" w:rsidP="00D83410">
      <w:pPr>
        <w:spacing w:after="120" w:line="240" w:lineRule="auto"/>
        <w:ind w:left="709" w:right="58"/>
        <w:jc w:val="both"/>
        <w:rPr>
          <w:rFonts w:ascii="Times New Roman" w:eastAsia="Times New Roman" w:hAnsi="Times New Roman" w:cs="Times New Roman"/>
          <w:lang w:val="ru-RU"/>
        </w:rPr>
      </w:pPr>
    </w:p>
    <w:p w:rsidR="00D83410" w:rsidRPr="00E46B40" w:rsidRDefault="00143970" w:rsidP="00D83410">
      <w:pPr>
        <w:pStyle w:val="Heading2"/>
        <w:spacing w:after="120"/>
        <w:rPr>
          <w:rFonts w:ascii="Times New Roman" w:hAnsi="Times New Roman" w:cs="Times New Roman"/>
        </w:rPr>
      </w:pPr>
      <w:bookmarkStart w:id="103" w:name="_Toc527655461"/>
      <w:r w:rsidRPr="00E46B40">
        <w:rPr>
          <w:rFonts w:ascii="Times New Roman" w:hAnsi="Times New Roman" w:cs="Times New Roman"/>
        </w:rPr>
        <w:t>5</w:t>
      </w:r>
      <w:r w:rsidRPr="00E46B40">
        <w:rPr>
          <w:rFonts w:ascii="Times New Roman" w:hAnsi="Times New Roman" w:cs="Times New Roman"/>
          <w:spacing w:val="1"/>
        </w:rPr>
        <w:t>.</w:t>
      </w:r>
      <w:r w:rsidRPr="00E46B40">
        <w:rPr>
          <w:rFonts w:ascii="Times New Roman" w:hAnsi="Times New Roman" w:cs="Times New Roman"/>
        </w:rPr>
        <w:t>17.</w:t>
      </w:r>
      <w:r w:rsidRPr="00E46B40">
        <w:rPr>
          <w:rFonts w:ascii="Times New Roman" w:hAnsi="Times New Roman" w:cs="Times New Roman"/>
        </w:rPr>
        <w:tab/>
        <w:t>Пор</w:t>
      </w:r>
      <w:r w:rsidRPr="00E46B40">
        <w:rPr>
          <w:rFonts w:ascii="Times New Roman" w:hAnsi="Times New Roman" w:cs="Times New Roman"/>
          <w:spacing w:val="1"/>
        </w:rPr>
        <w:t>я</w:t>
      </w:r>
      <w:r w:rsidRPr="00E46B40">
        <w:rPr>
          <w:rFonts w:ascii="Times New Roman" w:hAnsi="Times New Roman" w:cs="Times New Roman"/>
          <w:spacing w:val="-1"/>
        </w:rPr>
        <w:t>д</w:t>
      </w:r>
      <w:r w:rsidRPr="00E46B40">
        <w:rPr>
          <w:rFonts w:ascii="Times New Roman" w:hAnsi="Times New Roman" w:cs="Times New Roman"/>
        </w:rPr>
        <w:t xml:space="preserve">ок </w:t>
      </w:r>
      <w:r w:rsidRPr="00E46B40">
        <w:rPr>
          <w:rFonts w:ascii="Times New Roman" w:hAnsi="Times New Roman" w:cs="Times New Roman"/>
          <w:spacing w:val="-3"/>
        </w:rPr>
        <w:t>о</w:t>
      </w:r>
      <w:r w:rsidRPr="00E46B40">
        <w:rPr>
          <w:rFonts w:ascii="Times New Roman" w:hAnsi="Times New Roman" w:cs="Times New Roman"/>
          <w:spacing w:val="1"/>
        </w:rPr>
        <w:t>ц</w:t>
      </w:r>
      <w:r w:rsidRPr="00E46B40">
        <w:rPr>
          <w:rFonts w:ascii="Times New Roman" w:hAnsi="Times New Roman" w:cs="Times New Roman"/>
        </w:rPr>
        <w:t>е</w:t>
      </w:r>
      <w:r w:rsidRPr="00E46B40">
        <w:rPr>
          <w:rFonts w:ascii="Times New Roman" w:hAnsi="Times New Roman" w:cs="Times New Roman"/>
          <w:spacing w:val="1"/>
        </w:rPr>
        <w:t>н</w:t>
      </w:r>
      <w:r w:rsidRPr="00E46B40">
        <w:rPr>
          <w:rFonts w:ascii="Times New Roman" w:hAnsi="Times New Roman" w:cs="Times New Roman"/>
          <w:spacing w:val="-2"/>
        </w:rPr>
        <w:t>к</w:t>
      </w:r>
      <w:r w:rsidRPr="00E46B40">
        <w:rPr>
          <w:rFonts w:ascii="Times New Roman" w:hAnsi="Times New Roman" w:cs="Times New Roman"/>
        </w:rPr>
        <w:t>и ка</w:t>
      </w:r>
      <w:r w:rsidRPr="00E46B40">
        <w:rPr>
          <w:rFonts w:ascii="Times New Roman" w:hAnsi="Times New Roman" w:cs="Times New Roman"/>
          <w:spacing w:val="-1"/>
        </w:rPr>
        <w:t>ч</w:t>
      </w:r>
      <w:r w:rsidRPr="00E46B40">
        <w:rPr>
          <w:rFonts w:ascii="Times New Roman" w:hAnsi="Times New Roman" w:cs="Times New Roman"/>
        </w:rPr>
        <w:t>ест</w:t>
      </w:r>
      <w:r w:rsidRPr="00E46B40">
        <w:rPr>
          <w:rFonts w:ascii="Times New Roman" w:hAnsi="Times New Roman" w:cs="Times New Roman"/>
          <w:spacing w:val="1"/>
        </w:rPr>
        <w:t>в</w:t>
      </w:r>
      <w:r w:rsidRPr="00E46B40">
        <w:rPr>
          <w:rFonts w:ascii="Times New Roman" w:hAnsi="Times New Roman" w:cs="Times New Roman"/>
        </w:rPr>
        <w:t xml:space="preserve">а </w:t>
      </w:r>
      <w:r w:rsidRPr="00E46B40">
        <w:rPr>
          <w:rFonts w:ascii="Times New Roman" w:hAnsi="Times New Roman" w:cs="Times New Roman"/>
          <w:spacing w:val="-1"/>
        </w:rPr>
        <w:t>ф</w:t>
      </w:r>
      <w:r w:rsidRPr="00E46B40">
        <w:rPr>
          <w:rFonts w:ascii="Times New Roman" w:hAnsi="Times New Roman" w:cs="Times New Roman"/>
          <w:spacing w:val="-5"/>
        </w:rPr>
        <w:t>у</w:t>
      </w:r>
      <w:r w:rsidRPr="00E46B40">
        <w:rPr>
          <w:rFonts w:ascii="Times New Roman" w:hAnsi="Times New Roman" w:cs="Times New Roman"/>
          <w:spacing w:val="1"/>
        </w:rPr>
        <w:t>н</w:t>
      </w:r>
      <w:r w:rsidRPr="00E46B40">
        <w:rPr>
          <w:rFonts w:ascii="Times New Roman" w:hAnsi="Times New Roman" w:cs="Times New Roman"/>
        </w:rPr>
        <w:t>к</w:t>
      </w:r>
      <w:r w:rsidRPr="00E46B40">
        <w:rPr>
          <w:rFonts w:ascii="Times New Roman" w:hAnsi="Times New Roman" w:cs="Times New Roman"/>
          <w:spacing w:val="1"/>
        </w:rPr>
        <w:t>ци</w:t>
      </w:r>
      <w:r w:rsidRPr="00E46B40">
        <w:rPr>
          <w:rFonts w:ascii="Times New Roman" w:hAnsi="Times New Roman" w:cs="Times New Roman"/>
          <w:spacing w:val="-3"/>
        </w:rPr>
        <w:t>о</w:t>
      </w:r>
      <w:r w:rsidRPr="00E46B40">
        <w:rPr>
          <w:rFonts w:ascii="Times New Roman" w:hAnsi="Times New Roman" w:cs="Times New Roman"/>
          <w:spacing w:val="-1"/>
        </w:rPr>
        <w:t>н</w:t>
      </w:r>
      <w:r w:rsidRPr="00E46B40">
        <w:rPr>
          <w:rFonts w:ascii="Times New Roman" w:hAnsi="Times New Roman" w:cs="Times New Roman"/>
          <w:spacing w:val="1"/>
        </w:rPr>
        <w:t>и</w:t>
      </w:r>
      <w:r w:rsidRPr="00E46B40">
        <w:rPr>
          <w:rFonts w:ascii="Times New Roman" w:hAnsi="Times New Roman" w:cs="Times New Roman"/>
        </w:rPr>
        <w:t>ро</w:t>
      </w:r>
      <w:r w:rsidRPr="00E46B40">
        <w:rPr>
          <w:rFonts w:ascii="Times New Roman" w:hAnsi="Times New Roman" w:cs="Times New Roman"/>
          <w:spacing w:val="1"/>
        </w:rPr>
        <w:t>в</w:t>
      </w:r>
      <w:r w:rsidRPr="00E46B40">
        <w:rPr>
          <w:rFonts w:ascii="Times New Roman" w:hAnsi="Times New Roman" w:cs="Times New Roman"/>
          <w:spacing w:val="-3"/>
        </w:rPr>
        <w:t>а</w:t>
      </w:r>
      <w:r w:rsidRPr="00E46B40">
        <w:rPr>
          <w:rFonts w:ascii="Times New Roman" w:hAnsi="Times New Roman" w:cs="Times New Roman"/>
          <w:spacing w:val="-1"/>
        </w:rPr>
        <w:t>н</w:t>
      </w:r>
      <w:r w:rsidRPr="00E46B40">
        <w:rPr>
          <w:rFonts w:ascii="Times New Roman" w:hAnsi="Times New Roman" w:cs="Times New Roman"/>
          <w:spacing w:val="1"/>
        </w:rPr>
        <w:t>и</w:t>
      </w:r>
      <w:r w:rsidRPr="00E46B40">
        <w:rPr>
          <w:rFonts w:ascii="Times New Roman" w:hAnsi="Times New Roman" w:cs="Times New Roman"/>
        </w:rPr>
        <w:t xml:space="preserve">я </w:t>
      </w:r>
      <w:r w:rsidRPr="00E46B40">
        <w:rPr>
          <w:rFonts w:ascii="Times New Roman" w:hAnsi="Times New Roman" w:cs="Times New Roman"/>
          <w:spacing w:val="-3"/>
        </w:rPr>
        <w:t>о</w:t>
      </w:r>
      <w:r w:rsidRPr="00E46B40">
        <w:rPr>
          <w:rFonts w:ascii="Times New Roman" w:hAnsi="Times New Roman" w:cs="Times New Roman"/>
          <w:spacing w:val="1"/>
        </w:rPr>
        <w:t>п</w:t>
      </w:r>
      <w:r w:rsidRPr="00E46B40">
        <w:rPr>
          <w:rFonts w:ascii="Times New Roman" w:hAnsi="Times New Roman" w:cs="Times New Roman"/>
        </w:rPr>
        <w:t>ер</w:t>
      </w:r>
      <w:r w:rsidRPr="00E46B40">
        <w:rPr>
          <w:rFonts w:ascii="Times New Roman" w:hAnsi="Times New Roman" w:cs="Times New Roman"/>
          <w:spacing w:val="-3"/>
        </w:rPr>
        <w:t>а</w:t>
      </w:r>
      <w:r w:rsidRPr="00E46B40">
        <w:rPr>
          <w:rFonts w:ascii="Times New Roman" w:hAnsi="Times New Roman" w:cs="Times New Roman"/>
          <w:spacing w:val="1"/>
        </w:rPr>
        <w:t>ци</w:t>
      </w:r>
      <w:r w:rsidRPr="00E46B40">
        <w:rPr>
          <w:rFonts w:ascii="Times New Roman" w:hAnsi="Times New Roman" w:cs="Times New Roman"/>
          <w:spacing w:val="-3"/>
        </w:rPr>
        <w:t>о</w:t>
      </w:r>
      <w:r w:rsidRPr="00E46B40">
        <w:rPr>
          <w:rFonts w:ascii="Times New Roman" w:hAnsi="Times New Roman" w:cs="Times New Roman"/>
          <w:spacing w:val="1"/>
        </w:rPr>
        <w:t>н</w:t>
      </w:r>
      <w:r w:rsidRPr="00E46B40">
        <w:rPr>
          <w:rFonts w:ascii="Times New Roman" w:hAnsi="Times New Roman" w:cs="Times New Roman"/>
          <w:spacing w:val="-1"/>
        </w:rPr>
        <w:t>н</w:t>
      </w:r>
      <w:r w:rsidRPr="00E46B40">
        <w:rPr>
          <w:rFonts w:ascii="Times New Roman" w:hAnsi="Times New Roman" w:cs="Times New Roman"/>
          <w:spacing w:val="1"/>
        </w:rPr>
        <w:t>ы</w:t>
      </w:r>
      <w:r w:rsidRPr="00E46B40">
        <w:rPr>
          <w:rFonts w:ascii="Times New Roman" w:hAnsi="Times New Roman" w:cs="Times New Roman"/>
        </w:rPr>
        <w:t>х и тех</w:t>
      </w:r>
      <w:r w:rsidRPr="00E46B40">
        <w:rPr>
          <w:rFonts w:ascii="Times New Roman" w:hAnsi="Times New Roman" w:cs="Times New Roman"/>
          <w:spacing w:val="1"/>
        </w:rPr>
        <w:t>н</w:t>
      </w:r>
      <w:r w:rsidRPr="00E46B40">
        <w:rPr>
          <w:rFonts w:ascii="Times New Roman" w:hAnsi="Times New Roman" w:cs="Times New Roman"/>
        </w:rPr>
        <w:t>о</w:t>
      </w:r>
      <w:r w:rsidRPr="00E46B40">
        <w:rPr>
          <w:rFonts w:ascii="Times New Roman" w:hAnsi="Times New Roman" w:cs="Times New Roman"/>
          <w:spacing w:val="-1"/>
        </w:rPr>
        <w:t>л</w:t>
      </w:r>
      <w:r w:rsidRPr="00E46B40">
        <w:rPr>
          <w:rFonts w:ascii="Times New Roman" w:hAnsi="Times New Roman" w:cs="Times New Roman"/>
        </w:rPr>
        <w:t>о</w:t>
      </w:r>
      <w:r w:rsidRPr="00E46B40">
        <w:rPr>
          <w:rFonts w:ascii="Times New Roman" w:hAnsi="Times New Roman" w:cs="Times New Roman"/>
          <w:spacing w:val="-1"/>
        </w:rPr>
        <w:t>г</w:t>
      </w:r>
      <w:r w:rsidRPr="00E46B40">
        <w:rPr>
          <w:rFonts w:ascii="Times New Roman" w:hAnsi="Times New Roman" w:cs="Times New Roman"/>
          <w:spacing w:val="1"/>
        </w:rPr>
        <w:t>и</w:t>
      </w:r>
      <w:r w:rsidRPr="00E46B40">
        <w:rPr>
          <w:rFonts w:ascii="Times New Roman" w:hAnsi="Times New Roman" w:cs="Times New Roman"/>
          <w:spacing w:val="-1"/>
        </w:rPr>
        <w:t>ч</w:t>
      </w:r>
      <w:r w:rsidRPr="00E46B40">
        <w:rPr>
          <w:rFonts w:ascii="Times New Roman" w:hAnsi="Times New Roman" w:cs="Times New Roman"/>
        </w:rPr>
        <w:t>ес</w:t>
      </w:r>
      <w:r w:rsidRPr="00E46B40">
        <w:rPr>
          <w:rFonts w:ascii="Times New Roman" w:hAnsi="Times New Roman" w:cs="Times New Roman"/>
          <w:spacing w:val="-2"/>
        </w:rPr>
        <w:t>к</w:t>
      </w:r>
      <w:r w:rsidRPr="00E46B40">
        <w:rPr>
          <w:rFonts w:ascii="Times New Roman" w:hAnsi="Times New Roman" w:cs="Times New Roman"/>
          <w:spacing w:val="1"/>
        </w:rPr>
        <w:t>и</w:t>
      </w:r>
      <w:r w:rsidRPr="00E46B40">
        <w:rPr>
          <w:rFonts w:ascii="Times New Roman" w:hAnsi="Times New Roman" w:cs="Times New Roman"/>
        </w:rPr>
        <w:t>х</w:t>
      </w:r>
      <w:r w:rsidRPr="00E46B40">
        <w:rPr>
          <w:rFonts w:ascii="Times New Roman" w:hAnsi="Times New Roman" w:cs="Times New Roman"/>
          <w:spacing w:val="1"/>
        </w:rPr>
        <w:t xml:space="preserve"> </w:t>
      </w:r>
      <w:r w:rsidRPr="00E46B40">
        <w:rPr>
          <w:rFonts w:ascii="Times New Roman" w:hAnsi="Times New Roman" w:cs="Times New Roman"/>
        </w:rPr>
        <w:t>сре</w:t>
      </w:r>
      <w:r w:rsidRPr="00E46B40">
        <w:rPr>
          <w:rFonts w:ascii="Times New Roman" w:hAnsi="Times New Roman" w:cs="Times New Roman"/>
          <w:spacing w:val="-4"/>
        </w:rPr>
        <w:t>д</w:t>
      </w:r>
      <w:r w:rsidRPr="00E46B40">
        <w:rPr>
          <w:rFonts w:ascii="Times New Roman" w:hAnsi="Times New Roman" w:cs="Times New Roman"/>
        </w:rPr>
        <w:t>ст</w:t>
      </w:r>
      <w:r w:rsidRPr="00E46B40">
        <w:rPr>
          <w:rFonts w:ascii="Times New Roman" w:hAnsi="Times New Roman" w:cs="Times New Roman"/>
          <w:spacing w:val="1"/>
        </w:rPr>
        <w:t>в</w:t>
      </w:r>
      <w:r w:rsidRPr="00E46B40">
        <w:rPr>
          <w:rFonts w:ascii="Times New Roman" w:hAnsi="Times New Roman" w:cs="Times New Roman"/>
        </w:rPr>
        <w:t xml:space="preserve">, </w:t>
      </w:r>
      <w:r w:rsidRPr="00E46B40">
        <w:rPr>
          <w:rFonts w:ascii="Times New Roman" w:hAnsi="Times New Roman" w:cs="Times New Roman"/>
          <w:spacing w:val="-1"/>
        </w:rPr>
        <w:t>и</w:t>
      </w:r>
      <w:r w:rsidRPr="00E46B40">
        <w:rPr>
          <w:rFonts w:ascii="Times New Roman" w:hAnsi="Times New Roman" w:cs="Times New Roman"/>
          <w:spacing w:val="1"/>
        </w:rPr>
        <w:t>н</w:t>
      </w:r>
      <w:r w:rsidRPr="00E46B40">
        <w:rPr>
          <w:rFonts w:ascii="Times New Roman" w:hAnsi="Times New Roman" w:cs="Times New Roman"/>
          <w:spacing w:val="-1"/>
        </w:rPr>
        <w:t>ф</w:t>
      </w:r>
      <w:r w:rsidRPr="00E46B40">
        <w:rPr>
          <w:rFonts w:ascii="Times New Roman" w:hAnsi="Times New Roman" w:cs="Times New Roman"/>
        </w:rPr>
        <w:t>орм</w:t>
      </w:r>
      <w:r w:rsidRPr="00E46B40">
        <w:rPr>
          <w:rFonts w:ascii="Times New Roman" w:hAnsi="Times New Roman" w:cs="Times New Roman"/>
          <w:spacing w:val="-3"/>
        </w:rPr>
        <w:t>а</w:t>
      </w:r>
      <w:r w:rsidRPr="00E46B40">
        <w:rPr>
          <w:rFonts w:ascii="Times New Roman" w:hAnsi="Times New Roman" w:cs="Times New Roman"/>
          <w:spacing w:val="1"/>
        </w:rPr>
        <w:t>ци</w:t>
      </w:r>
      <w:r w:rsidRPr="00E46B40">
        <w:rPr>
          <w:rFonts w:ascii="Times New Roman" w:hAnsi="Times New Roman" w:cs="Times New Roman"/>
          <w:spacing w:val="-3"/>
        </w:rPr>
        <w:t>о</w:t>
      </w:r>
      <w:r w:rsidRPr="00E46B40">
        <w:rPr>
          <w:rFonts w:ascii="Times New Roman" w:hAnsi="Times New Roman" w:cs="Times New Roman"/>
          <w:spacing w:val="-1"/>
        </w:rPr>
        <w:t>н</w:t>
      </w:r>
      <w:r w:rsidRPr="00E46B40">
        <w:rPr>
          <w:rFonts w:ascii="Times New Roman" w:hAnsi="Times New Roman" w:cs="Times New Roman"/>
          <w:spacing w:val="1"/>
        </w:rPr>
        <w:t>н</w:t>
      </w:r>
      <w:r w:rsidRPr="00E46B40">
        <w:rPr>
          <w:rFonts w:ascii="Times New Roman" w:hAnsi="Times New Roman" w:cs="Times New Roman"/>
          <w:spacing w:val="-1"/>
        </w:rPr>
        <w:t>ы</w:t>
      </w:r>
      <w:r w:rsidRPr="00E46B40">
        <w:rPr>
          <w:rFonts w:ascii="Times New Roman" w:hAnsi="Times New Roman" w:cs="Times New Roman"/>
        </w:rPr>
        <w:t>х</w:t>
      </w:r>
      <w:r w:rsidRPr="00E46B40">
        <w:rPr>
          <w:rFonts w:ascii="Times New Roman" w:hAnsi="Times New Roman" w:cs="Times New Roman"/>
          <w:spacing w:val="1"/>
        </w:rPr>
        <w:t xml:space="preserve"> </w:t>
      </w:r>
      <w:r w:rsidRPr="00E46B40">
        <w:rPr>
          <w:rFonts w:ascii="Times New Roman" w:hAnsi="Times New Roman" w:cs="Times New Roman"/>
        </w:rPr>
        <w:t>с</w:t>
      </w:r>
      <w:r w:rsidRPr="00E46B40">
        <w:rPr>
          <w:rFonts w:ascii="Times New Roman" w:hAnsi="Times New Roman" w:cs="Times New Roman"/>
          <w:spacing w:val="1"/>
        </w:rPr>
        <w:t>и</w:t>
      </w:r>
      <w:r w:rsidRPr="00E46B40">
        <w:rPr>
          <w:rFonts w:ascii="Times New Roman" w:hAnsi="Times New Roman" w:cs="Times New Roman"/>
        </w:rPr>
        <w:t>ст</w:t>
      </w:r>
      <w:r w:rsidRPr="00E46B40">
        <w:rPr>
          <w:rFonts w:ascii="Times New Roman" w:hAnsi="Times New Roman" w:cs="Times New Roman"/>
          <w:spacing w:val="-3"/>
        </w:rPr>
        <w:t>е</w:t>
      </w:r>
      <w:r w:rsidRPr="00E46B40">
        <w:rPr>
          <w:rFonts w:ascii="Times New Roman" w:hAnsi="Times New Roman" w:cs="Times New Roman"/>
        </w:rPr>
        <w:t>м</w:t>
      </w:r>
      <w:bookmarkEnd w:id="103"/>
    </w:p>
    <w:p w:rsidR="00D83410" w:rsidRPr="008D1BB8" w:rsidRDefault="00143970" w:rsidP="00D83410">
      <w:pPr>
        <w:spacing w:after="120" w:line="240" w:lineRule="auto"/>
        <w:ind w:left="709" w:right="58"/>
        <w:jc w:val="both"/>
        <w:rPr>
          <w:rFonts w:ascii="Times New Roman" w:eastAsia="Times New Roman" w:hAnsi="Times New Roman" w:cs="Times New Roman"/>
          <w:lang w:val="ru-RU"/>
        </w:rPr>
      </w:pPr>
      <w:r w:rsidRPr="00E46B40">
        <w:rPr>
          <w:rFonts w:ascii="Times New Roman" w:eastAsia="Times New Roman" w:hAnsi="Times New Roman" w:cs="Times New Roman"/>
          <w:lang w:val="ru-RU"/>
        </w:rPr>
        <w:t>Оценка качества функционирования операционных и технологических средств, информационных систем (в том числе и независимой организацией) проводится в порядке, установленном разделом 4.3 Пр</w:t>
      </w:r>
      <w:r w:rsidRPr="008D1BB8">
        <w:rPr>
          <w:rFonts w:ascii="Times New Roman" w:eastAsia="Times New Roman" w:hAnsi="Times New Roman" w:cs="Times New Roman"/>
          <w:lang w:val="ru-RU"/>
        </w:rPr>
        <w:t>авил.</w:t>
      </w:r>
    </w:p>
    <w:p w:rsidR="00D83410" w:rsidRPr="008D1BB8" w:rsidRDefault="00D83410" w:rsidP="00D83410">
      <w:pPr>
        <w:spacing w:after="120" w:line="240" w:lineRule="auto"/>
        <w:jc w:val="both"/>
        <w:rPr>
          <w:rFonts w:ascii="Times New Roman" w:hAnsi="Times New Roman" w:cs="Times New Roman"/>
          <w:lang w:val="ru-RU"/>
        </w:rPr>
        <w:sectPr w:rsidR="00D83410" w:rsidRPr="008D1BB8" w:rsidSect="000B11FA">
          <w:pgSz w:w="11920" w:h="16840"/>
          <w:pgMar w:top="1276" w:right="567" w:bottom="567" w:left="1276" w:header="720" w:footer="580" w:gutter="0"/>
          <w:cols w:space="720"/>
          <w:docGrid w:linePitch="299"/>
        </w:sectPr>
      </w:pPr>
    </w:p>
    <w:p w:rsidR="00D83410" w:rsidRPr="008D1BB8" w:rsidRDefault="00143970" w:rsidP="00D83410">
      <w:pPr>
        <w:pStyle w:val="Heading1"/>
        <w:spacing w:after="120"/>
        <w:rPr>
          <w:rFonts w:ascii="Times New Roman" w:hAnsi="Times New Roman" w:cs="Times New Roman"/>
        </w:rPr>
      </w:pPr>
      <w:bookmarkStart w:id="104" w:name="_Toc527655462"/>
      <w:r w:rsidRPr="008D1BB8">
        <w:rPr>
          <w:rFonts w:ascii="Times New Roman" w:hAnsi="Times New Roman" w:cs="Times New Roman"/>
          <w:spacing w:val="-1"/>
        </w:rPr>
        <w:lastRenderedPageBreak/>
        <w:t>Гл</w:t>
      </w:r>
      <w:r w:rsidRPr="008D1BB8">
        <w:rPr>
          <w:rFonts w:ascii="Times New Roman" w:hAnsi="Times New Roman" w:cs="Times New Roman"/>
        </w:rPr>
        <w:t>ава</w:t>
      </w:r>
      <w:r w:rsidRPr="008D1BB8">
        <w:rPr>
          <w:rFonts w:ascii="Times New Roman" w:hAnsi="Times New Roman" w:cs="Times New Roman"/>
          <w:spacing w:val="1"/>
        </w:rPr>
        <w:t xml:space="preserve"> </w:t>
      </w:r>
      <w:r w:rsidRPr="008D1BB8">
        <w:rPr>
          <w:rFonts w:ascii="Times New Roman" w:hAnsi="Times New Roman" w:cs="Times New Roman"/>
          <w:spacing w:val="-3"/>
        </w:rPr>
        <w:t>6</w:t>
      </w:r>
      <w:r w:rsidRPr="008D1BB8">
        <w:rPr>
          <w:rFonts w:ascii="Times New Roman" w:hAnsi="Times New Roman" w:cs="Times New Roman"/>
        </w:rPr>
        <w:t>.</w:t>
      </w:r>
      <w:r w:rsidRPr="008D1BB8">
        <w:rPr>
          <w:rFonts w:ascii="Times New Roman" w:hAnsi="Times New Roman" w:cs="Times New Roman"/>
        </w:rPr>
        <w:tab/>
      </w:r>
      <w:bookmarkStart w:id="105" w:name="_GoBack"/>
      <w:r w:rsidRPr="008D1BB8">
        <w:rPr>
          <w:rFonts w:ascii="Times New Roman" w:hAnsi="Times New Roman" w:cs="Times New Roman"/>
        </w:rPr>
        <w:t>П</w:t>
      </w:r>
      <w:r w:rsidRPr="008D1BB8">
        <w:rPr>
          <w:rFonts w:ascii="Times New Roman" w:hAnsi="Times New Roman" w:cs="Times New Roman"/>
          <w:spacing w:val="-1"/>
        </w:rPr>
        <w:t>орядо</w:t>
      </w:r>
      <w:r w:rsidRPr="008D1BB8">
        <w:rPr>
          <w:rFonts w:ascii="Times New Roman" w:hAnsi="Times New Roman" w:cs="Times New Roman"/>
        </w:rPr>
        <w:t xml:space="preserve">к </w:t>
      </w:r>
      <w:r w:rsidRPr="008D1BB8">
        <w:rPr>
          <w:rFonts w:ascii="Times New Roman" w:hAnsi="Times New Roman" w:cs="Times New Roman"/>
          <w:spacing w:val="1"/>
        </w:rPr>
        <w:t>п</w:t>
      </w:r>
      <w:r w:rsidRPr="008D1BB8">
        <w:rPr>
          <w:rFonts w:ascii="Times New Roman" w:hAnsi="Times New Roman" w:cs="Times New Roman"/>
        </w:rPr>
        <w:t>е</w:t>
      </w:r>
      <w:r w:rsidRPr="008D1BB8">
        <w:rPr>
          <w:rFonts w:ascii="Times New Roman" w:hAnsi="Times New Roman" w:cs="Times New Roman"/>
          <w:spacing w:val="-1"/>
        </w:rPr>
        <w:t>р</w:t>
      </w:r>
      <w:r w:rsidRPr="008D1BB8">
        <w:rPr>
          <w:rFonts w:ascii="Times New Roman" w:hAnsi="Times New Roman" w:cs="Times New Roman"/>
          <w:spacing w:val="-3"/>
        </w:rPr>
        <w:t>е</w:t>
      </w:r>
      <w:r w:rsidRPr="008D1BB8">
        <w:rPr>
          <w:rFonts w:ascii="Times New Roman" w:hAnsi="Times New Roman" w:cs="Times New Roman"/>
        </w:rPr>
        <w:t>в</w:t>
      </w:r>
      <w:r w:rsidRPr="008D1BB8">
        <w:rPr>
          <w:rFonts w:ascii="Times New Roman" w:hAnsi="Times New Roman" w:cs="Times New Roman"/>
          <w:spacing w:val="-1"/>
        </w:rPr>
        <w:t>од</w:t>
      </w:r>
      <w:r w:rsidRPr="008D1BB8">
        <w:rPr>
          <w:rFonts w:ascii="Times New Roman" w:hAnsi="Times New Roman" w:cs="Times New Roman"/>
        </w:rPr>
        <w:t xml:space="preserve">а </w:t>
      </w:r>
      <w:r w:rsidRPr="008D1BB8">
        <w:rPr>
          <w:rFonts w:ascii="Times New Roman" w:hAnsi="Times New Roman" w:cs="Times New Roman"/>
          <w:spacing w:val="-1"/>
        </w:rPr>
        <w:t>д</w:t>
      </w:r>
      <w:r w:rsidRPr="008D1BB8">
        <w:rPr>
          <w:rFonts w:ascii="Times New Roman" w:hAnsi="Times New Roman" w:cs="Times New Roman"/>
        </w:rPr>
        <w:t>е</w:t>
      </w:r>
      <w:r w:rsidRPr="008D1BB8">
        <w:rPr>
          <w:rFonts w:ascii="Times New Roman" w:hAnsi="Times New Roman" w:cs="Times New Roman"/>
          <w:spacing w:val="1"/>
        </w:rPr>
        <w:t>н</w:t>
      </w:r>
      <w:r w:rsidRPr="008D1BB8">
        <w:rPr>
          <w:rFonts w:ascii="Times New Roman" w:hAnsi="Times New Roman" w:cs="Times New Roman"/>
          <w:spacing w:val="-3"/>
        </w:rPr>
        <w:t>е</w:t>
      </w:r>
      <w:r w:rsidRPr="008D1BB8">
        <w:rPr>
          <w:rFonts w:ascii="Times New Roman" w:hAnsi="Times New Roman" w:cs="Times New Roman"/>
        </w:rPr>
        <w:t>ж</w:t>
      </w:r>
      <w:r w:rsidRPr="008D1BB8">
        <w:rPr>
          <w:rFonts w:ascii="Times New Roman" w:hAnsi="Times New Roman" w:cs="Times New Roman"/>
          <w:spacing w:val="-2"/>
        </w:rPr>
        <w:t>н</w:t>
      </w:r>
      <w:r w:rsidRPr="008D1BB8">
        <w:rPr>
          <w:rFonts w:ascii="Times New Roman" w:hAnsi="Times New Roman" w:cs="Times New Roman"/>
        </w:rPr>
        <w:t>ых с</w:t>
      </w:r>
      <w:r w:rsidRPr="008D1BB8">
        <w:rPr>
          <w:rFonts w:ascii="Times New Roman" w:hAnsi="Times New Roman" w:cs="Times New Roman"/>
          <w:spacing w:val="-1"/>
        </w:rPr>
        <w:t>р</w:t>
      </w:r>
      <w:r w:rsidRPr="008D1BB8">
        <w:rPr>
          <w:rFonts w:ascii="Times New Roman" w:hAnsi="Times New Roman" w:cs="Times New Roman"/>
        </w:rPr>
        <w:t>е</w:t>
      </w:r>
      <w:r w:rsidRPr="008D1BB8">
        <w:rPr>
          <w:rFonts w:ascii="Times New Roman" w:hAnsi="Times New Roman" w:cs="Times New Roman"/>
          <w:spacing w:val="-1"/>
        </w:rPr>
        <w:t>д</w:t>
      </w:r>
      <w:r w:rsidRPr="008D1BB8">
        <w:rPr>
          <w:rFonts w:ascii="Times New Roman" w:hAnsi="Times New Roman" w:cs="Times New Roman"/>
        </w:rPr>
        <w:t>с</w:t>
      </w:r>
      <w:r w:rsidRPr="008D1BB8">
        <w:rPr>
          <w:rFonts w:ascii="Times New Roman" w:hAnsi="Times New Roman" w:cs="Times New Roman"/>
          <w:spacing w:val="-3"/>
        </w:rPr>
        <w:t>т</w:t>
      </w:r>
      <w:r w:rsidRPr="008D1BB8">
        <w:rPr>
          <w:rFonts w:ascii="Times New Roman" w:hAnsi="Times New Roman" w:cs="Times New Roman"/>
        </w:rPr>
        <w:t xml:space="preserve">в и </w:t>
      </w:r>
      <w:r w:rsidRPr="008D1BB8">
        <w:rPr>
          <w:rFonts w:ascii="Times New Roman" w:hAnsi="Times New Roman" w:cs="Times New Roman"/>
          <w:spacing w:val="-1"/>
        </w:rPr>
        <w:t>о</w:t>
      </w:r>
      <w:r w:rsidRPr="008D1BB8">
        <w:rPr>
          <w:rFonts w:ascii="Times New Roman" w:hAnsi="Times New Roman" w:cs="Times New Roman"/>
          <w:spacing w:val="5"/>
        </w:rPr>
        <w:t>с</w:t>
      </w:r>
      <w:r w:rsidRPr="008D1BB8">
        <w:rPr>
          <w:rFonts w:ascii="Times New Roman" w:hAnsi="Times New Roman" w:cs="Times New Roman"/>
          <w:spacing w:val="-10"/>
        </w:rPr>
        <w:t>у</w:t>
      </w:r>
      <w:r w:rsidRPr="008D1BB8">
        <w:rPr>
          <w:rFonts w:ascii="Times New Roman" w:hAnsi="Times New Roman" w:cs="Times New Roman"/>
          <w:spacing w:val="1"/>
        </w:rPr>
        <w:t>щ</w:t>
      </w:r>
      <w:r w:rsidRPr="008D1BB8">
        <w:rPr>
          <w:rFonts w:ascii="Times New Roman" w:hAnsi="Times New Roman" w:cs="Times New Roman"/>
        </w:rPr>
        <w:t>е</w:t>
      </w:r>
      <w:r w:rsidRPr="008D1BB8">
        <w:rPr>
          <w:rFonts w:ascii="Times New Roman" w:hAnsi="Times New Roman" w:cs="Times New Roman"/>
          <w:spacing w:val="2"/>
        </w:rPr>
        <w:t>с</w:t>
      </w:r>
      <w:r w:rsidRPr="008D1BB8">
        <w:rPr>
          <w:rFonts w:ascii="Times New Roman" w:hAnsi="Times New Roman" w:cs="Times New Roman"/>
          <w:spacing w:val="-3"/>
        </w:rPr>
        <w:t>т</w:t>
      </w:r>
      <w:r w:rsidRPr="008D1BB8">
        <w:rPr>
          <w:rFonts w:ascii="Times New Roman" w:hAnsi="Times New Roman" w:cs="Times New Roman"/>
        </w:rPr>
        <w:t>в</w:t>
      </w:r>
      <w:r w:rsidRPr="008D1BB8">
        <w:rPr>
          <w:rFonts w:ascii="Times New Roman" w:hAnsi="Times New Roman" w:cs="Times New Roman"/>
          <w:spacing w:val="-1"/>
        </w:rPr>
        <w:t>л</w:t>
      </w:r>
      <w:r w:rsidRPr="008D1BB8">
        <w:rPr>
          <w:rFonts w:ascii="Times New Roman" w:hAnsi="Times New Roman" w:cs="Times New Roman"/>
        </w:rPr>
        <w:t>е</w:t>
      </w:r>
      <w:r w:rsidRPr="008D1BB8">
        <w:rPr>
          <w:rFonts w:ascii="Times New Roman" w:hAnsi="Times New Roman" w:cs="Times New Roman"/>
          <w:spacing w:val="1"/>
        </w:rPr>
        <w:t>н</w:t>
      </w:r>
      <w:r w:rsidRPr="008D1BB8">
        <w:rPr>
          <w:rFonts w:ascii="Times New Roman" w:hAnsi="Times New Roman" w:cs="Times New Roman"/>
        </w:rPr>
        <w:t>ия</w:t>
      </w:r>
      <w:r w:rsidRPr="008D1BB8">
        <w:rPr>
          <w:rFonts w:ascii="Times New Roman" w:hAnsi="Times New Roman" w:cs="Times New Roman"/>
          <w:spacing w:val="1"/>
        </w:rPr>
        <w:t xml:space="preserve"> </w:t>
      </w:r>
      <w:r w:rsidRPr="008D1BB8">
        <w:rPr>
          <w:rFonts w:ascii="Times New Roman" w:hAnsi="Times New Roman" w:cs="Times New Roman"/>
          <w:spacing w:val="-2"/>
        </w:rPr>
        <w:t>п</w:t>
      </w:r>
      <w:r w:rsidRPr="008D1BB8">
        <w:rPr>
          <w:rFonts w:ascii="Times New Roman" w:hAnsi="Times New Roman" w:cs="Times New Roman"/>
          <w:spacing w:val="-1"/>
        </w:rPr>
        <w:t>л</w:t>
      </w:r>
      <w:r w:rsidRPr="008D1BB8">
        <w:rPr>
          <w:rFonts w:ascii="Times New Roman" w:hAnsi="Times New Roman" w:cs="Times New Roman"/>
        </w:rPr>
        <w:t>а</w:t>
      </w:r>
      <w:r w:rsidRPr="008D1BB8">
        <w:rPr>
          <w:rFonts w:ascii="Times New Roman" w:hAnsi="Times New Roman" w:cs="Times New Roman"/>
          <w:spacing w:val="-3"/>
        </w:rPr>
        <w:t>т</w:t>
      </w:r>
      <w:r w:rsidRPr="008D1BB8">
        <w:rPr>
          <w:rFonts w:ascii="Times New Roman" w:hAnsi="Times New Roman" w:cs="Times New Roman"/>
        </w:rPr>
        <w:t>еж</w:t>
      </w:r>
      <w:r w:rsidRPr="008D1BB8">
        <w:rPr>
          <w:rFonts w:ascii="Times New Roman" w:hAnsi="Times New Roman" w:cs="Times New Roman"/>
          <w:spacing w:val="1"/>
        </w:rPr>
        <w:t>н</w:t>
      </w:r>
      <w:r w:rsidRPr="008D1BB8">
        <w:rPr>
          <w:rFonts w:ascii="Times New Roman" w:hAnsi="Times New Roman" w:cs="Times New Roman"/>
          <w:spacing w:val="-1"/>
        </w:rPr>
        <w:t>о</w:t>
      </w:r>
      <w:r w:rsidRPr="008D1BB8">
        <w:rPr>
          <w:rFonts w:ascii="Times New Roman" w:hAnsi="Times New Roman" w:cs="Times New Roman"/>
          <w:spacing w:val="1"/>
        </w:rPr>
        <w:t>г</w:t>
      </w:r>
      <w:r w:rsidRPr="008D1BB8">
        <w:rPr>
          <w:rFonts w:ascii="Times New Roman" w:hAnsi="Times New Roman" w:cs="Times New Roman"/>
        </w:rPr>
        <w:t xml:space="preserve">о </w:t>
      </w:r>
      <w:r w:rsidRPr="008D1BB8">
        <w:rPr>
          <w:rFonts w:ascii="Times New Roman" w:hAnsi="Times New Roman" w:cs="Times New Roman"/>
          <w:spacing w:val="1"/>
        </w:rPr>
        <w:t>к</w:t>
      </w:r>
      <w:r w:rsidRPr="008D1BB8">
        <w:rPr>
          <w:rFonts w:ascii="Times New Roman" w:hAnsi="Times New Roman" w:cs="Times New Roman"/>
          <w:spacing w:val="-1"/>
        </w:rPr>
        <w:t>л</w:t>
      </w:r>
      <w:r w:rsidRPr="008D1BB8">
        <w:rPr>
          <w:rFonts w:ascii="Times New Roman" w:hAnsi="Times New Roman" w:cs="Times New Roman"/>
        </w:rPr>
        <w:t>и</w:t>
      </w:r>
      <w:r w:rsidRPr="008D1BB8">
        <w:rPr>
          <w:rFonts w:ascii="Times New Roman" w:hAnsi="Times New Roman" w:cs="Times New Roman"/>
          <w:spacing w:val="-1"/>
        </w:rPr>
        <w:t>р</w:t>
      </w:r>
      <w:r w:rsidRPr="008D1BB8">
        <w:rPr>
          <w:rFonts w:ascii="Times New Roman" w:hAnsi="Times New Roman" w:cs="Times New Roman"/>
          <w:spacing w:val="-2"/>
        </w:rPr>
        <w:t>и</w:t>
      </w:r>
      <w:r w:rsidRPr="008D1BB8">
        <w:rPr>
          <w:rFonts w:ascii="Times New Roman" w:hAnsi="Times New Roman" w:cs="Times New Roman"/>
          <w:spacing w:val="1"/>
        </w:rPr>
        <w:t>нг</w:t>
      </w:r>
      <w:r w:rsidRPr="008D1BB8">
        <w:rPr>
          <w:rFonts w:ascii="Times New Roman" w:hAnsi="Times New Roman" w:cs="Times New Roman"/>
        </w:rPr>
        <w:t>а</w:t>
      </w:r>
      <w:r w:rsidRPr="008D1BB8">
        <w:rPr>
          <w:rFonts w:ascii="Times New Roman" w:hAnsi="Times New Roman" w:cs="Times New Roman"/>
          <w:spacing w:val="-1"/>
        </w:rPr>
        <w:t xml:space="preserve"> </w:t>
      </w:r>
      <w:r w:rsidRPr="008D1BB8">
        <w:rPr>
          <w:rFonts w:ascii="Times New Roman" w:hAnsi="Times New Roman" w:cs="Times New Roman"/>
        </w:rPr>
        <w:t>и</w:t>
      </w:r>
      <w:r w:rsidRPr="008D1BB8">
        <w:rPr>
          <w:rFonts w:ascii="Times New Roman" w:hAnsi="Times New Roman" w:cs="Times New Roman"/>
          <w:spacing w:val="1"/>
        </w:rPr>
        <w:t xml:space="preserve"> </w:t>
      </w:r>
      <w:r w:rsidRPr="008D1BB8">
        <w:rPr>
          <w:rFonts w:ascii="Times New Roman" w:hAnsi="Times New Roman" w:cs="Times New Roman"/>
          <w:spacing w:val="-1"/>
        </w:rPr>
        <w:t>р</w:t>
      </w:r>
      <w:r w:rsidRPr="008D1BB8">
        <w:rPr>
          <w:rFonts w:ascii="Times New Roman" w:hAnsi="Times New Roman" w:cs="Times New Roman"/>
        </w:rPr>
        <w:t>а</w:t>
      </w:r>
      <w:r w:rsidRPr="008D1BB8">
        <w:rPr>
          <w:rFonts w:ascii="Times New Roman" w:hAnsi="Times New Roman" w:cs="Times New Roman"/>
          <w:spacing w:val="-3"/>
        </w:rPr>
        <w:t>с</w:t>
      </w:r>
      <w:r w:rsidRPr="008D1BB8">
        <w:rPr>
          <w:rFonts w:ascii="Times New Roman" w:hAnsi="Times New Roman" w:cs="Times New Roman"/>
        </w:rPr>
        <w:t>че</w:t>
      </w:r>
      <w:r w:rsidRPr="008D1BB8">
        <w:rPr>
          <w:rFonts w:ascii="Times New Roman" w:hAnsi="Times New Roman" w:cs="Times New Roman"/>
          <w:spacing w:val="-3"/>
        </w:rPr>
        <w:t>т</w:t>
      </w:r>
      <w:r w:rsidRPr="008D1BB8">
        <w:rPr>
          <w:rFonts w:ascii="Times New Roman" w:hAnsi="Times New Roman" w:cs="Times New Roman"/>
          <w:spacing w:val="-1"/>
        </w:rPr>
        <w:t>ов</w:t>
      </w:r>
      <w:bookmarkEnd w:id="104"/>
      <w:bookmarkEnd w:id="105"/>
    </w:p>
    <w:p w:rsidR="00D83410" w:rsidRPr="008D1BB8" w:rsidRDefault="00143970" w:rsidP="00D83410">
      <w:pPr>
        <w:pStyle w:val="Heading2"/>
        <w:spacing w:after="120"/>
        <w:rPr>
          <w:rFonts w:ascii="Times New Roman" w:hAnsi="Times New Roman" w:cs="Times New Roman"/>
          <w:spacing w:val="1"/>
        </w:rPr>
      </w:pPr>
      <w:bookmarkStart w:id="106" w:name="_Toc527655463"/>
      <w:r w:rsidRPr="008D1BB8">
        <w:rPr>
          <w:rFonts w:ascii="Times New Roman" w:hAnsi="Times New Roman" w:cs="Times New Roman"/>
          <w:spacing w:val="1"/>
        </w:rPr>
        <w:t>6.1.</w:t>
      </w:r>
      <w:r w:rsidRPr="008D1BB8">
        <w:rPr>
          <w:rFonts w:ascii="Times New Roman" w:hAnsi="Times New Roman" w:cs="Times New Roman"/>
          <w:spacing w:val="1"/>
        </w:rPr>
        <w:tab/>
        <w:t>Формы безналичных расчетов, применяемые в Платежной системе</w:t>
      </w:r>
      <w:bookmarkEnd w:id="106"/>
      <w:r w:rsidRPr="008D1BB8">
        <w:rPr>
          <w:rFonts w:ascii="Times New Roman" w:hAnsi="Times New Roman" w:cs="Times New Roman"/>
          <w:spacing w:val="1"/>
        </w:rPr>
        <w:t xml:space="preserve"> </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w:t>
      </w:r>
      <w:r w:rsidRPr="008D1BB8">
        <w:rPr>
          <w:rFonts w:ascii="Times New Roman" w:eastAsia="Times New Roman" w:hAnsi="Times New Roman" w:cs="Times New Roman"/>
          <w:spacing w:val="9"/>
          <w:lang w:val="ru-RU"/>
        </w:rPr>
        <w:t xml:space="preserve">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лате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w:t>
      </w:r>
      <w:r w:rsidRPr="008D1BB8">
        <w:rPr>
          <w:rFonts w:ascii="Times New Roman" w:eastAsia="Times New Roman" w:hAnsi="Times New Roman" w:cs="Times New Roman"/>
          <w:spacing w:val="7"/>
          <w:lang w:val="ru-RU"/>
        </w:rPr>
        <w:t xml:space="preserve"> </w:t>
      </w:r>
      <w:r w:rsidRPr="008D1BB8">
        <w:rPr>
          <w:rFonts w:ascii="Times New Roman" w:eastAsia="Times New Roman" w:hAnsi="Times New Roman" w:cs="Times New Roman"/>
          <w:lang w:val="ru-RU"/>
        </w:rPr>
        <w:t>систе</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8"/>
          <w:lang w:val="ru-RU"/>
        </w:rPr>
        <w:t xml:space="preserve"> </w:t>
      </w:r>
      <w:r w:rsidRPr="008D1BB8">
        <w:rPr>
          <w:rFonts w:ascii="Times New Roman" w:eastAsia="Times New Roman" w:hAnsi="Times New Roman" w:cs="Times New Roman"/>
          <w:lang w:val="ru-RU"/>
        </w:rPr>
        <w:t>в соот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етст</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9"/>
          <w:lang w:val="ru-RU"/>
        </w:rPr>
        <w:t xml:space="preserve"> </w:t>
      </w:r>
      <w:r w:rsidRPr="008D1BB8">
        <w:rPr>
          <w:rFonts w:ascii="Times New Roman" w:eastAsia="Times New Roman" w:hAnsi="Times New Roman" w:cs="Times New Roman"/>
          <w:lang w:val="ru-RU"/>
        </w:rPr>
        <w:t>с тре</w:t>
      </w:r>
      <w:r w:rsidRPr="008D1BB8">
        <w:rPr>
          <w:rFonts w:ascii="Times New Roman" w:eastAsia="Times New Roman" w:hAnsi="Times New Roman" w:cs="Times New Roman"/>
          <w:spacing w:val="-2"/>
          <w:lang w:val="ru-RU"/>
        </w:rPr>
        <w:t>б</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ани</w:t>
      </w:r>
      <w:r w:rsidRPr="008D1BB8">
        <w:rPr>
          <w:rFonts w:ascii="Times New Roman" w:eastAsia="Times New Roman" w:hAnsi="Times New Roman" w:cs="Times New Roman"/>
          <w:spacing w:val="-1"/>
          <w:lang w:val="ru-RU"/>
        </w:rPr>
        <w:t>ям</w:t>
      </w:r>
      <w:r w:rsidRPr="008D1BB8">
        <w:rPr>
          <w:rFonts w:ascii="Times New Roman" w:eastAsia="Times New Roman" w:hAnsi="Times New Roman" w:cs="Times New Roman"/>
          <w:lang w:val="ru-RU"/>
        </w:rPr>
        <w:t xml:space="preserve">и </w:t>
      </w:r>
      <w:r w:rsidRPr="008D1BB8">
        <w:rPr>
          <w:rFonts w:ascii="Times New Roman" w:eastAsia="Times New Roman" w:hAnsi="Times New Roman" w:cs="Times New Roman"/>
          <w:spacing w:val="-1"/>
          <w:lang w:val="ru-RU"/>
        </w:rPr>
        <w:t>П</w:t>
      </w:r>
      <w:r w:rsidRPr="008D1BB8">
        <w:rPr>
          <w:rFonts w:ascii="Times New Roman" w:eastAsia="Times New Roman" w:hAnsi="Times New Roman" w:cs="Times New Roman"/>
          <w:lang w:val="ru-RU"/>
        </w:rPr>
        <w:t>ол</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ения 383</w:t>
      </w:r>
      <w:r w:rsidRPr="008D1BB8">
        <w:rPr>
          <w:rFonts w:ascii="Times New Roman" w:eastAsia="Times New Roman" w:hAnsi="Times New Roman" w:cs="Times New Roman"/>
          <w:spacing w:val="-4"/>
          <w:lang w:val="ru-RU"/>
        </w:rPr>
        <w:t>-</w:t>
      </w:r>
      <w:r w:rsidRPr="008D1BB8">
        <w:rPr>
          <w:rFonts w:ascii="Times New Roman" w:eastAsia="Times New Roman" w:hAnsi="Times New Roman" w:cs="Times New Roman"/>
          <w:lang w:val="ru-RU"/>
        </w:rPr>
        <w:t xml:space="preserve">П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т при</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ен</w:t>
      </w:r>
      <w:r w:rsidRPr="008D1BB8">
        <w:rPr>
          <w:rFonts w:ascii="Times New Roman" w:eastAsia="Times New Roman" w:hAnsi="Times New Roman" w:cs="Times New Roman"/>
          <w:spacing w:val="-1"/>
          <w:lang w:val="ru-RU"/>
        </w:rPr>
        <w:t>я</w:t>
      </w:r>
      <w:r w:rsidRPr="008D1BB8">
        <w:rPr>
          <w:rFonts w:ascii="Times New Roman" w:eastAsia="Times New Roman" w:hAnsi="Times New Roman" w:cs="Times New Roman"/>
          <w:lang w:val="ru-RU"/>
        </w:rPr>
        <w:t>ться</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след</w:t>
      </w:r>
      <w:r w:rsidRPr="008D1BB8">
        <w:rPr>
          <w:rFonts w:ascii="Times New Roman" w:eastAsia="Times New Roman" w:hAnsi="Times New Roman" w:cs="Times New Roman"/>
          <w:spacing w:val="-5"/>
          <w:lang w:val="ru-RU"/>
        </w:rPr>
        <w:t>у</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щие</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ор</w:t>
      </w:r>
      <w:r w:rsidRPr="008D1BB8">
        <w:rPr>
          <w:rFonts w:ascii="Times New Roman" w:eastAsia="Times New Roman" w:hAnsi="Times New Roman" w:cs="Times New Roman"/>
          <w:spacing w:val="-3"/>
          <w:lang w:val="ru-RU"/>
        </w:rPr>
        <w:t>м</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бе</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н</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ли</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н</w:t>
      </w:r>
      <w:r w:rsidRPr="008D1BB8">
        <w:rPr>
          <w:rFonts w:ascii="Times New Roman" w:eastAsia="Times New Roman" w:hAnsi="Times New Roman" w:cs="Times New Roman"/>
          <w:spacing w:val="-2"/>
          <w:lang w:val="ru-RU"/>
        </w:rPr>
        <w:t>ы</w:t>
      </w:r>
      <w:r w:rsidRPr="008D1BB8">
        <w:rPr>
          <w:rFonts w:ascii="Times New Roman" w:eastAsia="Times New Roman" w:hAnsi="Times New Roman" w:cs="Times New Roman"/>
          <w:lang w:val="ru-RU"/>
        </w:rPr>
        <w:t>х рас</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ето</w:t>
      </w:r>
      <w:r w:rsidRPr="008D1BB8">
        <w:rPr>
          <w:rFonts w:ascii="Times New Roman" w:eastAsia="Times New Roman" w:hAnsi="Times New Roman" w:cs="Times New Roman"/>
          <w:spacing w:val="-4"/>
          <w:lang w:val="ru-RU"/>
        </w:rPr>
        <w:t>в</w:t>
      </w:r>
      <w:r w:rsidRPr="008D1BB8">
        <w:rPr>
          <w:rFonts w:ascii="Times New Roman" w:eastAsia="Times New Roman" w:hAnsi="Times New Roman" w:cs="Times New Roman"/>
          <w:lang w:val="ru-RU"/>
        </w:rPr>
        <w:t>:</w:t>
      </w:r>
    </w:p>
    <w:p w:rsidR="00D83410" w:rsidRPr="008D1BB8" w:rsidRDefault="00143970" w:rsidP="00D83410">
      <w:pPr>
        <w:pStyle w:val="ListParagraph"/>
        <w:numPr>
          <w:ilvl w:val="0"/>
          <w:numId w:val="25"/>
        </w:numPr>
        <w:spacing w:after="120" w:line="240" w:lineRule="auto"/>
        <w:ind w:left="1418" w:right="60" w:firstLineChars="0" w:hanging="709"/>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пере</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од</w:t>
      </w:r>
      <w:r w:rsidRPr="008D1BB8">
        <w:rPr>
          <w:rFonts w:ascii="Times New Roman" w:eastAsia="Times New Roman" w:hAnsi="Times New Roman" w:cs="Times New Roman"/>
          <w:spacing w:val="20"/>
          <w:lang w:val="ru-RU"/>
        </w:rPr>
        <w:t xml:space="preserve"> </w:t>
      </w:r>
      <w:r w:rsidRPr="008D1BB8">
        <w:rPr>
          <w:rFonts w:ascii="Times New Roman" w:eastAsia="Times New Roman" w:hAnsi="Times New Roman" w:cs="Times New Roman"/>
          <w:lang w:val="ru-RU"/>
        </w:rPr>
        <w:t>денежных средств по требованию получателя средств (прямое дебетование);</w:t>
      </w:r>
    </w:p>
    <w:p w:rsidR="00D83410" w:rsidRPr="008D1BB8" w:rsidRDefault="00143970" w:rsidP="00D83410">
      <w:pPr>
        <w:pStyle w:val="ListParagraph"/>
        <w:numPr>
          <w:ilvl w:val="0"/>
          <w:numId w:val="25"/>
        </w:numPr>
        <w:spacing w:after="120" w:line="240" w:lineRule="auto"/>
        <w:ind w:left="1418" w:right="60" w:firstLineChars="0" w:hanging="709"/>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расчеты платежными поручениями; и</w:t>
      </w:r>
    </w:p>
    <w:p w:rsidR="00D83410" w:rsidRPr="008D1BB8" w:rsidRDefault="00143970" w:rsidP="00D83410">
      <w:pPr>
        <w:pStyle w:val="ListParagraph"/>
        <w:numPr>
          <w:ilvl w:val="0"/>
          <w:numId w:val="25"/>
        </w:numPr>
        <w:spacing w:after="120" w:line="240" w:lineRule="auto"/>
        <w:ind w:left="1418" w:right="60" w:firstLineChars="0" w:hanging="709"/>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перевод электронных денежных средств.</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Межбанковские расчеты осуществляются в соответствии с законодательством </w:t>
      </w:r>
      <w:r>
        <w:rPr>
          <w:rFonts w:ascii="Times New Roman" w:eastAsia="Times New Roman" w:hAnsi="Times New Roman" w:cs="Times New Roman"/>
          <w:lang w:val="ru-RU"/>
        </w:rPr>
        <w:t>РФ</w:t>
      </w:r>
      <w:r w:rsidRPr="008D1BB8">
        <w:rPr>
          <w:rFonts w:ascii="Times New Roman" w:eastAsia="Times New Roman" w:hAnsi="Times New Roman" w:cs="Times New Roman"/>
          <w:lang w:val="ru-RU"/>
        </w:rPr>
        <w:t xml:space="preserve">. </w:t>
      </w:r>
    </w:p>
    <w:p w:rsidR="00D83410" w:rsidRPr="008D1BB8" w:rsidRDefault="00143970" w:rsidP="00D83410">
      <w:pPr>
        <w:pStyle w:val="Heading2"/>
        <w:spacing w:after="120"/>
        <w:rPr>
          <w:rFonts w:ascii="Times New Roman" w:hAnsi="Times New Roman" w:cs="Times New Roman"/>
        </w:rPr>
      </w:pPr>
      <w:bookmarkStart w:id="107" w:name="_Toc527655464"/>
      <w:r w:rsidRPr="008D1BB8">
        <w:rPr>
          <w:rFonts w:ascii="Times New Roman" w:hAnsi="Times New Roman" w:cs="Times New Roman"/>
        </w:rPr>
        <w:t>6</w:t>
      </w:r>
      <w:r w:rsidRPr="008D1BB8">
        <w:rPr>
          <w:rFonts w:ascii="Times New Roman" w:hAnsi="Times New Roman" w:cs="Times New Roman"/>
          <w:spacing w:val="1"/>
        </w:rPr>
        <w:t>.</w:t>
      </w:r>
      <w:r w:rsidRPr="008D1BB8">
        <w:rPr>
          <w:rFonts w:ascii="Times New Roman" w:hAnsi="Times New Roman" w:cs="Times New Roman"/>
        </w:rPr>
        <w:t>2.</w:t>
      </w:r>
      <w:r w:rsidRPr="008D1BB8">
        <w:rPr>
          <w:rFonts w:ascii="Times New Roman" w:hAnsi="Times New Roman" w:cs="Times New Roman"/>
        </w:rPr>
        <w:tab/>
        <w:t>Пор</w:t>
      </w:r>
      <w:r w:rsidRPr="008D1BB8">
        <w:rPr>
          <w:rFonts w:ascii="Times New Roman" w:hAnsi="Times New Roman" w:cs="Times New Roman"/>
          <w:spacing w:val="1"/>
        </w:rPr>
        <w:t>я</w:t>
      </w:r>
      <w:r w:rsidRPr="008D1BB8">
        <w:rPr>
          <w:rFonts w:ascii="Times New Roman" w:hAnsi="Times New Roman" w:cs="Times New Roman"/>
          <w:spacing w:val="-1"/>
        </w:rPr>
        <w:t>д</w:t>
      </w:r>
      <w:r w:rsidRPr="008D1BB8">
        <w:rPr>
          <w:rFonts w:ascii="Times New Roman" w:hAnsi="Times New Roman" w:cs="Times New Roman"/>
        </w:rPr>
        <w:t>ок</w:t>
      </w:r>
      <w:r w:rsidRPr="008D1BB8">
        <w:rPr>
          <w:rFonts w:ascii="Times New Roman" w:hAnsi="Times New Roman" w:cs="Times New Roman"/>
          <w:spacing w:val="11"/>
        </w:rPr>
        <w:t xml:space="preserve"> </w:t>
      </w:r>
      <w:r w:rsidRPr="008D1BB8">
        <w:rPr>
          <w:rFonts w:ascii="Times New Roman" w:hAnsi="Times New Roman" w:cs="Times New Roman"/>
        </w:rPr>
        <w:t>ос</w:t>
      </w:r>
      <w:r w:rsidRPr="008D1BB8">
        <w:rPr>
          <w:rFonts w:ascii="Times New Roman" w:hAnsi="Times New Roman" w:cs="Times New Roman"/>
          <w:spacing w:val="-5"/>
        </w:rPr>
        <w:t>у</w:t>
      </w:r>
      <w:r w:rsidRPr="008D1BB8">
        <w:rPr>
          <w:rFonts w:ascii="Times New Roman" w:hAnsi="Times New Roman" w:cs="Times New Roman"/>
          <w:spacing w:val="-2"/>
        </w:rPr>
        <w:t>щ</w:t>
      </w:r>
      <w:r w:rsidRPr="008D1BB8">
        <w:rPr>
          <w:rFonts w:ascii="Times New Roman" w:hAnsi="Times New Roman" w:cs="Times New Roman"/>
        </w:rPr>
        <w:t>ест</w:t>
      </w:r>
      <w:r w:rsidRPr="008D1BB8">
        <w:rPr>
          <w:rFonts w:ascii="Times New Roman" w:hAnsi="Times New Roman" w:cs="Times New Roman"/>
          <w:spacing w:val="1"/>
        </w:rPr>
        <w:t>в</w:t>
      </w:r>
      <w:r w:rsidRPr="008D1BB8">
        <w:rPr>
          <w:rFonts w:ascii="Times New Roman" w:hAnsi="Times New Roman" w:cs="Times New Roman"/>
          <w:spacing w:val="-1"/>
        </w:rPr>
        <w:t>л</w:t>
      </w:r>
      <w:r w:rsidRPr="008D1BB8">
        <w:rPr>
          <w:rFonts w:ascii="Times New Roman" w:hAnsi="Times New Roman" w:cs="Times New Roman"/>
          <w:spacing w:val="2"/>
        </w:rPr>
        <w:t>е</w:t>
      </w:r>
      <w:r w:rsidRPr="008D1BB8">
        <w:rPr>
          <w:rFonts w:ascii="Times New Roman" w:hAnsi="Times New Roman" w:cs="Times New Roman"/>
          <w:spacing w:val="1"/>
        </w:rPr>
        <w:t>н</w:t>
      </w:r>
      <w:r w:rsidRPr="008D1BB8">
        <w:rPr>
          <w:rFonts w:ascii="Times New Roman" w:hAnsi="Times New Roman" w:cs="Times New Roman"/>
          <w:spacing w:val="-1"/>
        </w:rPr>
        <w:t>и</w:t>
      </w:r>
      <w:r w:rsidRPr="008D1BB8">
        <w:rPr>
          <w:rFonts w:ascii="Times New Roman" w:hAnsi="Times New Roman" w:cs="Times New Roman"/>
        </w:rPr>
        <w:t>я</w:t>
      </w:r>
      <w:r w:rsidRPr="008D1BB8">
        <w:rPr>
          <w:rFonts w:ascii="Times New Roman" w:hAnsi="Times New Roman" w:cs="Times New Roman"/>
          <w:spacing w:val="9"/>
        </w:rPr>
        <w:t xml:space="preserve"> </w:t>
      </w:r>
      <w:r w:rsidRPr="008D1BB8">
        <w:rPr>
          <w:rFonts w:ascii="Times New Roman" w:hAnsi="Times New Roman" w:cs="Times New Roman"/>
          <w:spacing w:val="1"/>
        </w:rPr>
        <w:t>п</w:t>
      </w:r>
      <w:r w:rsidRPr="008D1BB8">
        <w:rPr>
          <w:rFonts w:ascii="Times New Roman" w:hAnsi="Times New Roman" w:cs="Times New Roman"/>
        </w:rPr>
        <w:t>ер</w:t>
      </w:r>
      <w:r w:rsidRPr="008D1BB8">
        <w:rPr>
          <w:rFonts w:ascii="Times New Roman" w:hAnsi="Times New Roman" w:cs="Times New Roman"/>
          <w:spacing w:val="-3"/>
        </w:rPr>
        <w:t>е</w:t>
      </w:r>
      <w:r w:rsidRPr="008D1BB8">
        <w:rPr>
          <w:rFonts w:ascii="Times New Roman" w:hAnsi="Times New Roman" w:cs="Times New Roman"/>
          <w:spacing w:val="1"/>
        </w:rPr>
        <w:t>в</w:t>
      </w:r>
      <w:r w:rsidRPr="008D1BB8">
        <w:rPr>
          <w:rFonts w:ascii="Times New Roman" w:hAnsi="Times New Roman" w:cs="Times New Roman"/>
        </w:rPr>
        <w:t>о</w:t>
      </w:r>
      <w:r w:rsidRPr="008D1BB8">
        <w:rPr>
          <w:rFonts w:ascii="Times New Roman" w:hAnsi="Times New Roman" w:cs="Times New Roman"/>
          <w:spacing w:val="-1"/>
        </w:rPr>
        <w:t>д</w:t>
      </w:r>
      <w:r w:rsidRPr="008D1BB8">
        <w:rPr>
          <w:rFonts w:ascii="Times New Roman" w:hAnsi="Times New Roman" w:cs="Times New Roman"/>
        </w:rPr>
        <w:t>а</w:t>
      </w:r>
      <w:r w:rsidRPr="008D1BB8">
        <w:rPr>
          <w:rFonts w:ascii="Times New Roman" w:hAnsi="Times New Roman" w:cs="Times New Roman"/>
          <w:spacing w:val="10"/>
        </w:rPr>
        <w:t xml:space="preserve"> </w:t>
      </w:r>
      <w:r w:rsidRPr="008D1BB8">
        <w:rPr>
          <w:rFonts w:ascii="Times New Roman" w:hAnsi="Times New Roman" w:cs="Times New Roman"/>
          <w:spacing w:val="-1"/>
        </w:rPr>
        <w:t>д</w:t>
      </w:r>
      <w:r w:rsidRPr="008D1BB8">
        <w:rPr>
          <w:rFonts w:ascii="Times New Roman" w:hAnsi="Times New Roman" w:cs="Times New Roman"/>
          <w:spacing w:val="-3"/>
        </w:rPr>
        <w:t>е</w:t>
      </w:r>
      <w:r w:rsidRPr="008D1BB8">
        <w:rPr>
          <w:rFonts w:ascii="Times New Roman" w:hAnsi="Times New Roman" w:cs="Times New Roman"/>
          <w:spacing w:val="1"/>
        </w:rPr>
        <w:t>н</w:t>
      </w:r>
      <w:r w:rsidRPr="008D1BB8">
        <w:rPr>
          <w:rFonts w:ascii="Times New Roman" w:hAnsi="Times New Roman" w:cs="Times New Roman"/>
        </w:rPr>
        <w:t>е</w:t>
      </w:r>
      <w:r w:rsidRPr="008D1BB8">
        <w:rPr>
          <w:rFonts w:ascii="Times New Roman" w:hAnsi="Times New Roman" w:cs="Times New Roman"/>
          <w:spacing w:val="-1"/>
        </w:rPr>
        <w:t>жн</w:t>
      </w:r>
      <w:r w:rsidRPr="008D1BB8">
        <w:rPr>
          <w:rFonts w:ascii="Times New Roman" w:hAnsi="Times New Roman" w:cs="Times New Roman"/>
          <w:spacing w:val="1"/>
        </w:rPr>
        <w:t>ы</w:t>
      </w:r>
      <w:r w:rsidRPr="008D1BB8">
        <w:rPr>
          <w:rFonts w:ascii="Times New Roman" w:hAnsi="Times New Roman" w:cs="Times New Roman"/>
        </w:rPr>
        <w:t>х</w:t>
      </w:r>
      <w:r w:rsidRPr="008D1BB8">
        <w:rPr>
          <w:rFonts w:ascii="Times New Roman" w:hAnsi="Times New Roman" w:cs="Times New Roman"/>
          <w:spacing w:val="10"/>
        </w:rPr>
        <w:t xml:space="preserve"> </w:t>
      </w:r>
      <w:r w:rsidRPr="008D1BB8">
        <w:rPr>
          <w:rFonts w:ascii="Times New Roman" w:hAnsi="Times New Roman" w:cs="Times New Roman"/>
        </w:rPr>
        <w:t>сре</w:t>
      </w:r>
      <w:r w:rsidRPr="008D1BB8">
        <w:rPr>
          <w:rFonts w:ascii="Times New Roman" w:hAnsi="Times New Roman" w:cs="Times New Roman"/>
          <w:spacing w:val="-1"/>
        </w:rPr>
        <w:t>д</w:t>
      </w:r>
      <w:r w:rsidRPr="008D1BB8">
        <w:rPr>
          <w:rFonts w:ascii="Times New Roman" w:hAnsi="Times New Roman" w:cs="Times New Roman"/>
        </w:rPr>
        <w:t>с</w:t>
      </w:r>
      <w:r w:rsidRPr="008D1BB8">
        <w:rPr>
          <w:rFonts w:ascii="Times New Roman" w:hAnsi="Times New Roman" w:cs="Times New Roman"/>
          <w:spacing w:val="-3"/>
        </w:rPr>
        <w:t>т</w:t>
      </w:r>
      <w:r w:rsidRPr="008D1BB8">
        <w:rPr>
          <w:rFonts w:ascii="Times New Roman" w:hAnsi="Times New Roman" w:cs="Times New Roman"/>
        </w:rPr>
        <w:t>в</w:t>
      </w:r>
      <w:r w:rsidRPr="008D1BB8">
        <w:rPr>
          <w:rFonts w:ascii="Times New Roman" w:hAnsi="Times New Roman" w:cs="Times New Roman"/>
          <w:spacing w:val="10"/>
        </w:rPr>
        <w:t xml:space="preserve"> </w:t>
      </w:r>
      <w:r w:rsidRPr="008D1BB8">
        <w:rPr>
          <w:rFonts w:ascii="Times New Roman" w:hAnsi="Times New Roman" w:cs="Times New Roman"/>
        </w:rPr>
        <w:t>в</w:t>
      </w:r>
      <w:r w:rsidRPr="008D1BB8">
        <w:rPr>
          <w:rFonts w:ascii="Times New Roman" w:hAnsi="Times New Roman" w:cs="Times New Roman"/>
          <w:spacing w:val="9"/>
        </w:rPr>
        <w:t xml:space="preserve"> </w:t>
      </w:r>
      <w:r w:rsidRPr="008D1BB8">
        <w:rPr>
          <w:rFonts w:ascii="Times New Roman" w:hAnsi="Times New Roman" w:cs="Times New Roman"/>
        </w:rPr>
        <w:t>рамках</w:t>
      </w:r>
      <w:r w:rsidRPr="008D1BB8">
        <w:rPr>
          <w:rFonts w:ascii="Times New Roman" w:hAnsi="Times New Roman" w:cs="Times New Roman"/>
          <w:spacing w:val="6"/>
        </w:rPr>
        <w:t xml:space="preserve"> </w:t>
      </w:r>
      <w:r w:rsidRPr="008D1BB8">
        <w:rPr>
          <w:rFonts w:ascii="Times New Roman" w:hAnsi="Times New Roman" w:cs="Times New Roman"/>
        </w:rPr>
        <w:t>П</w:t>
      </w:r>
      <w:r w:rsidRPr="008D1BB8">
        <w:rPr>
          <w:rFonts w:ascii="Times New Roman" w:hAnsi="Times New Roman" w:cs="Times New Roman"/>
          <w:spacing w:val="-1"/>
        </w:rPr>
        <w:t>л</w:t>
      </w:r>
      <w:r w:rsidRPr="008D1BB8">
        <w:rPr>
          <w:rFonts w:ascii="Times New Roman" w:hAnsi="Times New Roman" w:cs="Times New Roman"/>
        </w:rPr>
        <w:t>ате</w:t>
      </w:r>
      <w:r w:rsidRPr="008D1BB8">
        <w:rPr>
          <w:rFonts w:ascii="Times New Roman" w:hAnsi="Times New Roman" w:cs="Times New Roman"/>
          <w:spacing w:val="-1"/>
        </w:rPr>
        <w:t>ж</w:t>
      </w:r>
      <w:r w:rsidRPr="008D1BB8">
        <w:rPr>
          <w:rFonts w:ascii="Times New Roman" w:hAnsi="Times New Roman" w:cs="Times New Roman"/>
          <w:spacing w:val="1"/>
        </w:rPr>
        <w:t>н</w:t>
      </w:r>
      <w:r w:rsidRPr="008D1BB8">
        <w:rPr>
          <w:rFonts w:ascii="Times New Roman" w:hAnsi="Times New Roman" w:cs="Times New Roman"/>
          <w:spacing w:val="-3"/>
        </w:rPr>
        <w:t>о</w:t>
      </w:r>
      <w:r w:rsidRPr="008D1BB8">
        <w:rPr>
          <w:rFonts w:ascii="Times New Roman" w:hAnsi="Times New Roman" w:cs="Times New Roman"/>
        </w:rPr>
        <w:t>й с</w:t>
      </w:r>
      <w:r w:rsidRPr="008D1BB8">
        <w:rPr>
          <w:rFonts w:ascii="Times New Roman" w:hAnsi="Times New Roman" w:cs="Times New Roman"/>
          <w:spacing w:val="1"/>
        </w:rPr>
        <w:t>и</w:t>
      </w:r>
      <w:r w:rsidRPr="008D1BB8">
        <w:rPr>
          <w:rFonts w:ascii="Times New Roman" w:hAnsi="Times New Roman" w:cs="Times New Roman"/>
        </w:rPr>
        <w:t>сте</w:t>
      </w:r>
      <w:r w:rsidRPr="008D1BB8">
        <w:rPr>
          <w:rFonts w:ascii="Times New Roman" w:hAnsi="Times New Roman" w:cs="Times New Roman"/>
          <w:spacing w:val="-3"/>
        </w:rPr>
        <w:t>м</w:t>
      </w:r>
      <w:r w:rsidRPr="008D1BB8">
        <w:rPr>
          <w:rFonts w:ascii="Times New Roman" w:hAnsi="Times New Roman" w:cs="Times New Roman"/>
        </w:rPr>
        <w:t>ы</w:t>
      </w:r>
      <w:bookmarkEnd w:id="107"/>
      <w:r w:rsidRPr="008D1BB8">
        <w:rPr>
          <w:rFonts w:ascii="Times New Roman" w:hAnsi="Times New Roman" w:cs="Times New Roman"/>
          <w:spacing w:val="2"/>
        </w:rPr>
        <w:t xml:space="preserve"> </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Для целей настоящего раздела под термином “Держатель карты” понимаются клиенты Участников – физические лица, индивидуальные предприниматели и юридические лица, являющиеся таковыми в соответствии с законодательством </w:t>
      </w:r>
      <w:r>
        <w:rPr>
          <w:rFonts w:ascii="Times New Roman" w:eastAsia="Times New Roman" w:hAnsi="Times New Roman" w:cs="Times New Roman"/>
          <w:lang w:val="ru-RU"/>
        </w:rPr>
        <w:t>РФ</w:t>
      </w:r>
      <w:r w:rsidRPr="008D1BB8">
        <w:rPr>
          <w:rFonts w:ascii="Times New Roman" w:eastAsia="Times New Roman" w:hAnsi="Times New Roman" w:cs="Times New Roman"/>
          <w:lang w:val="ru-RU"/>
        </w:rPr>
        <w:t>.</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Участники осуществляют перевод денежных средств по банковским счетам и(или) без открытия банковских счетов следующими способами:</w:t>
      </w:r>
    </w:p>
    <w:p w:rsidR="00D83410" w:rsidRPr="008D1BB8" w:rsidRDefault="00143970" w:rsidP="00D83410">
      <w:pPr>
        <w:pStyle w:val="ListParagraph"/>
        <w:numPr>
          <w:ilvl w:val="0"/>
          <w:numId w:val="25"/>
        </w:numPr>
        <w:spacing w:after="120" w:line="240" w:lineRule="auto"/>
        <w:ind w:left="1418" w:right="60" w:firstLineChars="0" w:hanging="709"/>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списание денежных средств с банковского счета плательщика и зачисление денежных средств на банковские счета получателя платежа (в том числе посредством привлечения банков-посредников) на основании распоряжений Держателей карт, составленных с использованием электронного средства платежа, в т.ч. с использованием Карт UnionPay;</w:t>
      </w:r>
    </w:p>
    <w:p w:rsidR="00D83410" w:rsidRPr="008D1BB8" w:rsidRDefault="00143970" w:rsidP="00D83410">
      <w:pPr>
        <w:pStyle w:val="ListParagraph"/>
        <w:numPr>
          <w:ilvl w:val="0"/>
          <w:numId w:val="25"/>
        </w:numPr>
        <w:spacing w:after="120" w:line="240" w:lineRule="auto"/>
        <w:ind w:left="1418" w:right="60" w:firstLineChars="0" w:hanging="709"/>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списание денежных средств с банковского счета плательщика и увеличение остатка электронных денежных средств получателя платежа на основании распоряжений Держателей карт, составленных с использованием электронного средства платежа, в т.ч. с использованием Карт UnionPay. Такой порядок перевода денежных средств применяется при переводе денежных средств в рамках одного Участника, а также для электронных платежей внутри Платежной системы;</w:t>
      </w:r>
    </w:p>
    <w:p w:rsidR="00D83410" w:rsidRPr="008D1BB8" w:rsidRDefault="00143970" w:rsidP="00D83410">
      <w:pPr>
        <w:pStyle w:val="ListParagraph"/>
        <w:numPr>
          <w:ilvl w:val="0"/>
          <w:numId w:val="25"/>
        </w:numPr>
        <w:spacing w:after="120" w:line="240" w:lineRule="auto"/>
        <w:ind w:left="1418" w:right="60" w:firstLineChars="0" w:hanging="709"/>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списание денежных средств с банковского счета плательщика осуществляется Участником в целях снятия наличных денежных средств физическими лицами-держателями Карт UnionPay;</w:t>
      </w:r>
    </w:p>
    <w:p w:rsidR="00D83410" w:rsidRPr="008D1BB8" w:rsidRDefault="00143970" w:rsidP="00D83410">
      <w:pPr>
        <w:pStyle w:val="ListParagraph"/>
        <w:numPr>
          <w:ilvl w:val="0"/>
          <w:numId w:val="25"/>
        </w:numPr>
        <w:spacing w:after="120" w:line="240" w:lineRule="auto"/>
        <w:ind w:left="1418" w:right="60" w:firstLineChars="0" w:hanging="709"/>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уменьшение остатка электронных денежных средств плательщика и зачисление денежных средств на банковский счет получателя платежа (в том числе посредством привлечения банков-посредников) на основании распоряжения Держателя карты-физического лица, составленного с использованием электронного средства платежа, в т.ч. с использованием предоплаченных платежных карт;</w:t>
      </w:r>
    </w:p>
    <w:p w:rsidR="00D83410" w:rsidRPr="008D1BB8" w:rsidRDefault="00143970" w:rsidP="00D83410">
      <w:pPr>
        <w:pStyle w:val="ListParagraph"/>
        <w:numPr>
          <w:ilvl w:val="0"/>
          <w:numId w:val="25"/>
        </w:numPr>
        <w:spacing w:after="120" w:line="240" w:lineRule="auto"/>
        <w:ind w:left="1418" w:right="60" w:firstLineChars="0" w:hanging="709"/>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уменьшение остатка электронных денежных средств плательщика и выдача наличных денежных средств Держателям карт-физическим лицам на основании распоряжений таких Держателей карт-физических лиц, составленных с использованием электронного средства платежа, в т.ч. с использованием предоплаченной платежной карты. Указанный порядок перевода допускается только для персонифицированных электронных средств платежа;</w:t>
      </w:r>
    </w:p>
    <w:p w:rsidR="00D83410" w:rsidRPr="008D1BB8" w:rsidRDefault="00143970" w:rsidP="00D83410">
      <w:pPr>
        <w:pStyle w:val="ListParagraph"/>
        <w:numPr>
          <w:ilvl w:val="0"/>
          <w:numId w:val="25"/>
        </w:numPr>
        <w:spacing w:after="120" w:line="240" w:lineRule="auto"/>
        <w:ind w:left="1418" w:right="60" w:firstLineChars="0" w:hanging="709"/>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уменьшение остатка электронных денежных средств плательщика с одномоментным увеличением остатка электронных денежных средств получателя платежа на основании электронных распоряжений Держателей карт, составленных с использованием электронного средства платежа, в т.ч. с использованием предоплаченной платежной карты. Указанный порядок перевода применяется как при переводах в рамках одного </w:t>
      </w:r>
      <w:r w:rsidRPr="008D1BB8">
        <w:rPr>
          <w:rFonts w:ascii="Times New Roman" w:eastAsia="Times New Roman" w:hAnsi="Times New Roman" w:cs="Times New Roman"/>
          <w:lang w:val="ru-RU"/>
        </w:rPr>
        <w:lastRenderedPageBreak/>
        <w:t>Участника, так и при переводе денежных средств в рамках Платежной системы и допускается только при использовании получателем платежа персонифицированных электронных средств платежа;</w:t>
      </w:r>
    </w:p>
    <w:p w:rsidR="00D83410" w:rsidRPr="008D1BB8" w:rsidRDefault="00143970" w:rsidP="00D83410">
      <w:pPr>
        <w:pStyle w:val="ListParagraph"/>
        <w:numPr>
          <w:ilvl w:val="0"/>
          <w:numId w:val="25"/>
        </w:numPr>
        <w:spacing w:after="120" w:line="240" w:lineRule="auto"/>
        <w:ind w:left="1418" w:right="60" w:firstLineChars="0" w:hanging="709"/>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приема наличных денежных средств на основании распоряжения Держателя карты, оформленного с использованием электронных средств платежа (в том числе Платежных карт UnionPay), и зачисления денежных средств на банковский счет получателя средств (в том числе с использованием банков- посредников).</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Операции по переводу денежных средств осуществляются по распоряжению Держателей карт, оформленных с использованием электронных средств платежа (их реквизитов), в том числе Карт UnionPay. Все операции осуществляются с учетом особенностей, указанных в Положении 266-П и требований Правил.</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 случае осуществления в рамках Платежной системы перевода электронных денежных средств, порядок таких переводов:</w:t>
      </w:r>
    </w:p>
    <w:p w:rsidR="00D83410" w:rsidRPr="008D1BB8" w:rsidRDefault="00143970" w:rsidP="00D83410">
      <w:pPr>
        <w:pStyle w:val="ListParagraph"/>
        <w:numPr>
          <w:ilvl w:val="0"/>
          <w:numId w:val="25"/>
        </w:numPr>
        <w:spacing w:after="120" w:line="240" w:lineRule="auto"/>
        <w:ind w:left="1418" w:right="60" w:firstLineChars="0" w:hanging="709"/>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 части максимальной суммы остатка электронных денежных средств при использовании персонифицированных и не персонифицированных электронных средств платежа;</w:t>
      </w:r>
    </w:p>
    <w:p w:rsidR="00D83410" w:rsidRPr="008D1BB8" w:rsidRDefault="00143970" w:rsidP="00D83410">
      <w:pPr>
        <w:pStyle w:val="ListParagraph"/>
        <w:numPr>
          <w:ilvl w:val="0"/>
          <w:numId w:val="25"/>
        </w:numPr>
        <w:spacing w:after="120" w:line="240" w:lineRule="auto"/>
        <w:ind w:left="1418" w:right="60" w:firstLineChars="0" w:hanging="709"/>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 отношении общей суммы переводимых электронных денежных средств с использованием одного не персонифицированного электронного средства платежа в течение календарного месяца;</w:t>
      </w:r>
    </w:p>
    <w:p w:rsidR="00D83410" w:rsidRPr="008D1BB8" w:rsidRDefault="00143970" w:rsidP="00D83410">
      <w:pPr>
        <w:pStyle w:val="ListParagraph"/>
        <w:numPr>
          <w:ilvl w:val="0"/>
          <w:numId w:val="25"/>
        </w:numPr>
        <w:spacing w:after="120" w:line="240" w:lineRule="auto"/>
        <w:ind w:left="1418" w:right="60" w:firstLineChars="0" w:hanging="709"/>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 отношении выдачи остатка, его части электронных денежных средств (помимо перевода электронных денежных средств), должен соответствовать требованиям Закона о НПС.</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Перевод электронных денежных средств в рамках Платежной системы производится путем одновременного уменьшения остатка электронных денежных средств плательщика в обслуживающем его Участнике и увеличения остатка электронных денежных средств получателя в обсуживающие его Участнике. Расчет платежной клиринговой позиции Участника производится путем включения эквивалента суммы перевода электронных денежных средств в платежные клиринговые позиции Участников, определяемые на нетто-основе. Расчеты по операциям перевода электронных денежных средств производятся в общем порядке в соответствии с Правилами.</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При совершении операций может производиться авторизация, идентификация и аутентификация с соблюдением требований законодательства </w:t>
      </w:r>
      <w:r>
        <w:rPr>
          <w:rFonts w:ascii="Times New Roman" w:eastAsia="Times New Roman" w:hAnsi="Times New Roman" w:cs="Times New Roman"/>
          <w:lang w:val="ru-RU"/>
        </w:rPr>
        <w:t>РФ</w:t>
      </w:r>
      <w:r w:rsidRPr="008D1BB8">
        <w:rPr>
          <w:rFonts w:ascii="Times New Roman" w:eastAsia="Times New Roman" w:hAnsi="Times New Roman" w:cs="Times New Roman"/>
          <w:lang w:val="ru-RU"/>
        </w:rPr>
        <w:t xml:space="preserve"> и настоящих Правил.</w:t>
      </w:r>
    </w:p>
    <w:p w:rsidR="00D83410"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После совершения операции с помощью Карты UnionPay составляются первичные расчетные документы (чеки, слипы), оформляемые в электронном виде или на бумажном носителе. Данные документы служат основанием для составления и передачи платежных инструкций Держателя карты, направляемых Участниками.</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Безотзывность такого перевода денежных средств по распоряжениям Держателей карт наступает с момента списания денежных средств с банковского счета плательщика или с момента предоставления плательщиком наличных денежных средств в целях перевода денежных средств без открытия банковского счета. </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Безусловность перевода денежных средств по платежным распоряжениям наступает в момент выполнения всех условий по авторизации и удостоверению операции, идентификации и(или) аутентификации в соответствии с требованиями законодательства </w:t>
      </w:r>
      <w:r>
        <w:rPr>
          <w:rFonts w:ascii="Times New Roman" w:eastAsia="Times New Roman" w:hAnsi="Times New Roman" w:cs="Times New Roman"/>
          <w:lang w:val="ru-RU"/>
        </w:rPr>
        <w:t>РФ</w:t>
      </w:r>
      <w:r w:rsidRPr="008D1BB8">
        <w:rPr>
          <w:rFonts w:ascii="Times New Roman" w:eastAsia="Times New Roman" w:hAnsi="Times New Roman" w:cs="Times New Roman"/>
          <w:lang w:val="ru-RU"/>
        </w:rPr>
        <w:t>.</w:t>
      </w:r>
    </w:p>
    <w:p w:rsidR="00D83410"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Окончательность перевода денежных средств по платежным распоряжениям наступает в момент зачисления средств на банковский счет получателя средств (в случае осуществления перевода в рамках одного Участника) либо на счет Участника, обслуживающего получателя средств, или увеличения электронных денежных средств получателя (в случае осуществления перевода </w:t>
      </w:r>
      <w:r w:rsidRPr="008D1BB8">
        <w:rPr>
          <w:rFonts w:ascii="Times New Roman" w:eastAsia="Times New Roman" w:hAnsi="Times New Roman" w:cs="Times New Roman"/>
          <w:lang w:val="ru-RU"/>
        </w:rPr>
        <w:lastRenderedPageBreak/>
        <w:t>электронных денежных средств), либо зачисления эквивалента суммы перевода электронных денежных средств на расчетный счет Участника, обслуживающего получателя средств, открытый в Расчетном центре (в случае списания остатка электронных денежных средств или его части на банковский счет), в соответствии с платежными инструкциями.</w:t>
      </w:r>
    </w:p>
    <w:p w:rsidR="002B3377" w:rsidRPr="002B3377" w:rsidRDefault="002B3377" w:rsidP="002B3377">
      <w:pPr>
        <w:spacing w:after="120" w:line="240" w:lineRule="auto"/>
        <w:ind w:left="709" w:right="61"/>
        <w:jc w:val="both"/>
        <w:rPr>
          <w:rFonts w:ascii="Times New Roman" w:eastAsia="Times New Roman" w:hAnsi="Times New Roman" w:cs="Times New Roman"/>
          <w:lang w:val="ru-RU"/>
        </w:rPr>
      </w:pPr>
      <w:r w:rsidRPr="002B3377">
        <w:rPr>
          <w:rFonts w:ascii="Times New Roman" w:eastAsia="Times New Roman" w:hAnsi="Times New Roman" w:cs="Times New Roman"/>
          <w:lang w:val="ru-RU"/>
        </w:rPr>
        <w:t xml:space="preserve">Порядок перевода денежных средств между </w:t>
      </w:r>
      <w:r>
        <w:rPr>
          <w:rFonts w:ascii="Times New Roman" w:eastAsia="Times New Roman" w:hAnsi="Times New Roman" w:cs="Times New Roman"/>
          <w:lang w:val="ru-RU"/>
        </w:rPr>
        <w:t>П</w:t>
      </w:r>
      <w:r w:rsidRPr="002B3377">
        <w:rPr>
          <w:rFonts w:ascii="Times New Roman" w:eastAsia="Times New Roman" w:hAnsi="Times New Roman" w:cs="Times New Roman"/>
          <w:lang w:val="ru-RU"/>
        </w:rPr>
        <w:t>рямым</w:t>
      </w:r>
      <w:r>
        <w:rPr>
          <w:rFonts w:ascii="Times New Roman" w:eastAsia="Times New Roman" w:hAnsi="Times New Roman" w:cs="Times New Roman"/>
          <w:lang w:val="ru-RU"/>
        </w:rPr>
        <w:t>и</w:t>
      </w:r>
      <w:r w:rsidRPr="002B3377">
        <w:rPr>
          <w:rFonts w:ascii="Times New Roman" w:eastAsia="Times New Roman" w:hAnsi="Times New Roman" w:cs="Times New Roman"/>
          <w:lang w:val="ru-RU"/>
        </w:rPr>
        <w:t xml:space="preserve"> участник</w:t>
      </w:r>
      <w:r>
        <w:rPr>
          <w:rFonts w:ascii="Times New Roman" w:eastAsia="Times New Roman" w:hAnsi="Times New Roman" w:cs="Times New Roman"/>
          <w:lang w:val="ru-RU"/>
        </w:rPr>
        <w:t>ами</w:t>
      </w:r>
      <w:r w:rsidRPr="002B3377">
        <w:rPr>
          <w:rFonts w:ascii="Times New Roman" w:eastAsia="Times New Roman" w:hAnsi="Times New Roman" w:cs="Times New Roman"/>
          <w:lang w:val="ru-RU"/>
        </w:rPr>
        <w:t xml:space="preserve"> и </w:t>
      </w:r>
      <w:r>
        <w:rPr>
          <w:rFonts w:ascii="Times New Roman" w:eastAsia="Times New Roman" w:hAnsi="Times New Roman" w:cs="Times New Roman"/>
          <w:lang w:val="ru-RU"/>
        </w:rPr>
        <w:t>К</w:t>
      </w:r>
      <w:r w:rsidRPr="002B3377">
        <w:rPr>
          <w:rFonts w:ascii="Times New Roman" w:eastAsia="Times New Roman" w:hAnsi="Times New Roman" w:cs="Times New Roman"/>
          <w:lang w:val="ru-RU"/>
        </w:rPr>
        <w:t>освенным</w:t>
      </w:r>
      <w:r>
        <w:rPr>
          <w:rFonts w:ascii="Times New Roman" w:eastAsia="Times New Roman" w:hAnsi="Times New Roman" w:cs="Times New Roman"/>
          <w:lang w:val="ru-RU"/>
        </w:rPr>
        <w:t>и</w:t>
      </w:r>
      <w:r w:rsidRPr="002B3377">
        <w:rPr>
          <w:rFonts w:ascii="Times New Roman" w:eastAsia="Times New Roman" w:hAnsi="Times New Roman" w:cs="Times New Roman"/>
          <w:lang w:val="ru-RU"/>
        </w:rPr>
        <w:t xml:space="preserve"> участниками определяется подписанным между ними соглашением, без участия Оператора платежной системы как стороны по договору.</w:t>
      </w:r>
    </w:p>
    <w:p w:rsidR="00D83410" w:rsidRPr="008D1BB8" w:rsidRDefault="00143970" w:rsidP="00D83410">
      <w:pPr>
        <w:pStyle w:val="Heading2"/>
        <w:spacing w:after="120"/>
        <w:rPr>
          <w:rFonts w:ascii="Times New Roman" w:hAnsi="Times New Roman" w:cs="Times New Roman"/>
        </w:rPr>
      </w:pPr>
      <w:bookmarkStart w:id="108" w:name="_Toc527655465"/>
      <w:r w:rsidRPr="008D1BB8">
        <w:rPr>
          <w:rFonts w:ascii="Times New Roman" w:hAnsi="Times New Roman" w:cs="Times New Roman"/>
        </w:rPr>
        <w:t>6</w:t>
      </w:r>
      <w:r w:rsidRPr="008D1BB8">
        <w:rPr>
          <w:rFonts w:ascii="Times New Roman" w:hAnsi="Times New Roman" w:cs="Times New Roman"/>
          <w:spacing w:val="1"/>
        </w:rPr>
        <w:t>.</w:t>
      </w:r>
      <w:r w:rsidRPr="008D1BB8">
        <w:rPr>
          <w:rFonts w:ascii="Times New Roman" w:hAnsi="Times New Roman" w:cs="Times New Roman"/>
        </w:rPr>
        <w:t>3.</w:t>
      </w:r>
      <w:r w:rsidRPr="008D1BB8">
        <w:rPr>
          <w:rFonts w:ascii="Times New Roman" w:hAnsi="Times New Roman" w:cs="Times New Roman"/>
        </w:rPr>
        <w:tab/>
        <w:t>Осуществление</w:t>
      </w:r>
      <w:r w:rsidRPr="008D1BB8">
        <w:rPr>
          <w:rFonts w:ascii="Times New Roman" w:hAnsi="Times New Roman" w:cs="Times New Roman"/>
          <w:spacing w:val="-1"/>
        </w:rPr>
        <w:t xml:space="preserve"> платежного клиринга и расчетов в Платежной системе с Участниками</w:t>
      </w:r>
      <w:bookmarkEnd w:id="108"/>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Платежный клиринговый центр осуществляет клиринг платежных распоряжений Участников и осуществляет расчет сумм, которые каждый Участник должен каждому другому Участнику путем осуществления платежного клиринга в соответствии с настоящими Правилами и Правилами НСПК.</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SimSun" w:hAnsi="Times New Roman" w:cs="Times New Roman"/>
          <w:lang w:val="ru-RU"/>
        </w:rPr>
        <w:t xml:space="preserve">Расчетный центр </w:t>
      </w:r>
      <w:r w:rsidRPr="008D1BB8">
        <w:rPr>
          <w:rFonts w:ascii="Times New Roman" w:eastAsia="Times New Roman" w:hAnsi="Times New Roman" w:cs="Times New Roman"/>
          <w:lang w:val="ru-RU"/>
        </w:rPr>
        <w:t>осуществляет функции Центрального платежного клирингового контрагента. Особенности осуществления платежного клиринга и расчетов с участием Расчетного центра определяются в соответствующих договорах между Оператором платежной системы и соответствующими Операторами услуг платежной инфраструктуры.</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Каждый Прямой участник открывает банковский счет в Расчетном центре. Каждый Косве</w:t>
      </w:r>
      <w:r w:rsidR="00E85587">
        <w:rPr>
          <w:rFonts w:ascii="Times New Roman" w:eastAsia="Times New Roman" w:hAnsi="Times New Roman" w:cs="Times New Roman"/>
          <w:lang w:val="ru-RU"/>
        </w:rPr>
        <w:t>нный участник открывает счет у Прямого у</w:t>
      </w:r>
      <w:r w:rsidRPr="008D1BB8">
        <w:rPr>
          <w:rFonts w:ascii="Times New Roman" w:eastAsia="Times New Roman" w:hAnsi="Times New Roman" w:cs="Times New Roman"/>
          <w:lang w:val="ru-RU"/>
        </w:rPr>
        <w:t>частника и должен осуществить расчеты через Прямого участника.</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Каждый Участник будет проинформирован о своих обязательствах Операционным центром в ежедневном отчете о деятельности, содержащем платежную клиринговую позицию Участника и консолидированную информацию о деятельности за предыдущие 24 часа. Участники должны обеспечить наличие на своих счетах в Расчетном центре достаточных средств для покрытия их обязательств по расчетам.</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Расчетный центр исполняет поступившие от Платежного клирингового центра распоряжения Участников посредством списания и зачисления денежных средств по банковским счетам Участников. После исполнения таких распоряжений Расчетный центр направляет подтверждения Участникам в порядке, предусмотренном заключенными между ними договорами.</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Взаимные требования и обязательства, по которым проводятся расчеты на нетто-основе в Платежной системе, могут быть только между Участниками и Платежной системой. Проведение прямых расчетов между Участниками в Платежной системе не предусмотрено.</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Участники должны обеспечить достаточность средств на их Расчетных счетах для покрытия Платежных клиринговых позиций и осуществления исполнений распоряжений Расчетным центром. Если на банковском счете Участника, открытом в Расчетном центре, по состоянию на 24:00 дня Т недостаточно денежных средств для исполнения распоряжения Расчетным центром, Участник обязан немедленно сообщить об этом Оператору платежной системы.</w:t>
      </w:r>
      <w:r w:rsidRPr="008D1BB8">
        <w:rPr>
          <w:rFonts w:ascii="Times New Roman" w:eastAsia="Times New Roman" w:hAnsi="Times New Roman" w:cs="Times New Roman"/>
          <w:highlight w:val="yellow"/>
          <w:lang w:val="ru-RU"/>
        </w:rPr>
        <w:t xml:space="preserve"> </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Если на банковском счете Участника, открытом в Расчетном центре, по состоянию на 13:00 дня Т+1 недостаточно денежных средств для исполнения распоряжения Расчетным центром, участие Участника в Платежной системе может быть прекращено по инициативе Оператора платежной системы. Любое возобновление участия Участника возможно только с письменного согласия Оператора платежной системы. В случае, если Оператор платежной системы или UnionPay International, действующее в соответствии с договором с Банком России о предоставлении обеспечения, предоставляет такое обеспечение и покрывает Непокрытую позицию и уплачивает соответствующие суммы штрафов и обеспеченные требования Банка России, Участник обязуется возместить такую сумму, фактически заплаченную Банку России Оператором платежной системы или UnionPay International соответственно, в полном размере. В этом случае Участник также </w:t>
      </w:r>
      <w:r w:rsidRPr="008D1BB8">
        <w:rPr>
          <w:rFonts w:ascii="Times New Roman" w:eastAsia="Times New Roman" w:hAnsi="Times New Roman" w:cs="Times New Roman"/>
          <w:lang w:val="ru-RU"/>
        </w:rPr>
        <w:lastRenderedPageBreak/>
        <w:t>уплачивает Оператору платежной системы неустойку в соответствии с разделом 6.6 Правил.</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Распоряжение Платежного клирингового центра представляет собой сообщение, направляемое Платежным клиринговым центром в Расчётный центр, содержащее реестр нетто-позиций.</w:t>
      </w:r>
    </w:p>
    <w:p w:rsidR="00D83410" w:rsidRPr="008D1BB8" w:rsidRDefault="00143970" w:rsidP="00D83410">
      <w:pPr>
        <w:pStyle w:val="Heading2"/>
        <w:spacing w:after="120"/>
        <w:rPr>
          <w:rFonts w:ascii="Times New Roman" w:hAnsi="Times New Roman" w:cs="Times New Roman"/>
        </w:rPr>
      </w:pPr>
      <w:bookmarkStart w:id="109" w:name="_Toc527655466"/>
      <w:r w:rsidRPr="008D1BB8">
        <w:rPr>
          <w:rFonts w:ascii="Times New Roman" w:hAnsi="Times New Roman" w:cs="Times New Roman"/>
        </w:rPr>
        <w:t>6</w:t>
      </w:r>
      <w:r w:rsidRPr="008D1BB8">
        <w:rPr>
          <w:rFonts w:ascii="Times New Roman" w:hAnsi="Times New Roman" w:cs="Times New Roman"/>
          <w:spacing w:val="1"/>
        </w:rPr>
        <w:t>.</w:t>
      </w:r>
      <w:r w:rsidRPr="008D1BB8">
        <w:rPr>
          <w:rFonts w:ascii="Times New Roman" w:hAnsi="Times New Roman" w:cs="Times New Roman"/>
        </w:rPr>
        <w:t>4.</w:t>
      </w:r>
      <w:r w:rsidRPr="008D1BB8">
        <w:rPr>
          <w:rFonts w:ascii="Times New Roman" w:hAnsi="Times New Roman" w:cs="Times New Roman"/>
        </w:rPr>
        <w:tab/>
        <w:t>Про</w:t>
      </w:r>
      <w:r w:rsidRPr="008D1BB8">
        <w:rPr>
          <w:rFonts w:ascii="Times New Roman" w:hAnsi="Times New Roman" w:cs="Times New Roman"/>
          <w:spacing w:val="1"/>
        </w:rPr>
        <w:t>ц</w:t>
      </w:r>
      <w:r w:rsidRPr="008D1BB8">
        <w:rPr>
          <w:rFonts w:ascii="Times New Roman" w:hAnsi="Times New Roman" w:cs="Times New Roman"/>
        </w:rPr>
        <w:t>е</w:t>
      </w:r>
      <w:r w:rsidRPr="008D1BB8">
        <w:rPr>
          <w:rFonts w:ascii="Times New Roman" w:hAnsi="Times New Roman" w:cs="Times New Roman"/>
          <w:spacing w:val="-1"/>
        </w:rPr>
        <w:t>д</w:t>
      </w:r>
      <w:r w:rsidRPr="008D1BB8">
        <w:rPr>
          <w:rFonts w:ascii="Times New Roman" w:hAnsi="Times New Roman" w:cs="Times New Roman"/>
          <w:spacing w:val="-5"/>
        </w:rPr>
        <w:t>у</w:t>
      </w:r>
      <w:r w:rsidRPr="008D1BB8">
        <w:rPr>
          <w:rFonts w:ascii="Times New Roman" w:hAnsi="Times New Roman" w:cs="Times New Roman"/>
        </w:rPr>
        <w:t>ра</w:t>
      </w:r>
      <w:r w:rsidRPr="008D1BB8">
        <w:rPr>
          <w:rFonts w:ascii="Times New Roman" w:hAnsi="Times New Roman" w:cs="Times New Roman"/>
          <w:spacing w:val="1"/>
        </w:rPr>
        <w:t xml:space="preserve"> п</w:t>
      </w:r>
      <w:r w:rsidRPr="008D1BB8">
        <w:rPr>
          <w:rFonts w:ascii="Times New Roman" w:hAnsi="Times New Roman" w:cs="Times New Roman"/>
        </w:rPr>
        <w:t>ере</w:t>
      </w:r>
      <w:r w:rsidRPr="008D1BB8">
        <w:rPr>
          <w:rFonts w:ascii="Times New Roman" w:hAnsi="Times New Roman" w:cs="Times New Roman"/>
          <w:spacing w:val="1"/>
        </w:rPr>
        <w:t>в</w:t>
      </w:r>
      <w:r w:rsidRPr="008D1BB8">
        <w:rPr>
          <w:rFonts w:ascii="Times New Roman" w:hAnsi="Times New Roman" w:cs="Times New Roman"/>
        </w:rPr>
        <w:t>о</w:t>
      </w:r>
      <w:r w:rsidRPr="008D1BB8">
        <w:rPr>
          <w:rFonts w:ascii="Times New Roman" w:hAnsi="Times New Roman" w:cs="Times New Roman"/>
          <w:spacing w:val="-1"/>
        </w:rPr>
        <w:t>д</w:t>
      </w:r>
      <w:r w:rsidRPr="008D1BB8">
        <w:rPr>
          <w:rFonts w:ascii="Times New Roman" w:hAnsi="Times New Roman" w:cs="Times New Roman"/>
        </w:rPr>
        <w:t>а</w:t>
      </w:r>
      <w:r w:rsidRPr="008D1BB8">
        <w:rPr>
          <w:rFonts w:ascii="Times New Roman" w:hAnsi="Times New Roman" w:cs="Times New Roman"/>
          <w:spacing w:val="-2"/>
        </w:rPr>
        <w:t xml:space="preserve"> </w:t>
      </w:r>
      <w:r w:rsidRPr="008D1BB8">
        <w:rPr>
          <w:rFonts w:ascii="Times New Roman" w:hAnsi="Times New Roman" w:cs="Times New Roman"/>
          <w:spacing w:val="-1"/>
        </w:rPr>
        <w:t>д</w:t>
      </w:r>
      <w:r w:rsidRPr="008D1BB8">
        <w:rPr>
          <w:rFonts w:ascii="Times New Roman" w:hAnsi="Times New Roman" w:cs="Times New Roman"/>
        </w:rPr>
        <w:t>е</w:t>
      </w:r>
      <w:r w:rsidRPr="008D1BB8">
        <w:rPr>
          <w:rFonts w:ascii="Times New Roman" w:hAnsi="Times New Roman" w:cs="Times New Roman"/>
          <w:spacing w:val="1"/>
        </w:rPr>
        <w:t>н</w:t>
      </w:r>
      <w:r w:rsidRPr="008D1BB8">
        <w:rPr>
          <w:rFonts w:ascii="Times New Roman" w:hAnsi="Times New Roman" w:cs="Times New Roman"/>
        </w:rPr>
        <w:t>е</w:t>
      </w:r>
      <w:r w:rsidRPr="008D1BB8">
        <w:rPr>
          <w:rFonts w:ascii="Times New Roman" w:hAnsi="Times New Roman" w:cs="Times New Roman"/>
          <w:spacing w:val="-1"/>
        </w:rPr>
        <w:t>жн</w:t>
      </w:r>
      <w:r w:rsidRPr="008D1BB8">
        <w:rPr>
          <w:rFonts w:ascii="Times New Roman" w:hAnsi="Times New Roman" w:cs="Times New Roman"/>
          <w:spacing w:val="1"/>
        </w:rPr>
        <w:t>ы</w:t>
      </w:r>
      <w:r w:rsidRPr="008D1BB8">
        <w:rPr>
          <w:rFonts w:ascii="Times New Roman" w:hAnsi="Times New Roman" w:cs="Times New Roman"/>
        </w:rPr>
        <w:t>х</w:t>
      </w:r>
      <w:r w:rsidRPr="008D1BB8">
        <w:rPr>
          <w:rFonts w:ascii="Times New Roman" w:hAnsi="Times New Roman" w:cs="Times New Roman"/>
          <w:spacing w:val="1"/>
        </w:rPr>
        <w:t xml:space="preserve"> </w:t>
      </w:r>
      <w:r w:rsidRPr="008D1BB8">
        <w:rPr>
          <w:rFonts w:ascii="Times New Roman" w:hAnsi="Times New Roman" w:cs="Times New Roman"/>
        </w:rPr>
        <w:t>сре</w:t>
      </w:r>
      <w:r w:rsidRPr="008D1BB8">
        <w:rPr>
          <w:rFonts w:ascii="Times New Roman" w:hAnsi="Times New Roman" w:cs="Times New Roman"/>
          <w:spacing w:val="-1"/>
        </w:rPr>
        <w:t>д</w:t>
      </w:r>
      <w:r w:rsidRPr="008D1BB8">
        <w:rPr>
          <w:rFonts w:ascii="Times New Roman" w:hAnsi="Times New Roman" w:cs="Times New Roman"/>
        </w:rPr>
        <w:t>с</w:t>
      </w:r>
      <w:r w:rsidRPr="008D1BB8">
        <w:rPr>
          <w:rFonts w:ascii="Times New Roman" w:hAnsi="Times New Roman" w:cs="Times New Roman"/>
          <w:spacing w:val="-3"/>
        </w:rPr>
        <w:t>т</w:t>
      </w:r>
      <w:r w:rsidRPr="008D1BB8">
        <w:rPr>
          <w:rFonts w:ascii="Times New Roman" w:hAnsi="Times New Roman" w:cs="Times New Roman"/>
        </w:rPr>
        <w:t>в</w:t>
      </w:r>
      <w:bookmarkEnd w:id="109"/>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Платежный клиринговый центр направляет электронный файл распоряжений в Расчетный центр с использованием криптографических средств защиты информации для предотвращения проведения несанкционированных манипуляций с распоряжениями Участников.</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При получении электронного файла распоряжений Расчетный центр проверяет, что платежные распоряжения составлены в соответствии с Положением 383-П и вся необходимая информация присутствует.</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Расчетный центр дебетует или кредитует счет Участника в соответствии с суммой, указанной в платежном распоряжении.</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Расчетный центр направляет каждому Участнику выписку на конец рабочего дня, которая включает все платежные распоряжения, обработанные за соответствующий день по счету Участника.</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Электронный файл распоряжений означает реестр нетто-позиций, оформленный в электронном виде.</w:t>
      </w:r>
    </w:p>
    <w:p w:rsidR="00D83410" w:rsidRPr="008D1BB8" w:rsidRDefault="00143970" w:rsidP="00D83410">
      <w:pPr>
        <w:pStyle w:val="Heading2"/>
        <w:spacing w:after="120"/>
        <w:rPr>
          <w:rFonts w:ascii="Times New Roman" w:hAnsi="Times New Roman" w:cs="Times New Roman"/>
        </w:rPr>
      </w:pPr>
      <w:bookmarkStart w:id="110" w:name="_Toc527655467"/>
      <w:r w:rsidRPr="008D1BB8">
        <w:rPr>
          <w:rFonts w:ascii="Times New Roman" w:hAnsi="Times New Roman" w:cs="Times New Roman"/>
        </w:rPr>
        <w:t>6</w:t>
      </w:r>
      <w:r w:rsidRPr="008D1BB8">
        <w:rPr>
          <w:rFonts w:ascii="Times New Roman" w:hAnsi="Times New Roman" w:cs="Times New Roman"/>
          <w:spacing w:val="1"/>
        </w:rPr>
        <w:t>.</w:t>
      </w:r>
      <w:r w:rsidRPr="008D1BB8">
        <w:rPr>
          <w:rFonts w:ascii="Times New Roman" w:hAnsi="Times New Roman" w:cs="Times New Roman"/>
        </w:rPr>
        <w:t>5.</w:t>
      </w:r>
      <w:r w:rsidRPr="008D1BB8">
        <w:rPr>
          <w:rFonts w:ascii="Times New Roman" w:hAnsi="Times New Roman" w:cs="Times New Roman"/>
        </w:rPr>
        <w:tab/>
        <w:t>Временной</w:t>
      </w:r>
      <w:r w:rsidRPr="008D1BB8">
        <w:rPr>
          <w:rFonts w:ascii="Times New Roman" w:hAnsi="Times New Roman" w:cs="Times New Roman"/>
          <w:spacing w:val="-1"/>
        </w:rPr>
        <w:t xml:space="preserve"> регламент функционирования платежной системы</w:t>
      </w:r>
      <w:bookmarkEnd w:id="110"/>
      <w:r w:rsidRPr="008D1BB8">
        <w:rPr>
          <w:rFonts w:ascii="Times New Roman" w:hAnsi="Times New Roman" w:cs="Times New Roman"/>
          <w:spacing w:val="-1"/>
        </w:rPr>
        <w:t xml:space="preserve"> </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Проведение авторизаций в Платежной системе обеспечивается Операционным центром в круглосуточном режиме без выходных.</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Платежный клиринг в Платежной системе производится ежедневно в рамках единой клиринговой сессии. Центральный процессинговый день (ЦПД или День Т) – день приема к обработке платежных распоряжений Участников Платежным клиринговым центром.</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При проведении платежного клиринга по распоряжениям Участников применяется шкала времени по Московскому времени (MT) в зависимости от типа операции (День Т).</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Подлежащие исполнению распоряжения Участников должны быть переданы в телекоммуникационную систему НСПК для последующей передачи Платежному клиринговому центру не позднее 09:00 МТ. Распоряжения, принятые после указанного времени, обрабатываются НСПК на следующий день.</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Регламент обработки платежных распоряжений в ЦПД указан в следующей таблице: </w:t>
      </w:r>
    </w:p>
    <w:tbl>
      <w:tblPr>
        <w:tblStyle w:val="10"/>
        <w:tblW w:w="8222" w:type="dxa"/>
        <w:tblInd w:w="817" w:type="dxa"/>
        <w:tblLook w:val="04A0" w:firstRow="1" w:lastRow="0" w:firstColumn="1" w:lastColumn="0" w:noHBand="0" w:noVBand="1"/>
      </w:tblPr>
      <w:tblGrid>
        <w:gridCol w:w="5524"/>
        <w:gridCol w:w="2698"/>
      </w:tblGrid>
      <w:tr w:rsidR="006306B8" w:rsidTr="00D83410">
        <w:tc>
          <w:tcPr>
            <w:tcW w:w="5524" w:type="dxa"/>
            <w:shd w:val="pct20" w:color="auto" w:fill="auto"/>
            <w:vAlign w:val="center"/>
          </w:tcPr>
          <w:p w:rsidR="00D83410" w:rsidRPr="008D1BB8" w:rsidRDefault="00143970" w:rsidP="00D83410">
            <w:pPr>
              <w:spacing w:before="120" w:after="120"/>
              <w:ind w:left="34"/>
              <w:rPr>
                <w:rFonts w:ascii="Times New Roman" w:eastAsia="SimSun" w:hAnsi="Times New Roman"/>
                <w:lang w:val="ru-RU"/>
              </w:rPr>
            </w:pPr>
            <w:r w:rsidRPr="008D1BB8">
              <w:rPr>
                <w:rFonts w:ascii="Times New Roman" w:eastAsia="SimSun" w:hAnsi="Times New Roman"/>
                <w:lang w:val="ru-RU"/>
              </w:rPr>
              <w:t>Событие</w:t>
            </w:r>
          </w:p>
        </w:tc>
        <w:tc>
          <w:tcPr>
            <w:tcW w:w="2698" w:type="dxa"/>
            <w:shd w:val="pct20" w:color="auto" w:fill="auto"/>
            <w:vAlign w:val="center"/>
          </w:tcPr>
          <w:p w:rsidR="00D83410" w:rsidRPr="008D1BB8" w:rsidRDefault="00143970" w:rsidP="00D83410">
            <w:pPr>
              <w:spacing w:before="120" w:after="120"/>
              <w:jc w:val="center"/>
              <w:rPr>
                <w:rFonts w:ascii="Times New Roman" w:eastAsia="SimSun" w:hAnsi="Times New Roman"/>
                <w:lang w:val="ru-RU"/>
              </w:rPr>
            </w:pPr>
            <w:r w:rsidRPr="008D1BB8">
              <w:rPr>
                <w:rFonts w:ascii="Times New Roman" w:eastAsia="SimSun" w:hAnsi="Times New Roman"/>
                <w:lang w:val="ru-RU"/>
              </w:rPr>
              <w:t>Время и дата</w:t>
            </w:r>
          </w:p>
        </w:tc>
      </w:tr>
      <w:tr w:rsidR="006306B8" w:rsidTr="00D83410">
        <w:tc>
          <w:tcPr>
            <w:tcW w:w="5524" w:type="dxa"/>
          </w:tcPr>
          <w:p w:rsidR="00D83410" w:rsidRPr="008D1BB8" w:rsidRDefault="00143970" w:rsidP="00D83410">
            <w:pPr>
              <w:spacing w:before="240" w:after="120"/>
              <w:ind w:left="34"/>
              <w:jc w:val="both"/>
              <w:rPr>
                <w:rFonts w:ascii="Times New Roman" w:eastAsia="SimSun" w:hAnsi="Times New Roman"/>
                <w:lang w:val="ru-RU"/>
              </w:rPr>
            </w:pPr>
            <w:r w:rsidRPr="008D1BB8">
              <w:rPr>
                <w:rFonts w:ascii="Times New Roman" w:eastAsia="SimSun" w:hAnsi="Times New Roman"/>
                <w:lang w:val="ru-RU"/>
              </w:rPr>
              <w:t>Получение реестров платежей и отчетности (исходящие реестры)</w:t>
            </w:r>
          </w:p>
        </w:tc>
        <w:tc>
          <w:tcPr>
            <w:tcW w:w="2698" w:type="dxa"/>
          </w:tcPr>
          <w:p w:rsidR="00D83410" w:rsidRPr="008D1BB8" w:rsidRDefault="00143970" w:rsidP="00D83410">
            <w:pPr>
              <w:spacing w:before="240" w:after="120"/>
              <w:jc w:val="both"/>
              <w:rPr>
                <w:rFonts w:ascii="Times New Roman" w:eastAsia="SimSun" w:hAnsi="Times New Roman"/>
                <w:lang w:val="ru-RU"/>
              </w:rPr>
            </w:pPr>
            <w:r w:rsidRPr="008D1BB8">
              <w:rPr>
                <w:rFonts w:ascii="Times New Roman" w:eastAsia="SimSun" w:hAnsi="Times New Roman"/>
                <w:lang w:val="ru-RU"/>
              </w:rPr>
              <w:t>до 09:00 МТ (День T)</w:t>
            </w:r>
          </w:p>
        </w:tc>
      </w:tr>
      <w:tr w:rsidR="006306B8" w:rsidTr="00D83410">
        <w:tc>
          <w:tcPr>
            <w:tcW w:w="5524" w:type="dxa"/>
          </w:tcPr>
          <w:p w:rsidR="00D83410" w:rsidRPr="008D1BB8" w:rsidRDefault="00143970" w:rsidP="00D83410">
            <w:pPr>
              <w:spacing w:before="240" w:after="120"/>
              <w:ind w:left="34"/>
              <w:jc w:val="both"/>
              <w:rPr>
                <w:rFonts w:ascii="Times New Roman" w:eastAsia="SimSun" w:hAnsi="Times New Roman"/>
                <w:lang w:val="ru-RU"/>
              </w:rPr>
            </w:pPr>
            <w:r w:rsidRPr="008D1BB8">
              <w:rPr>
                <w:rFonts w:ascii="Times New Roman" w:eastAsia="SimSun" w:hAnsi="Times New Roman"/>
                <w:lang w:val="ru-RU"/>
              </w:rPr>
              <w:t>Расчет Платежных клиринговых позиций</w:t>
            </w:r>
          </w:p>
        </w:tc>
        <w:tc>
          <w:tcPr>
            <w:tcW w:w="2698" w:type="dxa"/>
          </w:tcPr>
          <w:p w:rsidR="00D83410" w:rsidRPr="008D1BB8" w:rsidRDefault="00143970" w:rsidP="00D83410">
            <w:pPr>
              <w:spacing w:before="240" w:after="120"/>
              <w:jc w:val="both"/>
              <w:rPr>
                <w:rFonts w:ascii="Times New Roman" w:eastAsia="SimSun" w:hAnsi="Times New Roman"/>
                <w:lang w:val="ru-RU"/>
              </w:rPr>
            </w:pPr>
            <w:r w:rsidRPr="008D1BB8">
              <w:rPr>
                <w:rFonts w:ascii="Times New Roman" w:eastAsia="SimSun" w:hAnsi="Times New Roman"/>
                <w:lang w:val="ru-RU"/>
              </w:rPr>
              <w:t>до 24:00 MT (День T)</w:t>
            </w:r>
          </w:p>
        </w:tc>
      </w:tr>
      <w:tr w:rsidR="006306B8" w:rsidTr="00D83410">
        <w:tc>
          <w:tcPr>
            <w:tcW w:w="5524" w:type="dxa"/>
          </w:tcPr>
          <w:p w:rsidR="00D83410" w:rsidRPr="008D1BB8" w:rsidRDefault="00143970" w:rsidP="00D83410">
            <w:pPr>
              <w:spacing w:before="240" w:after="120"/>
              <w:ind w:left="34"/>
              <w:jc w:val="both"/>
              <w:rPr>
                <w:rFonts w:ascii="Times New Roman" w:eastAsia="SimSun" w:hAnsi="Times New Roman"/>
                <w:lang w:val="ru-RU"/>
              </w:rPr>
            </w:pPr>
            <w:r w:rsidRPr="008D1BB8">
              <w:rPr>
                <w:rFonts w:ascii="Times New Roman" w:eastAsia="SimSun" w:hAnsi="Times New Roman"/>
                <w:lang w:val="ru-RU"/>
              </w:rPr>
              <w:t>Направление Реестра нетто-позиций в Расчетный центр для исполнения</w:t>
            </w:r>
          </w:p>
        </w:tc>
        <w:tc>
          <w:tcPr>
            <w:tcW w:w="2698" w:type="dxa"/>
          </w:tcPr>
          <w:p w:rsidR="00D83410" w:rsidRPr="008D1BB8" w:rsidRDefault="00143970" w:rsidP="00D83410">
            <w:pPr>
              <w:spacing w:before="240" w:after="120"/>
              <w:jc w:val="both"/>
              <w:rPr>
                <w:rFonts w:ascii="Times New Roman" w:eastAsia="SimSun" w:hAnsi="Times New Roman"/>
                <w:lang w:val="ru-RU"/>
              </w:rPr>
            </w:pPr>
            <w:r w:rsidRPr="008D1BB8">
              <w:rPr>
                <w:rFonts w:ascii="Times New Roman" w:eastAsia="SimSun" w:hAnsi="Times New Roman"/>
                <w:lang w:val="ru-RU"/>
              </w:rPr>
              <w:t>до 12:00 MT (День T+1)</w:t>
            </w:r>
          </w:p>
        </w:tc>
      </w:tr>
      <w:tr w:rsidR="006306B8" w:rsidTr="00D83410">
        <w:tc>
          <w:tcPr>
            <w:tcW w:w="5524" w:type="dxa"/>
          </w:tcPr>
          <w:p w:rsidR="00D83410" w:rsidRPr="008D1BB8" w:rsidRDefault="00143970" w:rsidP="00D83410">
            <w:pPr>
              <w:spacing w:before="240" w:after="120"/>
              <w:ind w:left="34"/>
              <w:jc w:val="both"/>
              <w:rPr>
                <w:rFonts w:ascii="Times New Roman" w:eastAsia="SimSun" w:hAnsi="Times New Roman"/>
                <w:lang w:val="ru-RU"/>
              </w:rPr>
            </w:pPr>
            <w:r w:rsidRPr="008D1BB8">
              <w:rPr>
                <w:rFonts w:ascii="Times New Roman" w:eastAsia="SimSun" w:hAnsi="Times New Roman"/>
                <w:lang w:val="ru-RU"/>
              </w:rPr>
              <w:t xml:space="preserve">Осуществление Расчетным центром расчетов между </w:t>
            </w:r>
            <w:r w:rsidRPr="008D1BB8">
              <w:rPr>
                <w:rFonts w:ascii="Times New Roman" w:eastAsia="SimSun" w:hAnsi="Times New Roman"/>
                <w:lang w:val="ru-RU"/>
              </w:rPr>
              <w:lastRenderedPageBreak/>
              <w:t>Участниками на основании Реестра нетто-позиций</w:t>
            </w:r>
          </w:p>
        </w:tc>
        <w:tc>
          <w:tcPr>
            <w:tcW w:w="2698" w:type="dxa"/>
          </w:tcPr>
          <w:p w:rsidR="00D83410" w:rsidRPr="008D1BB8" w:rsidRDefault="00143970" w:rsidP="00D83410">
            <w:pPr>
              <w:spacing w:before="240" w:after="120"/>
              <w:jc w:val="both"/>
              <w:rPr>
                <w:rFonts w:ascii="Times New Roman" w:eastAsia="SimSun" w:hAnsi="Times New Roman"/>
                <w:lang w:val="ru-RU"/>
              </w:rPr>
            </w:pPr>
            <w:r w:rsidRPr="008D1BB8">
              <w:rPr>
                <w:rFonts w:ascii="Times New Roman" w:eastAsia="SimSun" w:hAnsi="Times New Roman"/>
                <w:lang w:val="ru-RU"/>
              </w:rPr>
              <w:lastRenderedPageBreak/>
              <w:t>до 13:00 МТ (День T+1)</w:t>
            </w:r>
          </w:p>
        </w:tc>
      </w:tr>
    </w:tbl>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Операции, осуществляемые Платежным клиринговым центром и Расчетным центром, должны быть осуществлены Платежным клиринговым центром и Расчетным центром в сроки, установленные соглашениями между Оператором платежной системы, Платежным клиринговым центром и Расчетным центром в отношении осуществления соответствующих функций.</w:t>
      </w:r>
    </w:p>
    <w:p w:rsidR="00D83410" w:rsidRPr="008D1BB8" w:rsidRDefault="00143970" w:rsidP="00D83410">
      <w:pPr>
        <w:pStyle w:val="Heading2"/>
        <w:spacing w:after="120"/>
        <w:rPr>
          <w:rFonts w:ascii="Times New Roman" w:hAnsi="Times New Roman" w:cs="Times New Roman"/>
        </w:rPr>
      </w:pPr>
      <w:bookmarkStart w:id="111" w:name="_Toc527655468"/>
      <w:r w:rsidRPr="008D1BB8">
        <w:rPr>
          <w:rFonts w:ascii="Times New Roman" w:hAnsi="Times New Roman" w:cs="Times New Roman"/>
        </w:rPr>
        <w:t>6</w:t>
      </w:r>
      <w:r w:rsidRPr="008D1BB8">
        <w:rPr>
          <w:rFonts w:ascii="Times New Roman" w:hAnsi="Times New Roman" w:cs="Times New Roman"/>
          <w:spacing w:val="1"/>
        </w:rPr>
        <w:t>.</w:t>
      </w:r>
      <w:r w:rsidRPr="008D1BB8">
        <w:rPr>
          <w:rFonts w:ascii="Times New Roman" w:hAnsi="Times New Roman" w:cs="Times New Roman"/>
        </w:rPr>
        <w:t>6.</w:t>
      </w:r>
      <w:r w:rsidRPr="008D1BB8">
        <w:rPr>
          <w:rFonts w:ascii="Times New Roman" w:hAnsi="Times New Roman" w:cs="Times New Roman"/>
        </w:rPr>
        <w:tab/>
        <w:t>Ком</w:t>
      </w:r>
      <w:r w:rsidRPr="008D1BB8">
        <w:rPr>
          <w:rFonts w:ascii="Times New Roman" w:hAnsi="Times New Roman" w:cs="Times New Roman"/>
          <w:spacing w:val="1"/>
        </w:rPr>
        <w:t>и</w:t>
      </w:r>
      <w:r w:rsidRPr="008D1BB8">
        <w:rPr>
          <w:rFonts w:ascii="Times New Roman" w:hAnsi="Times New Roman" w:cs="Times New Roman"/>
        </w:rPr>
        <w:t>с</w:t>
      </w:r>
      <w:r w:rsidRPr="008D1BB8">
        <w:rPr>
          <w:rFonts w:ascii="Times New Roman" w:hAnsi="Times New Roman" w:cs="Times New Roman"/>
          <w:spacing w:val="-3"/>
        </w:rPr>
        <w:t>с</w:t>
      </w:r>
      <w:r w:rsidRPr="008D1BB8">
        <w:rPr>
          <w:rFonts w:ascii="Times New Roman" w:hAnsi="Times New Roman" w:cs="Times New Roman"/>
          <w:spacing w:val="1"/>
        </w:rPr>
        <w:t>и</w:t>
      </w:r>
      <w:r w:rsidRPr="008D1BB8">
        <w:rPr>
          <w:rFonts w:ascii="Times New Roman" w:hAnsi="Times New Roman" w:cs="Times New Roman"/>
        </w:rPr>
        <w:t>я за</w:t>
      </w:r>
      <w:r w:rsidRPr="008D1BB8">
        <w:rPr>
          <w:rFonts w:ascii="Times New Roman" w:hAnsi="Times New Roman" w:cs="Times New Roman"/>
          <w:spacing w:val="-2"/>
        </w:rPr>
        <w:t xml:space="preserve"> </w:t>
      </w:r>
      <w:r w:rsidRPr="008D1BB8">
        <w:rPr>
          <w:rFonts w:ascii="Times New Roman" w:hAnsi="Times New Roman" w:cs="Times New Roman"/>
          <w:spacing w:val="1"/>
        </w:rPr>
        <w:t>н</w:t>
      </w:r>
      <w:r w:rsidRPr="008D1BB8">
        <w:rPr>
          <w:rFonts w:ascii="Times New Roman" w:hAnsi="Times New Roman" w:cs="Times New Roman"/>
        </w:rPr>
        <w:t>е</w:t>
      </w:r>
      <w:r w:rsidRPr="008D1BB8">
        <w:rPr>
          <w:rFonts w:ascii="Times New Roman" w:hAnsi="Times New Roman" w:cs="Times New Roman"/>
          <w:spacing w:val="-3"/>
        </w:rPr>
        <w:t>с</w:t>
      </w:r>
      <w:r w:rsidRPr="008D1BB8">
        <w:rPr>
          <w:rFonts w:ascii="Times New Roman" w:hAnsi="Times New Roman" w:cs="Times New Roman"/>
          <w:spacing w:val="1"/>
        </w:rPr>
        <w:t>в</w:t>
      </w:r>
      <w:r w:rsidRPr="008D1BB8">
        <w:rPr>
          <w:rFonts w:ascii="Times New Roman" w:hAnsi="Times New Roman" w:cs="Times New Roman"/>
        </w:rPr>
        <w:t>о</w:t>
      </w:r>
      <w:r w:rsidRPr="008D1BB8">
        <w:rPr>
          <w:rFonts w:ascii="Times New Roman" w:hAnsi="Times New Roman" w:cs="Times New Roman"/>
          <w:spacing w:val="-3"/>
        </w:rPr>
        <w:t>е</w:t>
      </w:r>
      <w:r w:rsidRPr="008D1BB8">
        <w:rPr>
          <w:rFonts w:ascii="Times New Roman" w:hAnsi="Times New Roman" w:cs="Times New Roman"/>
          <w:spacing w:val="-1"/>
        </w:rPr>
        <w:t>в</w:t>
      </w:r>
      <w:r w:rsidRPr="008D1BB8">
        <w:rPr>
          <w:rFonts w:ascii="Times New Roman" w:hAnsi="Times New Roman" w:cs="Times New Roman"/>
        </w:rPr>
        <w:t>реме</w:t>
      </w:r>
      <w:r w:rsidRPr="008D1BB8">
        <w:rPr>
          <w:rFonts w:ascii="Times New Roman" w:hAnsi="Times New Roman" w:cs="Times New Roman"/>
          <w:spacing w:val="1"/>
        </w:rPr>
        <w:t>н</w:t>
      </w:r>
      <w:r w:rsidRPr="008D1BB8">
        <w:rPr>
          <w:rFonts w:ascii="Times New Roman" w:hAnsi="Times New Roman" w:cs="Times New Roman"/>
          <w:spacing w:val="-1"/>
        </w:rPr>
        <w:t>н</w:t>
      </w:r>
      <w:r w:rsidRPr="008D1BB8">
        <w:rPr>
          <w:rFonts w:ascii="Times New Roman" w:hAnsi="Times New Roman" w:cs="Times New Roman"/>
          <w:spacing w:val="1"/>
        </w:rPr>
        <w:t>ы</w:t>
      </w:r>
      <w:r w:rsidRPr="008D1BB8">
        <w:rPr>
          <w:rFonts w:ascii="Times New Roman" w:hAnsi="Times New Roman" w:cs="Times New Roman"/>
        </w:rPr>
        <w:t>е</w:t>
      </w:r>
      <w:r w:rsidRPr="008D1BB8">
        <w:rPr>
          <w:rFonts w:ascii="Times New Roman" w:hAnsi="Times New Roman" w:cs="Times New Roman"/>
          <w:spacing w:val="-2"/>
        </w:rPr>
        <w:t xml:space="preserve"> </w:t>
      </w:r>
      <w:r w:rsidRPr="008D1BB8">
        <w:rPr>
          <w:rFonts w:ascii="Times New Roman" w:hAnsi="Times New Roman" w:cs="Times New Roman"/>
        </w:rPr>
        <w:t>рас</w:t>
      </w:r>
      <w:r w:rsidRPr="008D1BB8">
        <w:rPr>
          <w:rFonts w:ascii="Times New Roman" w:hAnsi="Times New Roman" w:cs="Times New Roman"/>
          <w:spacing w:val="-1"/>
        </w:rPr>
        <w:t>ч</w:t>
      </w:r>
      <w:r w:rsidRPr="008D1BB8">
        <w:rPr>
          <w:rFonts w:ascii="Times New Roman" w:hAnsi="Times New Roman" w:cs="Times New Roman"/>
        </w:rPr>
        <w:t>еты</w:t>
      </w:r>
      <w:bookmarkEnd w:id="111"/>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sectPr w:rsidR="00D83410" w:rsidRPr="008D1BB8" w:rsidSect="000B11FA">
          <w:pgSz w:w="11920" w:h="16840"/>
          <w:pgMar w:top="1276" w:right="567" w:bottom="567" w:left="1276" w:header="720" w:footer="580" w:gutter="0"/>
          <w:cols w:space="720"/>
          <w:docGrid w:linePitch="299"/>
        </w:sectPr>
      </w:pPr>
      <w:r w:rsidRPr="008D1BB8">
        <w:rPr>
          <w:rFonts w:ascii="Times New Roman" w:eastAsia="Times New Roman" w:hAnsi="Times New Roman" w:cs="Times New Roman"/>
          <w:lang w:val="ru-RU"/>
        </w:rPr>
        <w:t>Если на банковском счете Участника, открытом в Расчетном центре, недостаточно денежных средств для исполнения распоряжения Расчетным центром, неустойка в размере 0,05% от суммы несвоевременного расчета за каждый календарный день будет снята и перечислена Оператору платежной системы (в дополнение к убыткам, причиненным Оператору платежной системы).</w:t>
      </w:r>
    </w:p>
    <w:p w:rsidR="00D83410" w:rsidRPr="008D1BB8" w:rsidRDefault="00143970" w:rsidP="00D83410">
      <w:pPr>
        <w:pStyle w:val="Heading1"/>
        <w:spacing w:after="120"/>
        <w:rPr>
          <w:rFonts w:ascii="Times New Roman" w:hAnsi="Times New Roman" w:cs="Times New Roman"/>
        </w:rPr>
      </w:pPr>
      <w:bookmarkStart w:id="112" w:name="_Toc527655469"/>
      <w:r w:rsidRPr="008D1BB8">
        <w:rPr>
          <w:rFonts w:ascii="Times New Roman" w:hAnsi="Times New Roman" w:cs="Times New Roman"/>
          <w:spacing w:val="-1"/>
        </w:rPr>
        <w:lastRenderedPageBreak/>
        <w:t>Гл</w:t>
      </w:r>
      <w:r w:rsidRPr="008D1BB8">
        <w:rPr>
          <w:rFonts w:ascii="Times New Roman" w:hAnsi="Times New Roman" w:cs="Times New Roman"/>
        </w:rPr>
        <w:t>ава</w:t>
      </w:r>
      <w:r w:rsidRPr="008D1BB8">
        <w:rPr>
          <w:rFonts w:ascii="Times New Roman" w:hAnsi="Times New Roman" w:cs="Times New Roman"/>
          <w:spacing w:val="1"/>
        </w:rPr>
        <w:t xml:space="preserve"> </w:t>
      </w:r>
      <w:r w:rsidRPr="008D1BB8">
        <w:rPr>
          <w:rFonts w:ascii="Times New Roman" w:hAnsi="Times New Roman" w:cs="Times New Roman"/>
          <w:spacing w:val="-3"/>
        </w:rPr>
        <w:t>7</w:t>
      </w:r>
      <w:r w:rsidRPr="008D1BB8">
        <w:rPr>
          <w:rFonts w:ascii="Times New Roman" w:hAnsi="Times New Roman" w:cs="Times New Roman"/>
        </w:rPr>
        <w:t>.</w:t>
      </w:r>
      <w:r w:rsidRPr="008D1BB8">
        <w:rPr>
          <w:rFonts w:ascii="Times New Roman" w:hAnsi="Times New Roman" w:cs="Times New Roman"/>
        </w:rPr>
        <w:tab/>
        <w:t>Раз</w:t>
      </w:r>
      <w:r w:rsidRPr="008D1BB8">
        <w:rPr>
          <w:rFonts w:ascii="Times New Roman" w:hAnsi="Times New Roman" w:cs="Times New Roman"/>
          <w:spacing w:val="-1"/>
        </w:rPr>
        <w:t>р</w:t>
      </w:r>
      <w:r w:rsidRPr="008D1BB8">
        <w:rPr>
          <w:rFonts w:ascii="Times New Roman" w:hAnsi="Times New Roman" w:cs="Times New Roman"/>
        </w:rPr>
        <w:t>е</w:t>
      </w:r>
      <w:r w:rsidRPr="008D1BB8">
        <w:rPr>
          <w:rFonts w:ascii="Times New Roman" w:hAnsi="Times New Roman" w:cs="Times New Roman"/>
          <w:spacing w:val="-1"/>
        </w:rPr>
        <w:t>ш</w:t>
      </w:r>
      <w:r w:rsidRPr="008D1BB8">
        <w:rPr>
          <w:rFonts w:ascii="Times New Roman" w:hAnsi="Times New Roman" w:cs="Times New Roman"/>
        </w:rPr>
        <w:t>е</w:t>
      </w:r>
      <w:r w:rsidRPr="008D1BB8">
        <w:rPr>
          <w:rFonts w:ascii="Times New Roman" w:hAnsi="Times New Roman" w:cs="Times New Roman"/>
          <w:spacing w:val="1"/>
        </w:rPr>
        <w:t>н</w:t>
      </w:r>
      <w:r w:rsidRPr="008D1BB8">
        <w:rPr>
          <w:rFonts w:ascii="Times New Roman" w:hAnsi="Times New Roman" w:cs="Times New Roman"/>
        </w:rPr>
        <w:t>ие</w:t>
      </w:r>
      <w:r w:rsidRPr="008D1BB8">
        <w:rPr>
          <w:rFonts w:ascii="Times New Roman" w:hAnsi="Times New Roman" w:cs="Times New Roman"/>
          <w:spacing w:val="-1"/>
        </w:rPr>
        <w:t xml:space="preserve"> </w:t>
      </w:r>
      <w:r w:rsidRPr="008D1BB8">
        <w:rPr>
          <w:rFonts w:ascii="Times New Roman" w:hAnsi="Times New Roman" w:cs="Times New Roman"/>
        </w:rPr>
        <w:t>с</w:t>
      </w:r>
      <w:r w:rsidRPr="008D1BB8">
        <w:rPr>
          <w:rFonts w:ascii="Times New Roman" w:hAnsi="Times New Roman" w:cs="Times New Roman"/>
          <w:spacing w:val="1"/>
        </w:rPr>
        <w:t>п</w:t>
      </w:r>
      <w:r w:rsidRPr="008D1BB8">
        <w:rPr>
          <w:rFonts w:ascii="Times New Roman" w:hAnsi="Times New Roman" w:cs="Times New Roman"/>
          <w:spacing w:val="-1"/>
        </w:rPr>
        <w:t>о</w:t>
      </w:r>
      <w:r w:rsidRPr="008D1BB8">
        <w:rPr>
          <w:rFonts w:ascii="Times New Roman" w:hAnsi="Times New Roman" w:cs="Times New Roman"/>
          <w:spacing w:val="-4"/>
        </w:rPr>
        <w:t>р</w:t>
      </w:r>
      <w:r w:rsidRPr="008D1BB8">
        <w:rPr>
          <w:rFonts w:ascii="Times New Roman" w:hAnsi="Times New Roman" w:cs="Times New Roman"/>
          <w:spacing w:val="-1"/>
        </w:rPr>
        <w:t>о</w:t>
      </w:r>
      <w:r w:rsidRPr="008D1BB8">
        <w:rPr>
          <w:rFonts w:ascii="Times New Roman" w:hAnsi="Times New Roman" w:cs="Times New Roman"/>
        </w:rPr>
        <w:t>в</w:t>
      </w:r>
      <w:bookmarkEnd w:id="112"/>
    </w:p>
    <w:p w:rsidR="00D83410" w:rsidRPr="008D1BB8" w:rsidRDefault="00143970" w:rsidP="00D83410">
      <w:pPr>
        <w:pStyle w:val="Heading2"/>
        <w:spacing w:after="120"/>
        <w:rPr>
          <w:rFonts w:ascii="Times New Roman" w:hAnsi="Times New Roman" w:cs="Times New Roman"/>
        </w:rPr>
      </w:pPr>
      <w:bookmarkStart w:id="113" w:name="_Toc527655470"/>
      <w:r w:rsidRPr="008D1BB8">
        <w:rPr>
          <w:rFonts w:ascii="Times New Roman" w:hAnsi="Times New Roman" w:cs="Times New Roman"/>
        </w:rPr>
        <w:t>7.1.</w:t>
      </w:r>
      <w:r w:rsidRPr="008D1BB8">
        <w:rPr>
          <w:rFonts w:ascii="Times New Roman" w:hAnsi="Times New Roman" w:cs="Times New Roman"/>
        </w:rPr>
        <w:tab/>
        <w:t>Общие положения</w:t>
      </w:r>
      <w:bookmarkEnd w:id="113"/>
    </w:p>
    <w:p w:rsidR="00D83410" w:rsidRPr="008D1BB8" w:rsidRDefault="00143970" w:rsidP="00D83410">
      <w:pPr>
        <w:pStyle w:val="Heading3"/>
        <w:spacing w:after="120"/>
        <w:ind w:left="709"/>
        <w:rPr>
          <w:rFonts w:ascii="Times New Roman" w:eastAsia="Arial" w:hAnsi="Times New Roman" w:cs="Times New Roman"/>
        </w:rPr>
      </w:pPr>
      <w:bookmarkStart w:id="114" w:name="_Toc527655471"/>
      <w:r w:rsidRPr="008D1BB8">
        <w:rPr>
          <w:rFonts w:ascii="Times New Roman" w:hAnsi="Times New Roman" w:cs="Times New Roman"/>
        </w:rPr>
        <w:t>7.1.1.</w:t>
      </w:r>
      <w:r w:rsidRPr="008D1BB8">
        <w:rPr>
          <w:rFonts w:ascii="Times New Roman" w:hAnsi="Times New Roman" w:cs="Times New Roman"/>
        </w:rPr>
        <w:tab/>
      </w:r>
      <w:r w:rsidRPr="008D1BB8">
        <w:rPr>
          <w:rFonts w:ascii="Times New Roman" w:eastAsia="Arial" w:hAnsi="Times New Roman" w:cs="Times New Roman"/>
        </w:rPr>
        <w:t>Тщательное и своевременное рассмотрение</w:t>
      </w:r>
      <w:bookmarkEnd w:id="114"/>
    </w:p>
    <w:p w:rsidR="00D83410" w:rsidRPr="008D1BB8" w:rsidRDefault="00143970" w:rsidP="00D83410">
      <w:pPr>
        <w:spacing w:after="120" w:line="240" w:lineRule="auto"/>
        <w:ind w:left="1418" w:right="60"/>
        <w:jc w:val="both"/>
        <w:rPr>
          <w:rFonts w:ascii="Times New Roman" w:eastAsia="Times New Roman" w:hAnsi="Times New Roman" w:cs="Times New Roman"/>
          <w:lang w:val="ru-RU"/>
        </w:rPr>
      </w:pP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ператор</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плат</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ной</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с</w:t>
      </w:r>
      <w:r w:rsidRPr="008D1BB8">
        <w:rPr>
          <w:rFonts w:ascii="Times New Roman" w:eastAsia="Times New Roman" w:hAnsi="Times New Roman" w:cs="Times New Roman"/>
          <w:spacing w:val="-3"/>
          <w:lang w:val="ru-RU"/>
        </w:rPr>
        <w:t>и</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lang w:val="ru-RU"/>
        </w:rPr>
        <w:t>те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 xml:space="preserve">ы, </w:t>
      </w:r>
      <w:r w:rsidRPr="008D1BB8">
        <w:rPr>
          <w:rFonts w:ascii="Times New Roman" w:eastAsia="Times New Roman" w:hAnsi="Times New Roman" w:cs="Times New Roman"/>
          <w:spacing w:val="-1"/>
          <w:lang w:val="ru-RU"/>
        </w:rPr>
        <w:t>О</w:t>
      </w:r>
      <w:r w:rsidRPr="008D1BB8">
        <w:rPr>
          <w:rFonts w:ascii="Times New Roman" w:eastAsia="Times New Roman" w:hAnsi="Times New Roman" w:cs="Times New Roman"/>
          <w:lang w:val="ru-RU"/>
        </w:rPr>
        <w:t>перато</w:t>
      </w:r>
      <w:r w:rsidRPr="008D1BB8">
        <w:rPr>
          <w:rFonts w:ascii="Times New Roman" w:eastAsia="Times New Roman" w:hAnsi="Times New Roman" w:cs="Times New Roman"/>
          <w:spacing w:val="-2"/>
          <w:lang w:val="ru-RU"/>
        </w:rPr>
        <w:t>р</w:t>
      </w:r>
      <w:r w:rsidRPr="008D1BB8">
        <w:rPr>
          <w:rFonts w:ascii="Times New Roman" w:eastAsia="Times New Roman" w:hAnsi="Times New Roman" w:cs="Times New Roman"/>
          <w:lang w:val="ru-RU"/>
        </w:rPr>
        <w:t>ы</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сл</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г</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плате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spacing w:val="-3"/>
          <w:lang w:val="ru-RU"/>
        </w:rPr>
        <w:t>н</w:t>
      </w:r>
      <w:r w:rsidRPr="008D1BB8">
        <w:rPr>
          <w:rFonts w:ascii="Times New Roman" w:eastAsia="Times New Roman" w:hAnsi="Times New Roman" w:cs="Times New Roman"/>
          <w:lang w:val="ru-RU"/>
        </w:rPr>
        <w:t>ой</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ин</w:t>
      </w:r>
      <w:r w:rsidRPr="008D1BB8">
        <w:rPr>
          <w:rFonts w:ascii="Times New Roman" w:eastAsia="Times New Roman" w:hAnsi="Times New Roman" w:cs="Times New Roman"/>
          <w:spacing w:val="1"/>
          <w:lang w:val="ru-RU"/>
        </w:rPr>
        <w:t>ф</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lang w:val="ru-RU"/>
        </w:rPr>
        <w:t>стр</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lang w:val="ru-RU"/>
        </w:rPr>
        <w:t>т</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ры</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lang w:val="ru-RU"/>
        </w:rPr>
        <w:t>и У</w:t>
      </w:r>
      <w:r w:rsidRPr="008D1BB8">
        <w:rPr>
          <w:rFonts w:ascii="Times New Roman" w:eastAsia="Times New Roman" w:hAnsi="Times New Roman" w:cs="Times New Roman"/>
          <w:spacing w:val="-1"/>
          <w:lang w:val="ru-RU"/>
        </w:rPr>
        <w:t>ч</w:t>
      </w:r>
      <w:r w:rsidRPr="008D1BB8">
        <w:rPr>
          <w:rFonts w:ascii="Times New Roman" w:eastAsia="Times New Roman" w:hAnsi="Times New Roman" w:cs="Times New Roman"/>
          <w:lang w:val="ru-RU"/>
        </w:rPr>
        <w:t>астники</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об</w:t>
      </w:r>
      <w:r w:rsidRPr="008D1BB8">
        <w:rPr>
          <w:rFonts w:ascii="Times New Roman" w:eastAsia="Times New Roman" w:hAnsi="Times New Roman" w:cs="Times New Roman"/>
          <w:spacing w:val="-1"/>
          <w:lang w:val="ru-RU"/>
        </w:rPr>
        <w:t>яз</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 xml:space="preserve">ется </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ре</w:t>
      </w:r>
      <w:r w:rsidRPr="008D1BB8">
        <w:rPr>
          <w:rFonts w:ascii="Times New Roman" w:eastAsia="Times New Roman" w:hAnsi="Times New Roman" w:cs="Times New Roman"/>
          <w:spacing w:val="1"/>
          <w:lang w:val="ru-RU"/>
        </w:rPr>
        <w:t>г</w:t>
      </w:r>
      <w:r w:rsidRPr="008D1BB8">
        <w:rPr>
          <w:rFonts w:ascii="Times New Roman" w:eastAsia="Times New Roman" w:hAnsi="Times New Roman" w:cs="Times New Roman"/>
          <w:spacing w:val="-2"/>
          <w:lang w:val="ru-RU"/>
        </w:rPr>
        <w:t>у</w:t>
      </w:r>
      <w:r w:rsidRPr="008D1BB8">
        <w:rPr>
          <w:rFonts w:ascii="Times New Roman" w:eastAsia="Times New Roman" w:hAnsi="Times New Roman" w:cs="Times New Roman"/>
          <w:lang w:val="ru-RU"/>
        </w:rPr>
        <w:t>лиро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ать</w:t>
      </w:r>
      <w:r w:rsidRPr="008D1BB8">
        <w:rPr>
          <w:rFonts w:ascii="Times New Roman" w:eastAsia="Times New Roman" w:hAnsi="Times New Roman" w:cs="Times New Roman"/>
          <w:spacing w:val="4"/>
          <w:lang w:val="ru-RU"/>
        </w:rPr>
        <w:t xml:space="preserve"> </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о</w:t>
      </w:r>
      <w:r w:rsidRPr="008D1BB8">
        <w:rPr>
          <w:rFonts w:ascii="Times New Roman" w:eastAsia="Times New Roman" w:hAnsi="Times New Roman" w:cs="Times New Roman"/>
          <w:spacing w:val="-1"/>
          <w:lang w:val="ru-RU"/>
        </w:rPr>
        <w:t>з</w:t>
      </w:r>
      <w:r w:rsidRPr="008D1BB8">
        <w:rPr>
          <w:rFonts w:ascii="Times New Roman" w:eastAsia="Times New Roman" w:hAnsi="Times New Roman" w:cs="Times New Roman"/>
          <w:lang w:val="ru-RU"/>
        </w:rPr>
        <w:t>ни</w:t>
      </w:r>
      <w:r w:rsidRPr="008D1BB8">
        <w:rPr>
          <w:rFonts w:ascii="Times New Roman" w:eastAsia="Times New Roman" w:hAnsi="Times New Roman" w:cs="Times New Roman"/>
          <w:spacing w:val="1"/>
          <w:lang w:val="ru-RU"/>
        </w:rPr>
        <w:t>к</w:t>
      </w:r>
      <w:r w:rsidRPr="008D1BB8">
        <w:rPr>
          <w:rFonts w:ascii="Times New Roman" w:eastAsia="Times New Roman" w:hAnsi="Times New Roman" w:cs="Times New Roman"/>
          <w:spacing w:val="-2"/>
          <w:lang w:val="ru-RU"/>
        </w:rPr>
        <w:t>а</w:t>
      </w:r>
      <w:r w:rsidRPr="008D1BB8">
        <w:rPr>
          <w:rFonts w:ascii="Times New Roman" w:eastAsia="Times New Roman" w:hAnsi="Times New Roman" w:cs="Times New Roman"/>
          <w:spacing w:val="1"/>
          <w:lang w:val="ru-RU"/>
        </w:rPr>
        <w:t>ю</w:t>
      </w:r>
      <w:r w:rsidRPr="008D1BB8">
        <w:rPr>
          <w:rFonts w:ascii="Times New Roman" w:eastAsia="Times New Roman" w:hAnsi="Times New Roman" w:cs="Times New Roman"/>
          <w:lang w:val="ru-RU"/>
        </w:rPr>
        <w:t>щие</w:t>
      </w:r>
      <w:r w:rsidRPr="008D1BB8">
        <w:rPr>
          <w:rFonts w:ascii="Times New Roman" w:eastAsia="Times New Roman" w:hAnsi="Times New Roman" w:cs="Times New Roman"/>
          <w:spacing w:val="2"/>
          <w:lang w:val="ru-RU"/>
        </w:rPr>
        <w:t xml:space="preserve"> </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ж</w:t>
      </w:r>
      <w:r w:rsidRPr="008D1BB8">
        <w:rPr>
          <w:rFonts w:ascii="Times New Roman" w:eastAsia="Times New Roman" w:hAnsi="Times New Roman" w:cs="Times New Roman"/>
          <w:lang w:val="ru-RU"/>
        </w:rPr>
        <w:t>ду</w:t>
      </w:r>
      <w:r w:rsidRPr="008D1BB8">
        <w:rPr>
          <w:rFonts w:ascii="Times New Roman" w:eastAsia="Times New Roman" w:hAnsi="Times New Roman" w:cs="Times New Roman"/>
          <w:spacing w:val="1"/>
          <w:lang w:val="ru-RU"/>
        </w:rPr>
        <w:t xml:space="preserve"> </w:t>
      </w:r>
      <w:r w:rsidRPr="008D1BB8">
        <w:rPr>
          <w:rFonts w:ascii="Times New Roman" w:eastAsia="Times New Roman" w:hAnsi="Times New Roman" w:cs="Times New Roman"/>
          <w:lang w:val="ru-RU"/>
        </w:rPr>
        <w:t>ни</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и</w:t>
      </w:r>
      <w:r w:rsidRPr="008D1BB8">
        <w:rPr>
          <w:rFonts w:ascii="Times New Roman" w:eastAsia="Times New Roman" w:hAnsi="Times New Roman" w:cs="Times New Roman"/>
          <w:spacing w:val="3"/>
          <w:lang w:val="ru-RU"/>
        </w:rPr>
        <w:t xml:space="preserve"> </w:t>
      </w:r>
      <w:r w:rsidRPr="008D1BB8">
        <w:rPr>
          <w:rFonts w:ascii="Times New Roman" w:eastAsia="Times New Roman" w:hAnsi="Times New Roman" w:cs="Times New Roman"/>
          <w:spacing w:val="-2"/>
          <w:lang w:val="ru-RU"/>
        </w:rPr>
        <w:t>с</w:t>
      </w:r>
      <w:r w:rsidRPr="008D1BB8">
        <w:rPr>
          <w:rFonts w:ascii="Times New Roman" w:eastAsia="Times New Roman" w:hAnsi="Times New Roman" w:cs="Times New Roman"/>
          <w:lang w:val="ru-RU"/>
        </w:rPr>
        <w:t>поры добр</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со</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естно и с</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spacing w:val="-2"/>
          <w:lang w:val="ru-RU"/>
        </w:rPr>
        <w:t>о</w:t>
      </w:r>
      <w:r w:rsidRPr="008D1BB8">
        <w:rPr>
          <w:rFonts w:ascii="Times New Roman" w:eastAsia="Times New Roman" w:hAnsi="Times New Roman" w:cs="Times New Roman"/>
          <w:lang w:val="ru-RU"/>
        </w:rPr>
        <w:t>е</w:t>
      </w:r>
      <w:r w:rsidRPr="008D1BB8">
        <w:rPr>
          <w:rFonts w:ascii="Times New Roman" w:eastAsia="Times New Roman" w:hAnsi="Times New Roman" w:cs="Times New Roman"/>
          <w:spacing w:val="-1"/>
          <w:lang w:val="ru-RU"/>
        </w:rPr>
        <w:t>в</w:t>
      </w:r>
      <w:r w:rsidRPr="008D1BB8">
        <w:rPr>
          <w:rFonts w:ascii="Times New Roman" w:eastAsia="Times New Roman" w:hAnsi="Times New Roman" w:cs="Times New Roman"/>
          <w:lang w:val="ru-RU"/>
        </w:rPr>
        <w:t>р</w:t>
      </w:r>
      <w:r w:rsidRPr="008D1BB8">
        <w:rPr>
          <w:rFonts w:ascii="Times New Roman" w:eastAsia="Times New Roman" w:hAnsi="Times New Roman" w:cs="Times New Roman"/>
          <w:spacing w:val="-2"/>
          <w:lang w:val="ru-RU"/>
        </w:rPr>
        <w:t>е</w:t>
      </w:r>
      <w:r w:rsidRPr="008D1BB8">
        <w:rPr>
          <w:rFonts w:ascii="Times New Roman" w:eastAsia="Times New Roman" w:hAnsi="Times New Roman" w:cs="Times New Roman"/>
          <w:spacing w:val="-1"/>
          <w:lang w:val="ru-RU"/>
        </w:rPr>
        <w:t>м</w:t>
      </w:r>
      <w:r w:rsidRPr="008D1BB8">
        <w:rPr>
          <w:rFonts w:ascii="Times New Roman" w:eastAsia="Times New Roman" w:hAnsi="Times New Roman" w:cs="Times New Roman"/>
          <w:lang w:val="ru-RU"/>
        </w:rPr>
        <w:t>енно.</w:t>
      </w:r>
    </w:p>
    <w:p w:rsidR="00D83410" w:rsidRPr="008D1BB8" w:rsidRDefault="00143970" w:rsidP="00D83410">
      <w:pPr>
        <w:pStyle w:val="Heading3"/>
        <w:spacing w:after="120"/>
        <w:ind w:left="709"/>
        <w:rPr>
          <w:rFonts w:ascii="Times New Roman" w:eastAsia="Arial" w:hAnsi="Times New Roman" w:cs="Times New Roman"/>
        </w:rPr>
      </w:pPr>
      <w:bookmarkStart w:id="115" w:name="_Toc527655472"/>
      <w:r w:rsidRPr="008D1BB8">
        <w:rPr>
          <w:rFonts w:ascii="Times New Roman" w:hAnsi="Times New Roman" w:cs="Times New Roman"/>
        </w:rPr>
        <w:t>7.1.2.</w:t>
      </w:r>
      <w:r w:rsidRPr="008D1BB8">
        <w:rPr>
          <w:rFonts w:ascii="Times New Roman" w:hAnsi="Times New Roman" w:cs="Times New Roman"/>
        </w:rPr>
        <w:tab/>
        <w:t>Взаимное</w:t>
      </w:r>
      <w:r w:rsidRPr="008D1BB8">
        <w:rPr>
          <w:rFonts w:ascii="Times New Roman" w:eastAsia="Arial" w:hAnsi="Times New Roman" w:cs="Times New Roman"/>
        </w:rPr>
        <w:t xml:space="preserve"> содействие</w:t>
      </w:r>
      <w:bookmarkEnd w:id="115"/>
    </w:p>
    <w:p w:rsidR="00D83410" w:rsidRPr="008D1BB8" w:rsidRDefault="00143970" w:rsidP="00D83410">
      <w:pPr>
        <w:spacing w:after="120" w:line="240" w:lineRule="auto"/>
        <w:ind w:left="1418" w:right="60"/>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Участник обязуется назначать специальных работников для управления процедурой урегулирования споров и стремиться оказывать содействие другим Участникам в урегулировании споров между следующими сторонами:</w:t>
      </w:r>
    </w:p>
    <w:p w:rsidR="00D83410" w:rsidRPr="008D1BB8" w:rsidRDefault="00143970" w:rsidP="00D83410">
      <w:pPr>
        <w:pStyle w:val="ListParagraph"/>
        <w:numPr>
          <w:ilvl w:val="0"/>
          <w:numId w:val="26"/>
        </w:numPr>
        <w:spacing w:after="120" w:line="240" w:lineRule="auto"/>
        <w:ind w:left="1985" w:right="60"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Держателем карты и ТСП другого Участника;</w:t>
      </w:r>
    </w:p>
    <w:p w:rsidR="00D83410" w:rsidRPr="008D1BB8" w:rsidRDefault="00143970" w:rsidP="00D83410">
      <w:pPr>
        <w:pStyle w:val="ListParagraph"/>
        <w:numPr>
          <w:ilvl w:val="0"/>
          <w:numId w:val="26"/>
        </w:numPr>
        <w:spacing w:after="120" w:line="240" w:lineRule="auto"/>
        <w:ind w:left="1985" w:right="60"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ТСП и Держателем карты другого Участника;</w:t>
      </w:r>
    </w:p>
    <w:p w:rsidR="00D83410" w:rsidRPr="008D1BB8" w:rsidRDefault="00143970" w:rsidP="00D83410">
      <w:pPr>
        <w:pStyle w:val="ListParagraph"/>
        <w:numPr>
          <w:ilvl w:val="0"/>
          <w:numId w:val="26"/>
        </w:numPr>
        <w:spacing w:after="120" w:line="240" w:lineRule="auto"/>
        <w:ind w:left="1985" w:right="60" w:firstLineChars="0" w:hanging="567"/>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 урегулировании любых других споров между Участниками, Оператором платежной системы и Операторами услуг платежной инфраструктуры.</w:t>
      </w:r>
    </w:p>
    <w:p w:rsidR="00D83410" w:rsidRPr="008D1BB8" w:rsidRDefault="00143970" w:rsidP="00D83410">
      <w:pPr>
        <w:spacing w:after="120" w:line="240" w:lineRule="auto"/>
        <w:ind w:left="1418" w:right="60"/>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При урегулировании споров любые документы или файлы/чеки, которые могут подтвердить/доказать подлинность операции, могут считаться приемлемой заменой стандартных квитанций/документов, предусмотренных Правилами.</w:t>
      </w:r>
    </w:p>
    <w:p w:rsidR="00D83410" w:rsidRPr="008D1BB8" w:rsidRDefault="00143970" w:rsidP="00D83410">
      <w:pPr>
        <w:spacing w:after="120" w:line="240" w:lineRule="auto"/>
        <w:ind w:left="1418" w:right="60"/>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Эмитент обязан по запросу (в том числе, повторному запросу) в течение установленного периода времени предоставлять чеки и иные документы по операциям по выпущенным им Картам UnionPay за последние 12 месяцев даже в том случае, если у Эмитента отсутствует обязательство по обратному зачислению средств.</w:t>
      </w:r>
    </w:p>
    <w:p w:rsidR="00D83410" w:rsidRPr="008D1BB8" w:rsidRDefault="00143970" w:rsidP="00D83410">
      <w:pPr>
        <w:spacing w:after="120" w:line="240" w:lineRule="auto"/>
        <w:ind w:left="1418" w:right="60"/>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Участнику разрешается получить только невыплаченный остаток по операции (за исключением особых обстоятельств, таких как возвраты платежей в связи с начислением штрафов). Если Эмитент успешно инициировал возврат платежа, денежные средства должны быть зачислены на счет Держателя карты в течение установленного периода времени.</w:t>
      </w:r>
    </w:p>
    <w:p w:rsidR="00D83410" w:rsidRPr="008D1BB8" w:rsidRDefault="00143970" w:rsidP="00D83410">
      <w:pPr>
        <w:spacing w:after="120" w:line="240" w:lineRule="auto"/>
        <w:ind w:left="1418" w:right="60"/>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Маршрутизация операции по урегулированию споров должна соответствовать маршрутизации первоначальной операции.</w:t>
      </w:r>
    </w:p>
    <w:p w:rsidR="00D83410" w:rsidRPr="008D1BB8" w:rsidRDefault="00143970">
      <w:pPr>
        <w:tabs>
          <w:tab w:val="left" w:pos="3828"/>
        </w:tabs>
        <w:spacing w:after="120" w:line="240" w:lineRule="auto"/>
        <w:ind w:left="1418"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При возникновении разногласий между Участниками по внутринациональным операциям, Участники для обмена соответствующей документацией обязаны использовать систему электронного документооборота СЭДО НСПК в соответствии с регламентами использования СЭДО НСПК, опубликованными НСПК.</w:t>
      </w:r>
    </w:p>
    <w:p w:rsidR="00D83410" w:rsidRPr="008D1BB8" w:rsidRDefault="00D83410" w:rsidP="00D83410">
      <w:pPr>
        <w:spacing w:after="120" w:line="240" w:lineRule="auto"/>
        <w:ind w:left="1418" w:right="60"/>
        <w:jc w:val="both"/>
        <w:rPr>
          <w:rFonts w:ascii="Times New Roman" w:eastAsia="Times New Roman" w:hAnsi="Times New Roman" w:cs="Times New Roman"/>
          <w:lang w:val="ru-RU"/>
        </w:rPr>
      </w:pPr>
    </w:p>
    <w:p w:rsidR="00D83410" w:rsidRPr="008D1BB8" w:rsidRDefault="00143970" w:rsidP="00D83410">
      <w:pPr>
        <w:pStyle w:val="Heading2"/>
        <w:spacing w:after="120"/>
        <w:rPr>
          <w:rFonts w:ascii="Times New Roman" w:hAnsi="Times New Roman" w:cs="Times New Roman"/>
        </w:rPr>
      </w:pPr>
      <w:bookmarkStart w:id="116" w:name="_Toc527655473"/>
      <w:r w:rsidRPr="008D1BB8">
        <w:rPr>
          <w:rFonts w:ascii="Times New Roman" w:hAnsi="Times New Roman" w:cs="Times New Roman"/>
        </w:rPr>
        <w:t>7</w:t>
      </w:r>
      <w:r w:rsidRPr="008D1BB8">
        <w:rPr>
          <w:rFonts w:ascii="Times New Roman" w:hAnsi="Times New Roman" w:cs="Times New Roman"/>
          <w:spacing w:val="1"/>
        </w:rPr>
        <w:t>.</w:t>
      </w:r>
      <w:r w:rsidRPr="008D1BB8">
        <w:rPr>
          <w:rFonts w:ascii="Times New Roman" w:hAnsi="Times New Roman" w:cs="Times New Roman"/>
        </w:rPr>
        <w:t>2.</w:t>
      </w:r>
      <w:r w:rsidRPr="008D1BB8">
        <w:rPr>
          <w:rFonts w:ascii="Times New Roman" w:hAnsi="Times New Roman" w:cs="Times New Roman"/>
        </w:rPr>
        <w:tab/>
        <w:t>Арбитраж</w:t>
      </w:r>
      <w:bookmarkEnd w:id="116"/>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Арбитраж позволяет UnionPay установить, кто несет ответственность за спорную операцию в тех случаях, когда ситуацию не удается урегулировать с помощью операции возврата платежа по спорным операциям и повторного предъявления к оплате. Условия и требования к процедуре арбитража изложены в Операционных правилах платежной системы UnionPay International.</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Если Эмитент считает необоснованным повторное предъявление к оплате, выставленное Эквайрером, он имеет право подать заявление об урегулировании спорного вопроса с помощью арбитража, в котором в качестве арбитра будет выступать UnionPay. В ходе процедуры арбитража UnionPay принимает решение о том, какая из сторон несет ответственность за спорную операцию. Решение UnionPay является окончательным и в качестве такового должно быть принято Эмитентом и Эквайрером, за исключением тех случаев, когда имеются законные основания для </w:t>
      </w:r>
      <w:r w:rsidRPr="008D1BB8">
        <w:rPr>
          <w:rFonts w:ascii="Times New Roman" w:eastAsia="Times New Roman" w:hAnsi="Times New Roman" w:cs="Times New Roman"/>
          <w:lang w:val="ru-RU"/>
        </w:rPr>
        <w:lastRenderedPageBreak/>
        <w:t>его обжалования. В ходе процедуры арбитража комиссия по арбитражу и урегулированию спорных ситуаций проверяет все документы и данные, предоставленные обоими Участниками, чтобы определить, кто несет окончательную ответственность за спорную операцию. Подающий заявление Участник обязан возместить любую разницу между суммой, изначально предъявленной к оплате, и суммой возвратного платежа или суммой, указанной в повторном предъявлении к оплате, причиной которой является изменение курсов валют.</w:t>
      </w:r>
    </w:p>
    <w:p w:rsidR="00D83410" w:rsidRPr="008D1BB8" w:rsidRDefault="00143970" w:rsidP="00D83410">
      <w:pPr>
        <w:pStyle w:val="Heading2"/>
        <w:spacing w:after="120"/>
        <w:rPr>
          <w:rFonts w:ascii="Times New Roman" w:hAnsi="Times New Roman" w:cs="Times New Roman"/>
        </w:rPr>
      </w:pPr>
      <w:bookmarkStart w:id="117" w:name="_Toc527655474"/>
      <w:r w:rsidRPr="008D1BB8">
        <w:rPr>
          <w:rFonts w:ascii="Times New Roman" w:hAnsi="Times New Roman" w:cs="Times New Roman"/>
        </w:rPr>
        <w:t>7</w:t>
      </w:r>
      <w:r w:rsidRPr="008D1BB8">
        <w:rPr>
          <w:rFonts w:ascii="Times New Roman" w:hAnsi="Times New Roman" w:cs="Times New Roman"/>
          <w:spacing w:val="1"/>
        </w:rPr>
        <w:t>.</w:t>
      </w:r>
      <w:r w:rsidRPr="008D1BB8">
        <w:rPr>
          <w:rFonts w:ascii="Times New Roman" w:hAnsi="Times New Roman" w:cs="Times New Roman"/>
        </w:rPr>
        <w:t>3.</w:t>
      </w:r>
      <w:r w:rsidRPr="008D1BB8">
        <w:rPr>
          <w:rFonts w:ascii="Times New Roman" w:hAnsi="Times New Roman" w:cs="Times New Roman"/>
        </w:rPr>
        <w:tab/>
        <w:t>Досудебное</w:t>
      </w:r>
      <w:r w:rsidRPr="008D1BB8">
        <w:rPr>
          <w:rFonts w:ascii="Times New Roman" w:hAnsi="Times New Roman" w:cs="Times New Roman"/>
          <w:spacing w:val="3"/>
        </w:rPr>
        <w:t xml:space="preserve"> </w:t>
      </w:r>
      <w:r w:rsidRPr="008D1BB8">
        <w:rPr>
          <w:rFonts w:ascii="Times New Roman" w:hAnsi="Times New Roman" w:cs="Times New Roman"/>
          <w:spacing w:val="-5"/>
        </w:rPr>
        <w:t>у</w:t>
      </w:r>
      <w:r w:rsidRPr="008D1BB8">
        <w:rPr>
          <w:rFonts w:ascii="Times New Roman" w:hAnsi="Times New Roman" w:cs="Times New Roman"/>
        </w:rPr>
        <w:t>ре</w:t>
      </w:r>
      <w:r w:rsidRPr="008D1BB8">
        <w:rPr>
          <w:rFonts w:ascii="Times New Roman" w:hAnsi="Times New Roman" w:cs="Times New Roman"/>
          <w:spacing w:val="2"/>
        </w:rPr>
        <w:t>г</w:t>
      </w:r>
      <w:r w:rsidRPr="008D1BB8">
        <w:rPr>
          <w:rFonts w:ascii="Times New Roman" w:hAnsi="Times New Roman" w:cs="Times New Roman"/>
          <w:spacing w:val="-3"/>
        </w:rPr>
        <w:t>у</w:t>
      </w:r>
      <w:r w:rsidRPr="008D1BB8">
        <w:rPr>
          <w:rFonts w:ascii="Times New Roman" w:hAnsi="Times New Roman" w:cs="Times New Roman"/>
          <w:spacing w:val="-1"/>
        </w:rPr>
        <w:t>л</w:t>
      </w:r>
      <w:r w:rsidRPr="008D1BB8">
        <w:rPr>
          <w:rFonts w:ascii="Times New Roman" w:hAnsi="Times New Roman" w:cs="Times New Roman"/>
          <w:spacing w:val="1"/>
        </w:rPr>
        <w:t>и</w:t>
      </w:r>
      <w:r w:rsidRPr="008D1BB8">
        <w:rPr>
          <w:rFonts w:ascii="Times New Roman" w:hAnsi="Times New Roman" w:cs="Times New Roman"/>
          <w:spacing w:val="2"/>
        </w:rPr>
        <w:t>р</w:t>
      </w:r>
      <w:r w:rsidRPr="008D1BB8">
        <w:rPr>
          <w:rFonts w:ascii="Times New Roman" w:hAnsi="Times New Roman" w:cs="Times New Roman"/>
        </w:rPr>
        <w:t>о</w:t>
      </w:r>
      <w:r w:rsidRPr="008D1BB8">
        <w:rPr>
          <w:rFonts w:ascii="Times New Roman" w:hAnsi="Times New Roman" w:cs="Times New Roman"/>
          <w:spacing w:val="1"/>
        </w:rPr>
        <w:t>в</w:t>
      </w:r>
      <w:r w:rsidRPr="008D1BB8">
        <w:rPr>
          <w:rFonts w:ascii="Times New Roman" w:hAnsi="Times New Roman" w:cs="Times New Roman"/>
        </w:rPr>
        <w:t>а</w:t>
      </w:r>
      <w:r w:rsidRPr="008D1BB8">
        <w:rPr>
          <w:rFonts w:ascii="Times New Roman" w:hAnsi="Times New Roman" w:cs="Times New Roman"/>
          <w:spacing w:val="-1"/>
        </w:rPr>
        <w:t>н</w:t>
      </w:r>
      <w:r w:rsidRPr="008D1BB8">
        <w:rPr>
          <w:rFonts w:ascii="Times New Roman" w:hAnsi="Times New Roman" w:cs="Times New Roman"/>
          <w:spacing w:val="1"/>
        </w:rPr>
        <w:t>и</w:t>
      </w:r>
      <w:r w:rsidRPr="008D1BB8">
        <w:rPr>
          <w:rFonts w:ascii="Times New Roman" w:hAnsi="Times New Roman" w:cs="Times New Roman"/>
        </w:rPr>
        <w:t>е</w:t>
      </w:r>
      <w:r w:rsidRPr="008D1BB8">
        <w:rPr>
          <w:rFonts w:ascii="Times New Roman" w:hAnsi="Times New Roman" w:cs="Times New Roman"/>
          <w:spacing w:val="1"/>
        </w:rPr>
        <w:t xml:space="preserve"> </w:t>
      </w:r>
      <w:r w:rsidRPr="008D1BB8">
        <w:rPr>
          <w:rFonts w:ascii="Times New Roman" w:hAnsi="Times New Roman" w:cs="Times New Roman"/>
          <w:spacing w:val="-3"/>
        </w:rPr>
        <w:t>с</w:t>
      </w:r>
      <w:r w:rsidRPr="008D1BB8">
        <w:rPr>
          <w:rFonts w:ascii="Times New Roman" w:hAnsi="Times New Roman" w:cs="Times New Roman"/>
          <w:spacing w:val="1"/>
        </w:rPr>
        <w:t>п</w:t>
      </w:r>
      <w:r w:rsidRPr="008D1BB8">
        <w:rPr>
          <w:rFonts w:ascii="Times New Roman" w:hAnsi="Times New Roman" w:cs="Times New Roman"/>
        </w:rPr>
        <w:t>ор</w:t>
      </w:r>
      <w:r w:rsidRPr="008D1BB8">
        <w:rPr>
          <w:rFonts w:ascii="Times New Roman" w:hAnsi="Times New Roman" w:cs="Times New Roman"/>
          <w:spacing w:val="-3"/>
        </w:rPr>
        <w:t>о</w:t>
      </w:r>
      <w:r w:rsidRPr="008D1BB8">
        <w:rPr>
          <w:rFonts w:ascii="Times New Roman" w:hAnsi="Times New Roman" w:cs="Times New Roman"/>
        </w:rPr>
        <w:t>в</w:t>
      </w:r>
      <w:bookmarkEnd w:id="117"/>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 случае возникновения споров между Участниками и Оператором платежной системы, заявившая сторона должна уведомить об этом другую сторону спора в течение 30 календарных дней с момента наступления события, вследствие которого возник такой спор. Заявившая сторона должна представить другой стороне спора все необходимые сопутствующие документы и доказательства в обоснование своей позиции вместе с уведомлением о возникновении спорной ситуации.</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 течение 60 календарных дней после получения уведомления получатель проводит расследование и направляет ответ инициирующей спор стороне. Получатель и заявившая сторона предпримут все меры для урегулирования спора путем переговоров. В случае невозможности урегулирования спора путем переговоров получатель и заявившая сторона должны в течение 30 календарных дней после ответа получателя на уведомление о возникновении спорной ситуации обсудить и принять решение по мерам урегулирования спорной ситуации, включая рассмотрение спора в судебном порядке.</w:t>
      </w:r>
    </w:p>
    <w:p w:rsidR="00D83410" w:rsidRPr="008D1BB8" w:rsidRDefault="00143970" w:rsidP="00D83410">
      <w:pPr>
        <w:spacing w:after="120" w:line="240" w:lineRule="auto"/>
        <w:ind w:left="709" w:right="61"/>
        <w:jc w:val="both"/>
        <w:rPr>
          <w:rFonts w:ascii="Times New Roman" w:hAnsi="Times New Roman" w:cs="Times New Roman"/>
          <w:lang w:val="ru-RU"/>
        </w:rPr>
      </w:pPr>
      <w:r w:rsidRPr="008D1BB8">
        <w:rPr>
          <w:rFonts w:ascii="Times New Roman" w:eastAsia="Times New Roman" w:hAnsi="Times New Roman" w:cs="Times New Roman"/>
          <w:lang w:val="ru-RU"/>
        </w:rPr>
        <w:t xml:space="preserve">В случае возникновения споров между Оператором услуг платежной инфраструктуры и </w:t>
      </w:r>
      <w:r w:rsidRPr="008D1BB8">
        <w:rPr>
          <w:rFonts w:ascii="Times New Roman" w:hAnsi="Times New Roman" w:cs="Times New Roman"/>
          <w:lang w:val="ru-RU"/>
        </w:rPr>
        <w:t xml:space="preserve">Оператором платежной системы, спор разрешается в порядке, установленном в соответствующих соглашениях, заключенных между ними. </w:t>
      </w:r>
      <w:r w:rsidRPr="008D1BB8">
        <w:rPr>
          <w:rFonts w:ascii="Times New Roman" w:eastAsia="Times New Roman" w:hAnsi="Times New Roman" w:cs="Times New Roman"/>
          <w:lang w:val="ru-RU"/>
        </w:rPr>
        <w:t>В случае возникновения споров между Участником и Оператором услуг платежной инфраструктуры, спор разрешается в порядке, установленном в Правилах и соответствующих соглашениях, заключенных между ними.</w:t>
      </w:r>
    </w:p>
    <w:p w:rsidR="00D83410" w:rsidRPr="008D1BB8" w:rsidRDefault="00D83410" w:rsidP="00D83410">
      <w:pPr>
        <w:spacing w:after="120" w:line="240" w:lineRule="auto"/>
        <w:ind w:left="709" w:right="61"/>
        <w:jc w:val="both"/>
        <w:rPr>
          <w:rFonts w:ascii="Times New Roman" w:hAnsi="Times New Roman" w:cs="Times New Roman"/>
          <w:lang w:val="ru-RU"/>
        </w:rPr>
        <w:sectPr w:rsidR="00D83410" w:rsidRPr="008D1BB8" w:rsidSect="000B11FA">
          <w:pgSz w:w="11920" w:h="16840"/>
          <w:pgMar w:top="1276" w:right="567" w:bottom="567" w:left="1276" w:header="720" w:footer="580" w:gutter="0"/>
          <w:cols w:space="720"/>
          <w:docGrid w:linePitch="299"/>
        </w:sectPr>
      </w:pPr>
    </w:p>
    <w:p w:rsidR="00D83410" w:rsidRPr="008D1BB8" w:rsidRDefault="00143970" w:rsidP="00D83410">
      <w:pPr>
        <w:pStyle w:val="Heading1"/>
        <w:spacing w:after="120"/>
        <w:rPr>
          <w:rFonts w:ascii="Times New Roman" w:hAnsi="Times New Roman" w:cs="Times New Roman"/>
        </w:rPr>
      </w:pPr>
      <w:bookmarkStart w:id="118" w:name="_Toc527655475"/>
      <w:r w:rsidRPr="008D1BB8">
        <w:rPr>
          <w:rFonts w:ascii="Times New Roman" w:hAnsi="Times New Roman" w:cs="Times New Roman"/>
          <w:spacing w:val="-1"/>
        </w:rPr>
        <w:lastRenderedPageBreak/>
        <w:t>Гл</w:t>
      </w:r>
      <w:r w:rsidRPr="008D1BB8">
        <w:rPr>
          <w:rFonts w:ascii="Times New Roman" w:hAnsi="Times New Roman" w:cs="Times New Roman"/>
        </w:rPr>
        <w:t>ава</w:t>
      </w:r>
      <w:r w:rsidRPr="008D1BB8">
        <w:rPr>
          <w:rFonts w:ascii="Times New Roman" w:hAnsi="Times New Roman" w:cs="Times New Roman"/>
          <w:spacing w:val="1"/>
        </w:rPr>
        <w:t xml:space="preserve"> </w:t>
      </w:r>
      <w:r w:rsidRPr="008D1BB8">
        <w:rPr>
          <w:rFonts w:ascii="Times New Roman" w:hAnsi="Times New Roman" w:cs="Times New Roman"/>
          <w:spacing w:val="-3"/>
        </w:rPr>
        <w:t>8</w:t>
      </w:r>
      <w:r w:rsidRPr="008D1BB8">
        <w:rPr>
          <w:rFonts w:ascii="Times New Roman" w:hAnsi="Times New Roman" w:cs="Times New Roman"/>
        </w:rPr>
        <w:t>.</w:t>
      </w:r>
      <w:r w:rsidRPr="008D1BB8">
        <w:rPr>
          <w:rFonts w:ascii="Times New Roman" w:hAnsi="Times New Roman" w:cs="Times New Roman"/>
        </w:rPr>
        <w:tab/>
        <w:t>П</w:t>
      </w:r>
      <w:r w:rsidRPr="008D1BB8">
        <w:rPr>
          <w:rFonts w:ascii="Times New Roman" w:hAnsi="Times New Roman" w:cs="Times New Roman"/>
          <w:spacing w:val="-1"/>
        </w:rPr>
        <w:t>орядо</w:t>
      </w:r>
      <w:r w:rsidRPr="008D1BB8">
        <w:rPr>
          <w:rFonts w:ascii="Times New Roman" w:hAnsi="Times New Roman" w:cs="Times New Roman"/>
        </w:rPr>
        <w:t>к</w:t>
      </w:r>
      <w:r w:rsidRPr="008D1BB8">
        <w:rPr>
          <w:rFonts w:ascii="Times New Roman" w:hAnsi="Times New Roman" w:cs="Times New Roman"/>
          <w:spacing w:val="2"/>
        </w:rPr>
        <w:t xml:space="preserve"> </w:t>
      </w:r>
      <w:r w:rsidRPr="008D1BB8">
        <w:rPr>
          <w:rFonts w:ascii="Times New Roman" w:hAnsi="Times New Roman" w:cs="Times New Roman"/>
          <w:spacing w:val="-1"/>
        </w:rPr>
        <w:t>о</w:t>
      </w:r>
      <w:r w:rsidRPr="008D1BB8">
        <w:rPr>
          <w:rFonts w:ascii="Times New Roman" w:hAnsi="Times New Roman" w:cs="Times New Roman"/>
          <w:spacing w:val="1"/>
        </w:rPr>
        <w:t>п</w:t>
      </w:r>
      <w:r w:rsidRPr="008D1BB8">
        <w:rPr>
          <w:rFonts w:ascii="Times New Roman" w:hAnsi="Times New Roman" w:cs="Times New Roman"/>
          <w:spacing w:val="-1"/>
        </w:rPr>
        <w:t>л</w:t>
      </w:r>
      <w:r w:rsidRPr="008D1BB8">
        <w:rPr>
          <w:rFonts w:ascii="Times New Roman" w:hAnsi="Times New Roman" w:cs="Times New Roman"/>
        </w:rPr>
        <w:t>а</w:t>
      </w:r>
      <w:r w:rsidRPr="008D1BB8">
        <w:rPr>
          <w:rFonts w:ascii="Times New Roman" w:hAnsi="Times New Roman" w:cs="Times New Roman"/>
          <w:spacing w:val="-3"/>
        </w:rPr>
        <w:t>т</w:t>
      </w:r>
      <w:r w:rsidRPr="008D1BB8">
        <w:rPr>
          <w:rFonts w:ascii="Times New Roman" w:hAnsi="Times New Roman" w:cs="Times New Roman"/>
        </w:rPr>
        <w:t>ы</w:t>
      </w:r>
      <w:r w:rsidRPr="008D1BB8">
        <w:rPr>
          <w:rFonts w:ascii="Times New Roman" w:hAnsi="Times New Roman" w:cs="Times New Roman"/>
          <w:spacing w:val="2"/>
        </w:rPr>
        <w:t xml:space="preserve"> </w:t>
      </w:r>
      <w:r w:rsidRPr="008D1BB8">
        <w:rPr>
          <w:rFonts w:ascii="Times New Roman" w:hAnsi="Times New Roman" w:cs="Times New Roman"/>
          <w:spacing w:val="-5"/>
        </w:rPr>
        <w:t>у</w:t>
      </w:r>
      <w:r w:rsidRPr="008D1BB8">
        <w:rPr>
          <w:rFonts w:ascii="Times New Roman" w:hAnsi="Times New Roman" w:cs="Times New Roman"/>
          <w:spacing w:val="2"/>
        </w:rPr>
        <w:t>с</w:t>
      </w:r>
      <w:r w:rsidRPr="008D1BB8">
        <w:rPr>
          <w:rFonts w:ascii="Times New Roman" w:hAnsi="Times New Roman" w:cs="Times New Roman"/>
          <w:spacing w:val="4"/>
        </w:rPr>
        <w:t>л</w:t>
      </w:r>
      <w:r w:rsidRPr="008D1BB8">
        <w:rPr>
          <w:rFonts w:ascii="Times New Roman" w:hAnsi="Times New Roman" w:cs="Times New Roman"/>
          <w:spacing w:val="-7"/>
        </w:rPr>
        <w:t>у</w:t>
      </w:r>
      <w:r w:rsidRPr="008D1BB8">
        <w:rPr>
          <w:rFonts w:ascii="Times New Roman" w:hAnsi="Times New Roman" w:cs="Times New Roman"/>
        </w:rPr>
        <w:t>г</w:t>
      </w:r>
      <w:bookmarkEnd w:id="118"/>
    </w:p>
    <w:p w:rsidR="00D83410" w:rsidRPr="008D1BB8" w:rsidRDefault="00143970" w:rsidP="00D83410">
      <w:pPr>
        <w:pStyle w:val="Heading2"/>
        <w:spacing w:after="120"/>
        <w:rPr>
          <w:rFonts w:ascii="Times New Roman" w:hAnsi="Times New Roman" w:cs="Times New Roman"/>
        </w:rPr>
      </w:pPr>
      <w:bookmarkStart w:id="119" w:name="_Toc527655476"/>
      <w:r w:rsidRPr="008D1BB8">
        <w:rPr>
          <w:rFonts w:ascii="Times New Roman" w:hAnsi="Times New Roman" w:cs="Times New Roman"/>
        </w:rPr>
        <w:t>8.1.</w:t>
      </w:r>
      <w:r w:rsidRPr="008D1BB8">
        <w:rPr>
          <w:rFonts w:ascii="Times New Roman" w:hAnsi="Times New Roman" w:cs="Times New Roman"/>
        </w:rPr>
        <w:tab/>
        <w:t>Порядок оплаты услуг Участников по переводу денежных средств их клиентами</w:t>
      </w:r>
      <w:bookmarkEnd w:id="119"/>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Услуги Участников по переводу денежных средств оплачиваются Держателями карт и ТСП Участникам в наличной или безналичной форме на основании заключённых между ними договоров, которые не могут предусматривать минимального размера оплаты услуг по переводу денежных средств, а также должны обеспечивать единообразный порядок оплаты услуг по переводу денежных средств.</w:t>
      </w:r>
    </w:p>
    <w:p w:rsidR="00D83410" w:rsidRPr="008D1BB8" w:rsidRDefault="00143970" w:rsidP="00D83410">
      <w:pPr>
        <w:pStyle w:val="Heading2"/>
        <w:spacing w:after="120"/>
        <w:rPr>
          <w:rFonts w:ascii="Times New Roman" w:hAnsi="Times New Roman" w:cs="Times New Roman"/>
        </w:rPr>
      </w:pPr>
      <w:bookmarkStart w:id="120" w:name="_Toc527655477"/>
      <w:r w:rsidRPr="008D1BB8">
        <w:rPr>
          <w:rFonts w:ascii="Times New Roman" w:hAnsi="Times New Roman" w:cs="Times New Roman"/>
        </w:rPr>
        <w:t>8</w:t>
      </w:r>
      <w:r w:rsidRPr="008D1BB8">
        <w:rPr>
          <w:rFonts w:ascii="Times New Roman" w:hAnsi="Times New Roman" w:cs="Times New Roman"/>
          <w:spacing w:val="1"/>
        </w:rPr>
        <w:t>.</w:t>
      </w:r>
      <w:r w:rsidRPr="008D1BB8">
        <w:rPr>
          <w:rFonts w:ascii="Times New Roman" w:hAnsi="Times New Roman" w:cs="Times New Roman"/>
        </w:rPr>
        <w:t>2.</w:t>
      </w:r>
      <w:r w:rsidRPr="008D1BB8">
        <w:rPr>
          <w:rFonts w:ascii="Times New Roman" w:hAnsi="Times New Roman" w:cs="Times New Roman"/>
        </w:rPr>
        <w:tab/>
        <w:t>Пор</w:t>
      </w:r>
      <w:r w:rsidRPr="008D1BB8">
        <w:rPr>
          <w:rFonts w:ascii="Times New Roman" w:hAnsi="Times New Roman" w:cs="Times New Roman"/>
          <w:spacing w:val="1"/>
        </w:rPr>
        <w:t>я</w:t>
      </w:r>
      <w:r w:rsidRPr="008D1BB8">
        <w:rPr>
          <w:rFonts w:ascii="Times New Roman" w:hAnsi="Times New Roman" w:cs="Times New Roman"/>
          <w:spacing w:val="-1"/>
        </w:rPr>
        <w:t>д</w:t>
      </w:r>
      <w:r w:rsidRPr="008D1BB8">
        <w:rPr>
          <w:rFonts w:ascii="Times New Roman" w:hAnsi="Times New Roman" w:cs="Times New Roman"/>
        </w:rPr>
        <w:t>ок</w:t>
      </w:r>
      <w:r w:rsidRPr="008D1BB8">
        <w:rPr>
          <w:rFonts w:ascii="Times New Roman" w:hAnsi="Times New Roman" w:cs="Times New Roman"/>
          <w:spacing w:val="1"/>
        </w:rPr>
        <w:t xml:space="preserve"> </w:t>
      </w:r>
      <w:r w:rsidRPr="008D1BB8">
        <w:rPr>
          <w:rFonts w:ascii="Times New Roman" w:hAnsi="Times New Roman" w:cs="Times New Roman"/>
          <w:spacing w:val="-3"/>
        </w:rPr>
        <w:t>о</w:t>
      </w:r>
      <w:r w:rsidRPr="008D1BB8">
        <w:rPr>
          <w:rFonts w:ascii="Times New Roman" w:hAnsi="Times New Roman" w:cs="Times New Roman"/>
          <w:spacing w:val="1"/>
        </w:rPr>
        <w:t>п</w:t>
      </w:r>
      <w:r w:rsidRPr="008D1BB8">
        <w:rPr>
          <w:rFonts w:ascii="Times New Roman" w:hAnsi="Times New Roman" w:cs="Times New Roman"/>
          <w:spacing w:val="-1"/>
        </w:rPr>
        <w:t>л</w:t>
      </w:r>
      <w:r w:rsidRPr="008D1BB8">
        <w:rPr>
          <w:rFonts w:ascii="Times New Roman" w:hAnsi="Times New Roman" w:cs="Times New Roman"/>
        </w:rPr>
        <w:t xml:space="preserve">аты </w:t>
      </w:r>
      <w:r w:rsidRPr="008D1BB8">
        <w:rPr>
          <w:rFonts w:ascii="Times New Roman" w:hAnsi="Times New Roman" w:cs="Times New Roman"/>
          <w:spacing w:val="-5"/>
        </w:rPr>
        <w:t>у</w:t>
      </w:r>
      <w:r w:rsidRPr="008D1BB8">
        <w:rPr>
          <w:rFonts w:ascii="Times New Roman" w:hAnsi="Times New Roman" w:cs="Times New Roman"/>
        </w:rPr>
        <w:t>с</w:t>
      </w:r>
      <w:r w:rsidRPr="008D1BB8">
        <w:rPr>
          <w:rFonts w:ascii="Times New Roman" w:hAnsi="Times New Roman" w:cs="Times New Roman"/>
          <w:spacing w:val="1"/>
        </w:rPr>
        <w:t>л</w:t>
      </w:r>
      <w:r w:rsidRPr="008D1BB8">
        <w:rPr>
          <w:rFonts w:ascii="Times New Roman" w:hAnsi="Times New Roman" w:cs="Times New Roman"/>
        </w:rPr>
        <w:t xml:space="preserve">уг </w:t>
      </w:r>
      <w:r w:rsidRPr="008D1BB8">
        <w:rPr>
          <w:rFonts w:ascii="Times New Roman" w:hAnsi="Times New Roman" w:cs="Times New Roman"/>
          <w:spacing w:val="-1"/>
        </w:rPr>
        <w:t>О</w:t>
      </w:r>
      <w:r w:rsidRPr="008D1BB8">
        <w:rPr>
          <w:rFonts w:ascii="Times New Roman" w:hAnsi="Times New Roman" w:cs="Times New Roman"/>
          <w:spacing w:val="1"/>
        </w:rPr>
        <w:t>п</w:t>
      </w:r>
      <w:r w:rsidRPr="008D1BB8">
        <w:rPr>
          <w:rFonts w:ascii="Times New Roman" w:hAnsi="Times New Roman" w:cs="Times New Roman"/>
        </w:rPr>
        <w:t>ератора</w:t>
      </w:r>
      <w:r w:rsidRPr="008D1BB8">
        <w:rPr>
          <w:rFonts w:ascii="Times New Roman" w:hAnsi="Times New Roman" w:cs="Times New Roman"/>
          <w:spacing w:val="-2"/>
        </w:rPr>
        <w:t xml:space="preserve"> </w:t>
      </w:r>
      <w:r w:rsidRPr="008D1BB8">
        <w:rPr>
          <w:rFonts w:ascii="Times New Roman" w:hAnsi="Times New Roman" w:cs="Times New Roman"/>
          <w:spacing w:val="1"/>
        </w:rPr>
        <w:t>п</w:t>
      </w:r>
      <w:r w:rsidRPr="008D1BB8">
        <w:rPr>
          <w:rFonts w:ascii="Times New Roman" w:hAnsi="Times New Roman" w:cs="Times New Roman"/>
          <w:spacing w:val="-1"/>
        </w:rPr>
        <w:t>л</w:t>
      </w:r>
      <w:r w:rsidRPr="008D1BB8">
        <w:rPr>
          <w:rFonts w:ascii="Times New Roman" w:hAnsi="Times New Roman" w:cs="Times New Roman"/>
        </w:rPr>
        <w:t>ате</w:t>
      </w:r>
      <w:r w:rsidRPr="008D1BB8">
        <w:rPr>
          <w:rFonts w:ascii="Times New Roman" w:hAnsi="Times New Roman" w:cs="Times New Roman"/>
          <w:spacing w:val="-3"/>
        </w:rPr>
        <w:t>ж</w:t>
      </w:r>
      <w:r w:rsidRPr="008D1BB8">
        <w:rPr>
          <w:rFonts w:ascii="Times New Roman" w:hAnsi="Times New Roman" w:cs="Times New Roman"/>
          <w:spacing w:val="1"/>
        </w:rPr>
        <w:t>н</w:t>
      </w:r>
      <w:r w:rsidRPr="008D1BB8">
        <w:rPr>
          <w:rFonts w:ascii="Times New Roman" w:hAnsi="Times New Roman" w:cs="Times New Roman"/>
          <w:spacing w:val="-3"/>
        </w:rPr>
        <w:t>о</w:t>
      </w:r>
      <w:r w:rsidRPr="008D1BB8">
        <w:rPr>
          <w:rFonts w:ascii="Times New Roman" w:hAnsi="Times New Roman" w:cs="Times New Roman"/>
        </w:rPr>
        <w:t>й</w:t>
      </w:r>
      <w:r w:rsidRPr="008D1BB8">
        <w:rPr>
          <w:rFonts w:ascii="Times New Roman" w:hAnsi="Times New Roman" w:cs="Times New Roman"/>
          <w:spacing w:val="2"/>
        </w:rPr>
        <w:t xml:space="preserve"> </w:t>
      </w:r>
      <w:r w:rsidRPr="008D1BB8">
        <w:rPr>
          <w:rFonts w:ascii="Times New Roman" w:hAnsi="Times New Roman" w:cs="Times New Roman"/>
          <w:spacing w:val="-3"/>
        </w:rPr>
        <w:t>с</w:t>
      </w:r>
      <w:r w:rsidRPr="008D1BB8">
        <w:rPr>
          <w:rFonts w:ascii="Times New Roman" w:hAnsi="Times New Roman" w:cs="Times New Roman"/>
          <w:spacing w:val="1"/>
        </w:rPr>
        <w:t>и</w:t>
      </w:r>
      <w:r w:rsidRPr="008D1BB8">
        <w:rPr>
          <w:rFonts w:ascii="Times New Roman" w:hAnsi="Times New Roman" w:cs="Times New Roman"/>
        </w:rPr>
        <w:t>сте</w:t>
      </w:r>
      <w:r w:rsidRPr="008D1BB8">
        <w:rPr>
          <w:rFonts w:ascii="Times New Roman" w:hAnsi="Times New Roman" w:cs="Times New Roman"/>
          <w:spacing w:val="-3"/>
        </w:rPr>
        <w:t>м</w:t>
      </w:r>
      <w:r w:rsidRPr="008D1BB8">
        <w:rPr>
          <w:rFonts w:ascii="Times New Roman" w:hAnsi="Times New Roman" w:cs="Times New Roman"/>
        </w:rPr>
        <w:t>ы</w:t>
      </w:r>
      <w:bookmarkEnd w:id="120"/>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Все денежные сборы, взимаемые Оператором платежной системы, будь то в форме комиссий, курсов обмена валют или в какой-либо другой форме, взимаются с Участников. Участник несет ответственность за уплату всех денежных сборов, вне зависимости от того, оплачивает ли он их самостоятельно, передает другой стороне или увеличивает их сумму при выставлении счета своим клиентам.</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Информация о размерах действующих комиссий приведена в </w:t>
      </w:r>
      <w:r>
        <w:rPr>
          <w:rFonts w:ascii="Times New Roman" w:eastAsia="Times New Roman" w:hAnsi="Times New Roman" w:cs="Times New Roman"/>
          <w:lang w:val="ru-RU"/>
        </w:rPr>
        <w:t>п</w:t>
      </w:r>
      <w:r w:rsidRPr="008D1BB8">
        <w:rPr>
          <w:rFonts w:ascii="Times New Roman" w:eastAsia="Times New Roman" w:hAnsi="Times New Roman" w:cs="Times New Roman"/>
          <w:lang w:val="ru-RU"/>
        </w:rPr>
        <w:t>оложении о сборах и комиссиях по Картам UnionPay, которое находится в открытом доступе в сети Интернет на сайте Оператора платежной системы www.unionpayintl.com. Положение о сборах и комиссиях по Картам UnionPay является неотъемлемой частью Правил. Оператор платежной системы вправе в одностороннем порядке пересматривать размер комиссий и сборов по правилам раздела 1.3 Правил.</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В соответствии с ч. 8.1 ст. 20 Закона о НПС, при внесении изменений в Правила, предусматривающих введение новых тарифов или увеличение размера тарифов, Оператор платежной системы обязан уведомить об этом Банк России в срок не менее чем за 30 календарных дней до дня введения в действие изменений в правила платежной системы с предоставлением расчетов, обосновывающих указанные изменения. </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 xml:space="preserve">Оператор платежной системы ежемесячно не позднее 15-го календарного месяца, следующего за отчетным, выставляет на каждого Участника счет и акт оказания услуг за отчетный месяц. Счета и акты оказания услуг направляются </w:t>
      </w:r>
      <w:r w:rsidR="00E85587">
        <w:rPr>
          <w:rFonts w:ascii="Times New Roman" w:eastAsia="Times New Roman" w:hAnsi="Times New Roman" w:cs="Times New Roman"/>
          <w:lang w:val="ru-RU"/>
        </w:rPr>
        <w:t>П</w:t>
      </w:r>
      <w:r w:rsidRPr="008D1BB8">
        <w:rPr>
          <w:rFonts w:ascii="Times New Roman" w:eastAsia="Times New Roman" w:hAnsi="Times New Roman" w:cs="Times New Roman"/>
          <w:lang w:val="ru-RU"/>
        </w:rPr>
        <w:t xml:space="preserve">рямым </w:t>
      </w:r>
      <w:r w:rsidR="00E85587">
        <w:rPr>
          <w:rFonts w:ascii="Times New Roman" w:eastAsia="Times New Roman" w:hAnsi="Times New Roman" w:cs="Times New Roman"/>
          <w:lang w:val="ru-RU"/>
        </w:rPr>
        <w:t>у</w:t>
      </w:r>
      <w:r w:rsidRPr="008D1BB8">
        <w:rPr>
          <w:rFonts w:ascii="Times New Roman" w:eastAsia="Times New Roman" w:hAnsi="Times New Roman" w:cs="Times New Roman"/>
          <w:lang w:val="ru-RU"/>
        </w:rPr>
        <w:t xml:space="preserve">частникам вместе со счетами и актами оказания услуг косвенных Участников, открывших счет у такого </w:t>
      </w:r>
      <w:r w:rsidR="00E85587">
        <w:rPr>
          <w:rFonts w:ascii="Times New Roman" w:eastAsia="Times New Roman" w:hAnsi="Times New Roman" w:cs="Times New Roman"/>
          <w:lang w:val="ru-RU"/>
        </w:rPr>
        <w:t>П</w:t>
      </w:r>
      <w:r w:rsidRPr="008D1BB8">
        <w:rPr>
          <w:rFonts w:ascii="Times New Roman" w:eastAsia="Times New Roman" w:hAnsi="Times New Roman" w:cs="Times New Roman"/>
          <w:lang w:val="ru-RU"/>
        </w:rPr>
        <w:t xml:space="preserve">рямого </w:t>
      </w:r>
      <w:r w:rsidR="00E85587">
        <w:rPr>
          <w:rFonts w:ascii="Times New Roman" w:eastAsia="Times New Roman" w:hAnsi="Times New Roman" w:cs="Times New Roman"/>
          <w:lang w:val="ru-RU"/>
        </w:rPr>
        <w:t>у</w:t>
      </w:r>
      <w:r w:rsidRPr="008D1BB8">
        <w:rPr>
          <w:rFonts w:ascii="Times New Roman" w:eastAsia="Times New Roman" w:hAnsi="Times New Roman" w:cs="Times New Roman"/>
          <w:lang w:val="ru-RU"/>
        </w:rPr>
        <w:t>частника. Копии счетов могут также быть предоставлены через систему электронного информирования или по электронной почте.</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Оператор платежной системы не позднее 15-го числа месяца, следующего за отчетным, направляет распоряжения в Расчетный центр на списание су</w:t>
      </w:r>
      <w:r w:rsidR="00E85587">
        <w:rPr>
          <w:rFonts w:ascii="Times New Roman" w:eastAsia="Times New Roman" w:hAnsi="Times New Roman" w:cs="Times New Roman"/>
          <w:lang w:val="ru-RU"/>
        </w:rPr>
        <w:t>мм, указанных в счетах. Каждый П</w:t>
      </w:r>
      <w:r w:rsidRPr="008D1BB8">
        <w:rPr>
          <w:rFonts w:ascii="Times New Roman" w:eastAsia="Times New Roman" w:hAnsi="Times New Roman" w:cs="Times New Roman"/>
          <w:lang w:val="ru-RU"/>
        </w:rPr>
        <w:t>рямой Участник настоящим предоставляет Оператору платежной системы право списывать с его банковских счетов, открытых в Расчетном центре, каждую сумму, которую он должен уплатить Оператору платежной системы за оказанные услуги на основании выставленных Оператором платежной системы счетов. Порядок такого списания регулируется соответствующими соглашениями между Оператором платежной системы, Расчетным центром и Участниками.</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Участник в течение 10-ти календарных дней со дня получения документов подписывает акт оказания услуг и возвращает один экземпляр акта Оператору платежной системы. В случае несогласия с суммой счета, Участник вправе оспорить суммы учета в течение 10-ти календарных дней со дня получения документов. В случае согласования изменения суммы счета Оператором платежной системы, корректировка производится в следующем отчетном периоде.</w:t>
      </w:r>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Порядок оплаты услуг Оператора платежной системы Участниками является единообразным для всех Участников.</w:t>
      </w:r>
    </w:p>
    <w:p w:rsidR="00D83410" w:rsidRPr="008D1BB8" w:rsidRDefault="00143970" w:rsidP="002B3377">
      <w:pPr>
        <w:pStyle w:val="Heading2"/>
        <w:keepNext/>
        <w:widowControl/>
        <w:spacing w:after="120"/>
        <w:ind w:left="119" w:right="45"/>
        <w:rPr>
          <w:rFonts w:ascii="Times New Roman" w:hAnsi="Times New Roman" w:cs="Times New Roman"/>
        </w:rPr>
      </w:pPr>
      <w:bookmarkStart w:id="121" w:name="_Toc527655478"/>
      <w:r w:rsidRPr="008D1BB8">
        <w:rPr>
          <w:rFonts w:ascii="Times New Roman" w:hAnsi="Times New Roman" w:cs="Times New Roman"/>
        </w:rPr>
        <w:lastRenderedPageBreak/>
        <w:t>8</w:t>
      </w:r>
      <w:r w:rsidRPr="008D1BB8">
        <w:rPr>
          <w:rFonts w:ascii="Times New Roman" w:hAnsi="Times New Roman" w:cs="Times New Roman"/>
          <w:spacing w:val="1"/>
        </w:rPr>
        <w:t>.</w:t>
      </w:r>
      <w:r w:rsidRPr="008D1BB8">
        <w:rPr>
          <w:rFonts w:ascii="Times New Roman" w:hAnsi="Times New Roman" w:cs="Times New Roman"/>
        </w:rPr>
        <w:t>3.</w:t>
      </w:r>
      <w:r w:rsidRPr="008D1BB8">
        <w:rPr>
          <w:rFonts w:ascii="Times New Roman" w:hAnsi="Times New Roman" w:cs="Times New Roman"/>
        </w:rPr>
        <w:tab/>
        <w:t>Пор</w:t>
      </w:r>
      <w:r w:rsidRPr="008D1BB8">
        <w:rPr>
          <w:rFonts w:ascii="Times New Roman" w:hAnsi="Times New Roman" w:cs="Times New Roman"/>
          <w:spacing w:val="1"/>
        </w:rPr>
        <w:t>я</w:t>
      </w:r>
      <w:r w:rsidRPr="008D1BB8">
        <w:rPr>
          <w:rFonts w:ascii="Times New Roman" w:hAnsi="Times New Roman" w:cs="Times New Roman"/>
          <w:spacing w:val="-1"/>
        </w:rPr>
        <w:t>д</w:t>
      </w:r>
      <w:r w:rsidRPr="008D1BB8">
        <w:rPr>
          <w:rFonts w:ascii="Times New Roman" w:hAnsi="Times New Roman" w:cs="Times New Roman"/>
        </w:rPr>
        <w:t>ок</w:t>
      </w:r>
      <w:r w:rsidRPr="008D1BB8">
        <w:rPr>
          <w:rFonts w:ascii="Times New Roman" w:hAnsi="Times New Roman" w:cs="Times New Roman"/>
          <w:spacing w:val="1"/>
        </w:rPr>
        <w:t xml:space="preserve"> </w:t>
      </w:r>
      <w:r w:rsidRPr="008D1BB8">
        <w:rPr>
          <w:rFonts w:ascii="Times New Roman" w:hAnsi="Times New Roman" w:cs="Times New Roman"/>
          <w:spacing w:val="-3"/>
        </w:rPr>
        <w:t>о</w:t>
      </w:r>
      <w:r w:rsidRPr="008D1BB8">
        <w:rPr>
          <w:rFonts w:ascii="Times New Roman" w:hAnsi="Times New Roman" w:cs="Times New Roman"/>
          <w:spacing w:val="1"/>
        </w:rPr>
        <w:t>п</w:t>
      </w:r>
      <w:r w:rsidRPr="008D1BB8">
        <w:rPr>
          <w:rFonts w:ascii="Times New Roman" w:hAnsi="Times New Roman" w:cs="Times New Roman"/>
          <w:spacing w:val="-1"/>
        </w:rPr>
        <w:t>л</w:t>
      </w:r>
      <w:r w:rsidRPr="008D1BB8">
        <w:rPr>
          <w:rFonts w:ascii="Times New Roman" w:hAnsi="Times New Roman" w:cs="Times New Roman"/>
        </w:rPr>
        <w:t xml:space="preserve">аты </w:t>
      </w:r>
      <w:r w:rsidRPr="008D1BB8">
        <w:rPr>
          <w:rFonts w:ascii="Times New Roman" w:hAnsi="Times New Roman" w:cs="Times New Roman"/>
          <w:spacing w:val="-5"/>
        </w:rPr>
        <w:t>у</w:t>
      </w:r>
      <w:r w:rsidRPr="008D1BB8">
        <w:rPr>
          <w:rFonts w:ascii="Times New Roman" w:hAnsi="Times New Roman" w:cs="Times New Roman"/>
        </w:rPr>
        <w:t>с</w:t>
      </w:r>
      <w:r w:rsidRPr="008D1BB8">
        <w:rPr>
          <w:rFonts w:ascii="Times New Roman" w:hAnsi="Times New Roman" w:cs="Times New Roman"/>
          <w:spacing w:val="1"/>
        </w:rPr>
        <w:t>л</w:t>
      </w:r>
      <w:r w:rsidRPr="008D1BB8">
        <w:rPr>
          <w:rFonts w:ascii="Times New Roman" w:hAnsi="Times New Roman" w:cs="Times New Roman"/>
        </w:rPr>
        <w:t xml:space="preserve">уг </w:t>
      </w:r>
      <w:r w:rsidRPr="008D1BB8">
        <w:rPr>
          <w:rFonts w:ascii="Times New Roman" w:hAnsi="Times New Roman" w:cs="Times New Roman"/>
          <w:spacing w:val="1"/>
        </w:rPr>
        <w:t>п</w:t>
      </w:r>
      <w:r w:rsidRPr="008D1BB8">
        <w:rPr>
          <w:rFonts w:ascii="Times New Roman" w:hAnsi="Times New Roman" w:cs="Times New Roman"/>
          <w:spacing w:val="-1"/>
        </w:rPr>
        <w:t>л</w:t>
      </w:r>
      <w:r w:rsidRPr="008D1BB8">
        <w:rPr>
          <w:rFonts w:ascii="Times New Roman" w:hAnsi="Times New Roman" w:cs="Times New Roman"/>
        </w:rPr>
        <w:t>ате</w:t>
      </w:r>
      <w:r w:rsidRPr="008D1BB8">
        <w:rPr>
          <w:rFonts w:ascii="Times New Roman" w:hAnsi="Times New Roman" w:cs="Times New Roman"/>
          <w:spacing w:val="-3"/>
        </w:rPr>
        <w:t>ж</w:t>
      </w:r>
      <w:r w:rsidRPr="008D1BB8">
        <w:rPr>
          <w:rFonts w:ascii="Times New Roman" w:hAnsi="Times New Roman" w:cs="Times New Roman"/>
          <w:spacing w:val="1"/>
        </w:rPr>
        <w:t>н</w:t>
      </w:r>
      <w:r w:rsidRPr="008D1BB8">
        <w:rPr>
          <w:rFonts w:ascii="Times New Roman" w:hAnsi="Times New Roman" w:cs="Times New Roman"/>
        </w:rPr>
        <w:t xml:space="preserve">ой </w:t>
      </w:r>
      <w:r w:rsidRPr="008D1BB8">
        <w:rPr>
          <w:rFonts w:ascii="Times New Roman" w:hAnsi="Times New Roman" w:cs="Times New Roman"/>
          <w:spacing w:val="-1"/>
        </w:rPr>
        <w:t>и</w:t>
      </w:r>
      <w:r w:rsidRPr="008D1BB8">
        <w:rPr>
          <w:rFonts w:ascii="Times New Roman" w:hAnsi="Times New Roman" w:cs="Times New Roman"/>
          <w:spacing w:val="1"/>
        </w:rPr>
        <w:t>н</w:t>
      </w:r>
      <w:r w:rsidRPr="008D1BB8">
        <w:rPr>
          <w:rFonts w:ascii="Times New Roman" w:hAnsi="Times New Roman" w:cs="Times New Roman"/>
          <w:spacing w:val="-1"/>
        </w:rPr>
        <w:t>ф</w:t>
      </w:r>
      <w:r w:rsidRPr="008D1BB8">
        <w:rPr>
          <w:rFonts w:ascii="Times New Roman" w:hAnsi="Times New Roman" w:cs="Times New Roman"/>
        </w:rPr>
        <w:t>рас</w:t>
      </w:r>
      <w:r w:rsidRPr="008D1BB8">
        <w:rPr>
          <w:rFonts w:ascii="Times New Roman" w:hAnsi="Times New Roman" w:cs="Times New Roman"/>
          <w:spacing w:val="-3"/>
        </w:rPr>
        <w:t>т</w:t>
      </w:r>
      <w:r w:rsidRPr="008D1BB8">
        <w:rPr>
          <w:rFonts w:ascii="Times New Roman" w:hAnsi="Times New Roman" w:cs="Times New Roman"/>
          <w:spacing w:val="2"/>
        </w:rPr>
        <w:t>р</w:t>
      </w:r>
      <w:r w:rsidRPr="008D1BB8">
        <w:rPr>
          <w:rFonts w:ascii="Times New Roman" w:hAnsi="Times New Roman" w:cs="Times New Roman"/>
          <w:spacing w:val="-5"/>
        </w:rPr>
        <w:t>у</w:t>
      </w:r>
      <w:r w:rsidRPr="008D1BB8">
        <w:rPr>
          <w:rFonts w:ascii="Times New Roman" w:hAnsi="Times New Roman" w:cs="Times New Roman"/>
        </w:rPr>
        <w:t>к</w:t>
      </w:r>
      <w:r w:rsidRPr="008D1BB8">
        <w:rPr>
          <w:rFonts w:ascii="Times New Roman" w:hAnsi="Times New Roman" w:cs="Times New Roman"/>
          <w:spacing w:val="2"/>
        </w:rPr>
        <w:t>т</w:t>
      </w:r>
      <w:r w:rsidRPr="008D1BB8">
        <w:rPr>
          <w:rFonts w:ascii="Times New Roman" w:hAnsi="Times New Roman" w:cs="Times New Roman"/>
          <w:spacing w:val="-3"/>
        </w:rPr>
        <w:t>у</w:t>
      </w:r>
      <w:r w:rsidRPr="008D1BB8">
        <w:rPr>
          <w:rFonts w:ascii="Times New Roman" w:hAnsi="Times New Roman" w:cs="Times New Roman"/>
        </w:rPr>
        <w:t>ры</w:t>
      </w:r>
      <w:bookmarkEnd w:id="121"/>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Оплата услуг Операторов услуг платежной инфраструктуры будет производиться Оператором платежной системы на основании ежемесячных счетов в соответствии с заключенными договорами. Участники не оплачивают услуги Операторов услуг платежной инфраструктуры.</w:t>
      </w:r>
    </w:p>
    <w:p w:rsidR="00D83410" w:rsidRPr="008D1BB8" w:rsidRDefault="00143970" w:rsidP="00D83410">
      <w:pPr>
        <w:pStyle w:val="Heading2"/>
        <w:spacing w:after="120"/>
        <w:rPr>
          <w:rFonts w:ascii="Times New Roman" w:hAnsi="Times New Roman" w:cs="Times New Roman"/>
        </w:rPr>
      </w:pPr>
      <w:bookmarkStart w:id="122" w:name="_Toc527655479"/>
      <w:r w:rsidRPr="008D1BB8">
        <w:rPr>
          <w:rFonts w:ascii="Times New Roman" w:hAnsi="Times New Roman" w:cs="Times New Roman"/>
        </w:rPr>
        <w:t>8</w:t>
      </w:r>
      <w:r w:rsidRPr="008D1BB8">
        <w:rPr>
          <w:rFonts w:ascii="Times New Roman" w:hAnsi="Times New Roman" w:cs="Times New Roman"/>
          <w:spacing w:val="1"/>
        </w:rPr>
        <w:t>.</w:t>
      </w:r>
      <w:r w:rsidRPr="008D1BB8">
        <w:rPr>
          <w:rFonts w:ascii="Times New Roman" w:hAnsi="Times New Roman" w:cs="Times New Roman"/>
        </w:rPr>
        <w:t>4.</w:t>
      </w:r>
      <w:r w:rsidRPr="008D1BB8">
        <w:rPr>
          <w:rFonts w:ascii="Times New Roman" w:hAnsi="Times New Roman" w:cs="Times New Roman"/>
        </w:rPr>
        <w:tab/>
        <w:t>Оплата</w:t>
      </w:r>
      <w:r w:rsidRPr="008D1BB8">
        <w:rPr>
          <w:rFonts w:ascii="Times New Roman" w:hAnsi="Times New Roman" w:cs="Times New Roman"/>
          <w:spacing w:val="-2"/>
        </w:rPr>
        <w:t xml:space="preserve"> </w:t>
      </w:r>
      <w:r w:rsidRPr="008D1BB8">
        <w:rPr>
          <w:rFonts w:ascii="Times New Roman" w:hAnsi="Times New Roman" w:cs="Times New Roman"/>
          <w:spacing w:val="-5"/>
        </w:rPr>
        <w:t>у</w:t>
      </w:r>
      <w:r w:rsidRPr="008D1BB8">
        <w:rPr>
          <w:rFonts w:ascii="Times New Roman" w:hAnsi="Times New Roman" w:cs="Times New Roman"/>
        </w:rPr>
        <w:t>с</w:t>
      </w:r>
      <w:r w:rsidRPr="008D1BB8">
        <w:rPr>
          <w:rFonts w:ascii="Times New Roman" w:hAnsi="Times New Roman" w:cs="Times New Roman"/>
          <w:spacing w:val="1"/>
        </w:rPr>
        <w:t>л</w:t>
      </w:r>
      <w:r w:rsidRPr="008D1BB8">
        <w:rPr>
          <w:rFonts w:ascii="Times New Roman" w:hAnsi="Times New Roman" w:cs="Times New Roman"/>
          <w:spacing w:val="-3"/>
        </w:rPr>
        <w:t>у</w:t>
      </w:r>
      <w:r w:rsidRPr="008D1BB8">
        <w:rPr>
          <w:rFonts w:ascii="Times New Roman" w:hAnsi="Times New Roman" w:cs="Times New Roman"/>
        </w:rPr>
        <w:t xml:space="preserve">г </w:t>
      </w:r>
      <w:r w:rsidRPr="008D1BB8">
        <w:rPr>
          <w:rFonts w:ascii="Times New Roman" w:hAnsi="Times New Roman" w:cs="Times New Roman"/>
          <w:spacing w:val="-1"/>
        </w:rPr>
        <w:t>Р</w:t>
      </w:r>
      <w:r w:rsidRPr="008D1BB8">
        <w:rPr>
          <w:rFonts w:ascii="Times New Roman" w:hAnsi="Times New Roman" w:cs="Times New Roman"/>
        </w:rPr>
        <w:t>ас</w:t>
      </w:r>
      <w:r w:rsidRPr="008D1BB8">
        <w:rPr>
          <w:rFonts w:ascii="Times New Roman" w:hAnsi="Times New Roman" w:cs="Times New Roman"/>
          <w:spacing w:val="-1"/>
        </w:rPr>
        <w:t>ч</w:t>
      </w:r>
      <w:r w:rsidRPr="008D1BB8">
        <w:rPr>
          <w:rFonts w:ascii="Times New Roman" w:hAnsi="Times New Roman" w:cs="Times New Roman"/>
        </w:rPr>
        <w:t>ет</w:t>
      </w:r>
      <w:r w:rsidRPr="008D1BB8">
        <w:rPr>
          <w:rFonts w:ascii="Times New Roman" w:hAnsi="Times New Roman" w:cs="Times New Roman"/>
          <w:spacing w:val="4"/>
        </w:rPr>
        <w:t>н</w:t>
      </w:r>
      <w:r w:rsidRPr="008D1BB8">
        <w:rPr>
          <w:rFonts w:ascii="Times New Roman" w:hAnsi="Times New Roman" w:cs="Times New Roman"/>
        </w:rPr>
        <w:t>о</w:t>
      </w:r>
      <w:r w:rsidRPr="008D1BB8">
        <w:rPr>
          <w:rFonts w:ascii="Times New Roman" w:hAnsi="Times New Roman" w:cs="Times New Roman"/>
          <w:spacing w:val="-1"/>
        </w:rPr>
        <w:t>г</w:t>
      </w:r>
      <w:r w:rsidRPr="008D1BB8">
        <w:rPr>
          <w:rFonts w:ascii="Times New Roman" w:hAnsi="Times New Roman" w:cs="Times New Roman"/>
        </w:rPr>
        <w:t>о</w:t>
      </w:r>
      <w:r w:rsidRPr="008D1BB8">
        <w:rPr>
          <w:rFonts w:ascii="Times New Roman" w:hAnsi="Times New Roman" w:cs="Times New Roman"/>
          <w:spacing w:val="1"/>
        </w:rPr>
        <w:t xml:space="preserve"> ц</w:t>
      </w:r>
      <w:r w:rsidRPr="008D1BB8">
        <w:rPr>
          <w:rFonts w:ascii="Times New Roman" w:hAnsi="Times New Roman" w:cs="Times New Roman"/>
          <w:spacing w:val="-3"/>
        </w:rPr>
        <w:t>е</w:t>
      </w:r>
      <w:r w:rsidRPr="008D1BB8">
        <w:rPr>
          <w:rFonts w:ascii="Times New Roman" w:hAnsi="Times New Roman" w:cs="Times New Roman"/>
          <w:spacing w:val="1"/>
        </w:rPr>
        <w:t>н</w:t>
      </w:r>
      <w:r w:rsidRPr="008D1BB8">
        <w:rPr>
          <w:rFonts w:ascii="Times New Roman" w:hAnsi="Times New Roman" w:cs="Times New Roman"/>
        </w:rPr>
        <w:t>тра</w:t>
      </w:r>
      <w:bookmarkEnd w:id="122"/>
    </w:p>
    <w:p w:rsidR="00D83410" w:rsidRPr="008D1BB8" w:rsidRDefault="00143970" w:rsidP="00D83410">
      <w:pPr>
        <w:spacing w:after="120" w:line="240" w:lineRule="auto"/>
        <w:ind w:left="709" w:right="61"/>
        <w:jc w:val="both"/>
        <w:rPr>
          <w:rFonts w:ascii="Times New Roman" w:eastAsia="Times New Roman" w:hAnsi="Times New Roman" w:cs="Times New Roman"/>
          <w:lang w:val="ru-RU"/>
        </w:rPr>
      </w:pPr>
      <w:r w:rsidRPr="008D1BB8">
        <w:rPr>
          <w:rFonts w:ascii="Times New Roman" w:eastAsia="Times New Roman" w:hAnsi="Times New Roman" w:cs="Times New Roman"/>
          <w:lang w:val="ru-RU"/>
        </w:rPr>
        <w:t>В рамках Платежной системы не установлены отдельные тарифы за услуги Расчетного центра, оказываемые в рамках платежной системы.</w:t>
      </w:r>
    </w:p>
    <w:sectPr w:rsidR="00D83410" w:rsidRPr="008D1BB8" w:rsidSect="000B11FA">
      <w:pgSz w:w="11920" w:h="16840"/>
      <w:pgMar w:top="1276" w:right="567" w:bottom="567" w:left="1276" w:header="720" w:footer="5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828" w:rsidRDefault="00C04828">
      <w:pPr>
        <w:spacing w:after="0" w:line="240" w:lineRule="auto"/>
      </w:pPr>
      <w:r>
        <w:separator/>
      </w:r>
    </w:p>
  </w:endnote>
  <w:endnote w:type="continuationSeparator" w:id="0">
    <w:p w:rsidR="00C04828" w:rsidRDefault="00C04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28" w:rsidRDefault="00C04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28" w:rsidRPr="00143970" w:rsidRDefault="00C04828">
    <w:pPr>
      <w:pStyle w:val="Footer"/>
      <w:rPr>
        <w:color w:val="FFFFFF" w:themeColor="background1"/>
      </w:rPr>
    </w:pPr>
  </w:p>
  <w:p w:rsidR="00C04828" w:rsidRPr="00143970" w:rsidRDefault="00C04828">
    <w:pPr>
      <w:pStyle w:val="Footer"/>
      <w:rPr>
        <w:rFonts w:ascii="Verdana" w:hAnsi="Verdana"/>
        <w:color w:val="FFFFFF" w:themeColor="background1"/>
        <w:sz w:val="16"/>
      </w:rPr>
    </w:pPr>
    <w:r w:rsidRPr="00143970">
      <w:rPr>
        <w:rFonts w:ascii="Verdana" w:hAnsi="Verdana"/>
        <w:color w:val="FFFFFF" w:themeColor="background1"/>
        <w:sz w:val="16"/>
      </w:rPr>
      <w:t>Moscow 2936307.4</w:t>
    </w:r>
  </w:p>
  <w:p w:rsidR="00C04828" w:rsidRPr="00143970" w:rsidRDefault="00C04828">
    <w:pPr>
      <w:pStyle w:val="Footer"/>
      <w:rPr>
        <w:color w:val="FFFFFF" w:themeColor="background1"/>
      </w:rPr>
    </w:pPr>
    <w:r w:rsidRPr="00143970">
      <w:rPr>
        <w:color w:val="FFFFFF" w:themeColor="background1"/>
      </w:rPr>
      <w:fldChar w:fldCharType="begin"/>
    </w:r>
    <w:r w:rsidRPr="00143970">
      <w:rPr>
        <w:rFonts w:ascii="Verdana" w:hAnsi="Verdana"/>
        <w:color w:val="FFFFFF" w:themeColor="background1"/>
        <w:sz w:val="16"/>
      </w:rPr>
      <w:instrText xml:space="preserve"> DOCPROPERTY ImanageFooterVariable </w:instrText>
    </w:r>
    <w:r w:rsidRPr="00143970">
      <w:rPr>
        <w:color w:val="FFFFFF" w:themeColor="background1"/>
      </w:rPr>
      <w:fldChar w:fldCharType="separate"/>
    </w:r>
    <w:r w:rsidR="000B11FA">
      <w:rPr>
        <w:rFonts w:ascii="Verdana" w:hAnsi="Verdana"/>
        <w:color w:val="FFFFFF" w:themeColor="background1"/>
        <w:sz w:val="16"/>
      </w:rPr>
      <w:t>Moscow 2962241.2</w:t>
    </w:r>
    <w:r w:rsidRPr="00143970">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28" w:rsidRDefault="00C048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872717"/>
      <w:docPartObj>
        <w:docPartGallery w:val="Page Numbers (Bottom of Page)"/>
        <w:docPartUnique/>
      </w:docPartObj>
    </w:sdtPr>
    <w:sdtEndPr>
      <w:rPr>
        <w:rFonts w:ascii="Times New Roman" w:hAnsi="Times New Roman" w:cs="Times New Roman"/>
      </w:rPr>
    </w:sdtEndPr>
    <w:sdtContent>
      <w:p w:rsidR="00C04828" w:rsidRDefault="00C04828" w:rsidP="00D83410">
        <w:pPr>
          <w:pStyle w:val="Footer"/>
          <w:jc w:val="center"/>
        </w:pPr>
      </w:p>
      <w:p w:rsidR="00C04828" w:rsidRDefault="00C04828" w:rsidP="00D83410">
        <w:pPr>
          <w:pStyle w:val="Footer"/>
          <w:jc w:val="center"/>
          <w:rPr>
            <w:rFonts w:ascii="Times New Roman" w:hAnsi="Times New Roman" w:cs="Times New Roman"/>
          </w:rPr>
        </w:pPr>
        <w:r w:rsidRPr="005B5B68">
          <w:rPr>
            <w:rFonts w:ascii="Times New Roman" w:hAnsi="Times New Roman" w:cs="Times New Roman"/>
            <w:sz w:val="22"/>
          </w:rPr>
          <w:fldChar w:fldCharType="begin"/>
        </w:r>
        <w:r w:rsidRPr="005B5B68">
          <w:rPr>
            <w:rFonts w:ascii="Times New Roman" w:hAnsi="Times New Roman" w:cs="Times New Roman"/>
            <w:sz w:val="22"/>
          </w:rPr>
          <w:instrText xml:space="preserve"> PAGE   \* MERGEFORMAT </w:instrText>
        </w:r>
        <w:r w:rsidRPr="005B5B68">
          <w:rPr>
            <w:rFonts w:ascii="Times New Roman" w:hAnsi="Times New Roman" w:cs="Times New Roman"/>
            <w:sz w:val="22"/>
          </w:rPr>
          <w:fldChar w:fldCharType="separate"/>
        </w:r>
        <w:r w:rsidR="000B11FA">
          <w:rPr>
            <w:rFonts w:ascii="Times New Roman" w:hAnsi="Times New Roman" w:cs="Times New Roman"/>
            <w:noProof/>
            <w:sz w:val="22"/>
          </w:rPr>
          <w:t>74</w:t>
        </w:r>
        <w:r w:rsidRPr="005B5B68">
          <w:rPr>
            <w:rFonts w:ascii="Times New Roman" w:hAnsi="Times New Roman" w:cs="Times New Roman"/>
            <w:sz w:val="22"/>
          </w:rPr>
          <w:fldChar w:fldCharType="end"/>
        </w:r>
      </w:p>
    </w:sdtContent>
  </w:sdt>
  <w:p w:rsidR="00C04828" w:rsidRPr="00D83410" w:rsidRDefault="00C04828" w:rsidP="00D83410">
    <w:pPr>
      <w:pStyle w:val="Footer"/>
      <w:jc w:val="center"/>
      <w:rPr>
        <w:rFonts w:ascii="Verdana" w:hAnsi="Verdana"/>
        <w:color w:val="FFFFFF" w:themeColor="background1"/>
        <w:sz w:val="16"/>
      </w:rPr>
    </w:pPr>
    <w:r w:rsidRPr="00D83410">
      <w:rPr>
        <w:rFonts w:ascii="Verdana" w:hAnsi="Verdana"/>
        <w:color w:val="FFFFFF" w:themeColor="background1"/>
        <w:sz w:val="16"/>
      </w:rPr>
      <w:t>Moscow 2936307.4</w:t>
    </w:r>
  </w:p>
  <w:p w:rsidR="00C04828" w:rsidRPr="00D83410" w:rsidRDefault="00C04828" w:rsidP="00D83410">
    <w:pPr>
      <w:pStyle w:val="Footer"/>
      <w:jc w:val="center"/>
      <w:rPr>
        <w:rFonts w:ascii="Times New Roman" w:hAnsi="Times New Roman" w:cs="Times New Roman"/>
        <w:color w:val="FFFFFF" w:themeColor="background1"/>
      </w:rPr>
    </w:pPr>
    <w:r w:rsidRPr="00D83410">
      <w:rPr>
        <w:rFonts w:ascii="Times New Roman" w:hAnsi="Times New Roman" w:cs="Times New Roman"/>
        <w:color w:val="FFFFFF" w:themeColor="background1"/>
      </w:rPr>
      <w:fldChar w:fldCharType="begin"/>
    </w:r>
    <w:r w:rsidRPr="00D83410">
      <w:rPr>
        <w:rFonts w:ascii="Verdana" w:hAnsi="Verdana"/>
        <w:color w:val="FFFFFF" w:themeColor="background1"/>
        <w:sz w:val="16"/>
      </w:rPr>
      <w:instrText xml:space="preserve"> DOCPROPERTY ImanageFooterVariable </w:instrText>
    </w:r>
    <w:r w:rsidRPr="00D83410">
      <w:rPr>
        <w:rFonts w:ascii="Times New Roman" w:hAnsi="Times New Roman" w:cs="Times New Roman"/>
        <w:color w:val="FFFFFF" w:themeColor="background1"/>
      </w:rPr>
      <w:fldChar w:fldCharType="separate"/>
    </w:r>
    <w:r w:rsidR="000B11FA">
      <w:rPr>
        <w:rFonts w:ascii="Verdana" w:hAnsi="Verdana"/>
        <w:color w:val="FFFFFF" w:themeColor="background1"/>
        <w:sz w:val="16"/>
      </w:rPr>
      <w:t>Moscow 2962241.2</w:t>
    </w:r>
    <w:r w:rsidRPr="00D83410">
      <w:rPr>
        <w:rFonts w:ascii="Times New Roman" w:hAnsi="Times New Roman" w:cs="Times New Roman"/>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828" w:rsidRDefault="00C04828">
      <w:pPr>
        <w:spacing w:after="0" w:line="240" w:lineRule="auto"/>
      </w:pPr>
      <w:r>
        <w:separator/>
      </w:r>
    </w:p>
  </w:footnote>
  <w:footnote w:type="continuationSeparator" w:id="0">
    <w:p w:rsidR="00C04828" w:rsidRDefault="00C04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28" w:rsidRDefault="00C04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28" w:rsidRDefault="00C04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28" w:rsidRDefault="00C048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28" w:rsidRDefault="00C04828">
    <w:pPr>
      <w:spacing w:after="0" w:line="200" w:lineRule="exact"/>
      <w:rPr>
        <w:sz w:val="20"/>
        <w:szCs w:val="20"/>
        <w:lang w:val="ru-RU"/>
      </w:rPr>
    </w:pPr>
  </w:p>
  <w:p w:rsidR="00C04828" w:rsidRDefault="00C04828">
    <w:pPr>
      <w:spacing w:after="0" w:line="200" w:lineRule="exact"/>
      <w:rPr>
        <w:sz w:val="20"/>
        <w:szCs w:val="20"/>
        <w:lang w:val="ru-RU"/>
      </w:rPr>
    </w:pPr>
  </w:p>
  <w:p w:rsidR="00C04828" w:rsidRDefault="00C04828">
    <w:pPr>
      <w:spacing w:after="0" w:line="200" w:lineRule="exact"/>
      <w:rPr>
        <w:sz w:val="20"/>
        <w:szCs w:val="20"/>
        <w:lang w:val="ru-RU"/>
      </w:rPr>
    </w:pPr>
  </w:p>
  <w:p w:rsidR="00C04828" w:rsidRDefault="00C04828">
    <w:pPr>
      <w:spacing w:after="0" w:line="200" w:lineRule="exact"/>
      <w:rPr>
        <w:sz w:val="20"/>
        <w:szCs w:val="20"/>
      </w:rPr>
    </w:pPr>
    <w:r>
      <w:rPr>
        <w:noProof/>
        <w:lang w:val="en-GB" w:eastAsia="en-GB"/>
      </w:rPr>
      <w:drawing>
        <wp:anchor distT="0" distB="0" distL="114300" distR="114300" simplePos="0" relativeHeight="251657216" behindDoc="1" locked="0" layoutInCell="1" allowOverlap="1">
          <wp:simplePos x="0" y="0"/>
          <wp:positionH relativeFrom="page">
            <wp:posOffset>914400</wp:posOffset>
          </wp:positionH>
          <wp:positionV relativeFrom="page">
            <wp:posOffset>457200</wp:posOffset>
          </wp:positionV>
          <wp:extent cx="476250" cy="314325"/>
          <wp:effectExtent l="0" t="0" r="0" b="0"/>
          <wp:wrapNone/>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6250" cy="314325"/>
                  </a:xfrm>
                  <a:prstGeom prst="rect">
                    <a:avLst/>
                  </a:prstGeom>
                  <a:noFill/>
                </pic:spPr>
              </pic:pic>
            </a:graphicData>
          </a:graphic>
        </wp:anchor>
      </w:drawing>
    </w:r>
    <w:r w:rsidR="000B11FA">
      <w:rPr>
        <w:noProof/>
      </w:rPr>
      <w:pict>
        <v:shapetype id="_x0000_t202" coordsize="21600,21600" o:spt="202" path="m,l,21600r21600,l21600,xe">
          <v:stroke joinstyle="miter"/>
          <v:path gradientshapeok="t" o:connecttype="rect"/>
        </v:shapetype>
        <v:shape id="Text Box 5" o:spid="_x0000_s2049" type="#_x0000_t202" style="position:absolute;margin-left:71pt;margin-top:52.95pt;width:452.05pt;height:11pt;z-index:-251658240;visibility:visible;mso-position-horizontal-relative:page;mso-position-vertical-relative:page" filled="f" stroked="f">
          <v:textbox inset="0,0,0,0">
            <w:txbxContent>
              <w:p w:rsidR="00C04828" w:rsidRPr="00462087" w:rsidRDefault="00C04828">
                <w:pPr>
                  <w:tabs>
                    <w:tab w:val="left" w:pos="6020"/>
                  </w:tabs>
                  <w:spacing w:after="0" w:line="204" w:lineRule="exact"/>
                  <w:ind w:left="20" w:right="-47"/>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z w:val="18"/>
                    <w:szCs w:val="18"/>
                    <w:u w:val="single" w:color="000000"/>
                  </w:rPr>
                  <w:tab/>
                </w:r>
                <w:r w:rsidRPr="00462087">
                  <w:rPr>
                    <w:rFonts w:ascii="Times New Roman" w:eastAsia="Times New Roman" w:hAnsi="Times New Roman" w:cs="Times New Roman"/>
                    <w:sz w:val="18"/>
                    <w:szCs w:val="18"/>
                    <w:u w:val="single" w:color="000000"/>
                    <w:lang w:val="ru-RU"/>
                  </w:rPr>
                  <w:t>П</w:t>
                </w:r>
                <w:r w:rsidRPr="00462087">
                  <w:rPr>
                    <w:rFonts w:ascii="Times New Roman" w:eastAsia="Times New Roman" w:hAnsi="Times New Roman" w:cs="Times New Roman"/>
                    <w:spacing w:val="1"/>
                    <w:sz w:val="18"/>
                    <w:szCs w:val="18"/>
                    <w:u w:val="single" w:color="000000"/>
                    <w:lang w:val="ru-RU"/>
                  </w:rPr>
                  <w:t>р</w:t>
                </w:r>
                <w:r w:rsidRPr="00462087">
                  <w:rPr>
                    <w:rFonts w:ascii="Times New Roman" w:eastAsia="Times New Roman" w:hAnsi="Times New Roman" w:cs="Times New Roman"/>
                    <w:spacing w:val="-1"/>
                    <w:sz w:val="18"/>
                    <w:szCs w:val="18"/>
                    <w:u w:val="single" w:color="000000"/>
                    <w:lang w:val="ru-RU"/>
                  </w:rPr>
                  <w:t>ав</w:t>
                </w:r>
                <w:r w:rsidRPr="00462087">
                  <w:rPr>
                    <w:rFonts w:ascii="Times New Roman" w:eastAsia="Times New Roman" w:hAnsi="Times New Roman" w:cs="Times New Roman"/>
                    <w:sz w:val="18"/>
                    <w:szCs w:val="18"/>
                    <w:u w:val="single" w:color="000000"/>
                    <w:lang w:val="ru-RU"/>
                  </w:rPr>
                  <w:t>и</w:t>
                </w:r>
                <w:r w:rsidRPr="00462087">
                  <w:rPr>
                    <w:rFonts w:ascii="Times New Roman" w:eastAsia="Times New Roman" w:hAnsi="Times New Roman" w:cs="Times New Roman"/>
                    <w:spacing w:val="-1"/>
                    <w:sz w:val="18"/>
                    <w:szCs w:val="18"/>
                    <w:u w:val="single" w:color="000000"/>
                    <w:lang w:val="ru-RU"/>
                  </w:rPr>
                  <w:t>л</w:t>
                </w:r>
                <w:r w:rsidRPr="00462087">
                  <w:rPr>
                    <w:rFonts w:ascii="Times New Roman" w:eastAsia="Times New Roman" w:hAnsi="Times New Roman" w:cs="Times New Roman"/>
                    <w:sz w:val="18"/>
                    <w:szCs w:val="18"/>
                    <w:u w:val="single" w:color="000000"/>
                    <w:lang w:val="ru-RU"/>
                  </w:rPr>
                  <w:t xml:space="preserve">а </w:t>
                </w:r>
                <w:r w:rsidRPr="00462087">
                  <w:rPr>
                    <w:rFonts w:ascii="Times New Roman" w:eastAsia="Times New Roman" w:hAnsi="Times New Roman" w:cs="Times New Roman"/>
                    <w:spacing w:val="-57"/>
                    <w:sz w:val="18"/>
                    <w:szCs w:val="18"/>
                    <w:u w:val="single" w:color="000000"/>
                    <w:lang w:val="ru-RU"/>
                  </w:rPr>
                  <w:t xml:space="preserve">  </w:t>
                </w:r>
                <w:r w:rsidRPr="00462087">
                  <w:rPr>
                    <w:rFonts w:ascii="Times New Roman" w:eastAsia="Times New Roman" w:hAnsi="Times New Roman" w:cs="Times New Roman"/>
                    <w:spacing w:val="2"/>
                    <w:sz w:val="18"/>
                    <w:szCs w:val="18"/>
                    <w:u w:val="single" w:color="000000"/>
                    <w:lang w:val="ru-RU"/>
                  </w:rPr>
                  <w:t>п</w:t>
                </w:r>
                <w:r w:rsidRPr="00462087">
                  <w:rPr>
                    <w:rFonts w:ascii="Times New Roman" w:eastAsia="Times New Roman" w:hAnsi="Times New Roman" w:cs="Times New Roman"/>
                    <w:spacing w:val="-1"/>
                    <w:sz w:val="18"/>
                    <w:szCs w:val="18"/>
                    <w:u w:val="single" w:color="000000"/>
                    <w:lang w:val="ru-RU"/>
                  </w:rPr>
                  <w:t>ла</w:t>
                </w:r>
                <w:r w:rsidRPr="00462087">
                  <w:rPr>
                    <w:rFonts w:ascii="Times New Roman" w:eastAsia="Times New Roman" w:hAnsi="Times New Roman" w:cs="Times New Roman"/>
                    <w:spacing w:val="1"/>
                    <w:sz w:val="18"/>
                    <w:szCs w:val="18"/>
                    <w:u w:val="single" w:color="000000"/>
                    <w:lang w:val="ru-RU"/>
                  </w:rPr>
                  <w:t>т</w:t>
                </w:r>
                <w:r w:rsidRPr="00462087">
                  <w:rPr>
                    <w:rFonts w:ascii="Times New Roman" w:eastAsia="Times New Roman" w:hAnsi="Times New Roman" w:cs="Times New Roman"/>
                    <w:spacing w:val="-1"/>
                    <w:sz w:val="18"/>
                    <w:szCs w:val="18"/>
                    <w:u w:val="single" w:color="000000"/>
                    <w:lang w:val="ru-RU"/>
                  </w:rPr>
                  <w:t>е</w:t>
                </w:r>
                <w:r w:rsidRPr="00462087">
                  <w:rPr>
                    <w:rFonts w:ascii="Times New Roman" w:eastAsia="Times New Roman" w:hAnsi="Times New Roman" w:cs="Times New Roman"/>
                    <w:sz w:val="18"/>
                    <w:szCs w:val="18"/>
                    <w:u w:val="single" w:color="000000"/>
                    <w:lang w:val="ru-RU"/>
                  </w:rPr>
                  <w:t>жн</w:t>
                </w:r>
                <w:r w:rsidRPr="00462087">
                  <w:rPr>
                    <w:rFonts w:ascii="Times New Roman" w:eastAsia="Times New Roman" w:hAnsi="Times New Roman" w:cs="Times New Roman"/>
                    <w:spacing w:val="1"/>
                    <w:sz w:val="18"/>
                    <w:szCs w:val="18"/>
                    <w:u w:val="single" w:color="000000"/>
                    <w:lang w:val="ru-RU"/>
                  </w:rPr>
                  <w:t>о</w:t>
                </w:r>
                <w:r w:rsidRPr="00462087">
                  <w:rPr>
                    <w:rFonts w:ascii="Times New Roman" w:eastAsia="Times New Roman" w:hAnsi="Times New Roman" w:cs="Times New Roman"/>
                    <w:sz w:val="18"/>
                    <w:szCs w:val="18"/>
                    <w:u w:val="single" w:color="000000"/>
                    <w:lang w:val="ru-RU"/>
                  </w:rPr>
                  <w:t xml:space="preserve">й </w:t>
                </w:r>
                <w:r w:rsidRPr="00462087">
                  <w:rPr>
                    <w:rFonts w:ascii="Times New Roman" w:eastAsia="Times New Roman" w:hAnsi="Times New Roman" w:cs="Times New Roman"/>
                    <w:spacing w:val="-56"/>
                    <w:sz w:val="18"/>
                    <w:szCs w:val="18"/>
                    <w:u w:val="single" w:color="000000"/>
                    <w:lang w:val="ru-RU"/>
                  </w:rPr>
                  <w:t xml:space="preserve">          </w:t>
                </w:r>
                <w:r w:rsidRPr="00462087">
                  <w:rPr>
                    <w:rFonts w:ascii="Times New Roman" w:eastAsia="Times New Roman" w:hAnsi="Times New Roman" w:cs="Times New Roman"/>
                    <w:spacing w:val="-1"/>
                    <w:sz w:val="18"/>
                    <w:szCs w:val="18"/>
                    <w:u w:val="single" w:color="000000"/>
                    <w:lang w:val="ru-RU"/>
                  </w:rPr>
                  <w:t>с</w:t>
                </w:r>
                <w:r w:rsidRPr="00462087">
                  <w:rPr>
                    <w:rFonts w:ascii="Times New Roman" w:eastAsia="Times New Roman" w:hAnsi="Times New Roman" w:cs="Times New Roman"/>
                    <w:sz w:val="18"/>
                    <w:szCs w:val="18"/>
                    <w:u w:val="single" w:color="000000"/>
                    <w:lang w:val="ru-RU"/>
                  </w:rPr>
                  <w:t>и</w:t>
                </w:r>
                <w:r w:rsidRPr="00462087">
                  <w:rPr>
                    <w:rFonts w:ascii="Times New Roman" w:eastAsia="Times New Roman" w:hAnsi="Times New Roman" w:cs="Times New Roman"/>
                    <w:spacing w:val="-1"/>
                    <w:sz w:val="18"/>
                    <w:szCs w:val="18"/>
                    <w:u w:val="single" w:color="000000"/>
                    <w:lang w:val="ru-RU"/>
                  </w:rPr>
                  <w:t>с</w:t>
                </w:r>
                <w:r w:rsidRPr="00462087">
                  <w:rPr>
                    <w:rFonts w:ascii="Times New Roman" w:eastAsia="Times New Roman" w:hAnsi="Times New Roman" w:cs="Times New Roman"/>
                    <w:spacing w:val="1"/>
                    <w:sz w:val="18"/>
                    <w:szCs w:val="18"/>
                    <w:u w:val="single" w:color="000000"/>
                    <w:lang w:val="ru-RU"/>
                  </w:rPr>
                  <w:t>т</w:t>
                </w:r>
                <w:r w:rsidRPr="00462087">
                  <w:rPr>
                    <w:rFonts w:ascii="Times New Roman" w:eastAsia="Times New Roman" w:hAnsi="Times New Roman" w:cs="Times New Roman"/>
                    <w:spacing w:val="2"/>
                    <w:sz w:val="18"/>
                    <w:szCs w:val="18"/>
                    <w:u w:val="single" w:color="000000"/>
                    <w:lang w:val="ru-RU"/>
                  </w:rPr>
                  <w:t>е</w:t>
                </w:r>
                <w:r w:rsidRPr="00462087">
                  <w:rPr>
                    <w:rFonts w:ascii="Times New Roman" w:eastAsia="Times New Roman" w:hAnsi="Times New Roman" w:cs="Times New Roman"/>
                    <w:spacing w:val="-1"/>
                    <w:sz w:val="18"/>
                    <w:szCs w:val="18"/>
                    <w:u w:val="single" w:color="000000"/>
                    <w:lang w:val="ru-RU"/>
                  </w:rPr>
                  <w:t>м</w:t>
                </w:r>
                <w:r w:rsidRPr="00462087">
                  <w:rPr>
                    <w:rFonts w:ascii="Times New Roman" w:eastAsia="Times New Roman" w:hAnsi="Times New Roman" w:cs="Times New Roman"/>
                    <w:sz w:val="18"/>
                    <w:szCs w:val="18"/>
                    <w:u w:val="single" w:color="000000"/>
                    <w:lang w:val="ru-RU"/>
                  </w:rPr>
                  <w:t xml:space="preserve">ы </w:t>
                </w:r>
                <w:r w:rsidRPr="00462087">
                  <w:rPr>
                    <w:rFonts w:ascii="Times New Roman" w:eastAsia="Times New Roman" w:hAnsi="Times New Roman" w:cs="Times New Roman"/>
                    <w:spacing w:val="-57"/>
                    <w:sz w:val="18"/>
                    <w:szCs w:val="18"/>
                    <w:u w:val="single" w:color="000000"/>
                    <w:lang w:val="ru-RU"/>
                  </w:rPr>
                  <w:t xml:space="preserve">                  </w:t>
                </w:r>
                <w:r w:rsidRPr="00462087">
                  <w:rPr>
                    <w:rFonts w:ascii="Times New Roman" w:eastAsia="Times New Roman" w:hAnsi="Times New Roman" w:cs="Times New Roman"/>
                    <w:spacing w:val="2"/>
                    <w:sz w:val="18"/>
                    <w:szCs w:val="18"/>
                    <w:u w:val="single" w:color="000000"/>
                    <w:lang w:val="ru-RU"/>
                  </w:rPr>
                  <w:t>U</w:t>
                </w:r>
                <w:r w:rsidRPr="00462087">
                  <w:rPr>
                    <w:rFonts w:ascii="Times New Roman" w:eastAsia="Times New Roman" w:hAnsi="Times New Roman" w:cs="Times New Roman"/>
                    <w:spacing w:val="1"/>
                    <w:sz w:val="18"/>
                    <w:szCs w:val="18"/>
                    <w:u w:val="single" w:color="000000"/>
                    <w:lang w:val="ru-RU"/>
                  </w:rPr>
                  <w:t>n</w:t>
                </w:r>
                <w:r w:rsidRPr="00462087">
                  <w:rPr>
                    <w:rFonts w:ascii="Times New Roman" w:eastAsia="Times New Roman" w:hAnsi="Times New Roman" w:cs="Times New Roman"/>
                    <w:sz w:val="18"/>
                    <w:szCs w:val="18"/>
                    <w:u w:val="single" w:color="000000"/>
                    <w:lang w:val="ru-RU"/>
                  </w:rPr>
                  <w:t>i</w:t>
                </w:r>
                <w:r w:rsidRPr="00462087">
                  <w:rPr>
                    <w:rFonts w:ascii="Times New Roman" w:eastAsia="Times New Roman" w:hAnsi="Times New Roman" w:cs="Times New Roman"/>
                    <w:spacing w:val="-1"/>
                    <w:sz w:val="18"/>
                    <w:szCs w:val="18"/>
                    <w:u w:val="single" w:color="000000"/>
                    <w:lang w:val="ru-RU"/>
                  </w:rPr>
                  <w:t>on</w:t>
                </w:r>
                <w:r w:rsidRPr="00462087">
                  <w:rPr>
                    <w:rFonts w:ascii="Times New Roman" w:eastAsia="Times New Roman" w:hAnsi="Times New Roman" w:cs="Times New Roman"/>
                    <w:spacing w:val="3"/>
                    <w:sz w:val="18"/>
                    <w:szCs w:val="18"/>
                    <w:u w:val="single" w:color="000000"/>
                    <w:lang w:val="ru-RU"/>
                  </w:rPr>
                  <w:t>P</w:t>
                </w:r>
                <w:r w:rsidRPr="00462087">
                  <w:rPr>
                    <w:rFonts w:ascii="Times New Roman" w:eastAsia="Times New Roman" w:hAnsi="Times New Roman" w:cs="Times New Roman"/>
                    <w:spacing w:val="-1"/>
                    <w:sz w:val="18"/>
                    <w:szCs w:val="18"/>
                    <w:u w:val="single" w:color="000000"/>
                    <w:lang w:val="ru-RU"/>
                  </w:rPr>
                  <w:t>a</w:t>
                </w:r>
                <w:r w:rsidRPr="00462087">
                  <w:rPr>
                    <w:rFonts w:ascii="Times New Roman" w:eastAsia="Times New Roman" w:hAnsi="Times New Roman" w:cs="Times New Roman"/>
                    <w:sz w:val="18"/>
                    <w:szCs w:val="18"/>
                    <w:u w:val="single" w:color="000000"/>
                    <w:lang w:val="ru-RU"/>
                  </w:rPr>
                  <w:t>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6FB"/>
    <w:multiLevelType w:val="hybridMultilevel"/>
    <w:tmpl w:val="9EA6DD80"/>
    <w:lvl w:ilvl="0" w:tplc="EB7A5DE0">
      <w:start w:val="1"/>
      <w:numFmt w:val="bullet"/>
      <w:lvlText w:val=""/>
      <w:lvlJc w:val="left"/>
      <w:pPr>
        <w:ind w:left="2138" w:hanging="360"/>
      </w:pPr>
      <w:rPr>
        <w:rFonts w:ascii="Symbol" w:hAnsi="Symbol" w:hint="default"/>
      </w:rPr>
    </w:lvl>
    <w:lvl w:ilvl="1" w:tplc="E59E7E94">
      <w:start w:val="1"/>
      <w:numFmt w:val="bullet"/>
      <w:lvlText w:val=""/>
      <w:lvlJc w:val="left"/>
      <w:pPr>
        <w:ind w:left="2858" w:hanging="360"/>
      </w:pPr>
      <w:rPr>
        <w:rFonts w:ascii="Symbol" w:hAnsi="Symbol" w:hint="default"/>
      </w:rPr>
    </w:lvl>
    <w:lvl w:ilvl="2" w:tplc="8FDC8ADC" w:tentative="1">
      <w:start w:val="1"/>
      <w:numFmt w:val="bullet"/>
      <w:lvlText w:val=""/>
      <w:lvlJc w:val="left"/>
      <w:pPr>
        <w:ind w:left="3578" w:hanging="360"/>
      </w:pPr>
      <w:rPr>
        <w:rFonts w:ascii="Wingdings" w:hAnsi="Wingdings" w:hint="default"/>
      </w:rPr>
    </w:lvl>
    <w:lvl w:ilvl="3" w:tplc="923C992C" w:tentative="1">
      <w:start w:val="1"/>
      <w:numFmt w:val="bullet"/>
      <w:lvlText w:val=""/>
      <w:lvlJc w:val="left"/>
      <w:pPr>
        <w:ind w:left="4298" w:hanging="360"/>
      </w:pPr>
      <w:rPr>
        <w:rFonts w:ascii="Symbol" w:hAnsi="Symbol" w:hint="default"/>
      </w:rPr>
    </w:lvl>
    <w:lvl w:ilvl="4" w:tplc="AFBE8BC6" w:tentative="1">
      <w:start w:val="1"/>
      <w:numFmt w:val="bullet"/>
      <w:lvlText w:val="o"/>
      <w:lvlJc w:val="left"/>
      <w:pPr>
        <w:ind w:left="5018" w:hanging="360"/>
      </w:pPr>
      <w:rPr>
        <w:rFonts w:ascii="Courier New" w:hAnsi="Courier New" w:cs="Courier New" w:hint="default"/>
      </w:rPr>
    </w:lvl>
    <w:lvl w:ilvl="5" w:tplc="D354F6B4" w:tentative="1">
      <w:start w:val="1"/>
      <w:numFmt w:val="bullet"/>
      <w:lvlText w:val=""/>
      <w:lvlJc w:val="left"/>
      <w:pPr>
        <w:ind w:left="5738" w:hanging="360"/>
      </w:pPr>
      <w:rPr>
        <w:rFonts w:ascii="Wingdings" w:hAnsi="Wingdings" w:hint="default"/>
      </w:rPr>
    </w:lvl>
    <w:lvl w:ilvl="6" w:tplc="E210316C" w:tentative="1">
      <w:start w:val="1"/>
      <w:numFmt w:val="bullet"/>
      <w:lvlText w:val=""/>
      <w:lvlJc w:val="left"/>
      <w:pPr>
        <w:ind w:left="6458" w:hanging="360"/>
      </w:pPr>
      <w:rPr>
        <w:rFonts w:ascii="Symbol" w:hAnsi="Symbol" w:hint="default"/>
      </w:rPr>
    </w:lvl>
    <w:lvl w:ilvl="7" w:tplc="53BE0448" w:tentative="1">
      <w:start w:val="1"/>
      <w:numFmt w:val="bullet"/>
      <w:lvlText w:val="o"/>
      <w:lvlJc w:val="left"/>
      <w:pPr>
        <w:ind w:left="7178" w:hanging="360"/>
      </w:pPr>
      <w:rPr>
        <w:rFonts w:ascii="Courier New" w:hAnsi="Courier New" w:cs="Courier New" w:hint="default"/>
      </w:rPr>
    </w:lvl>
    <w:lvl w:ilvl="8" w:tplc="AB601D0E" w:tentative="1">
      <w:start w:val="1"/>
      <w:numFmt w:val="bullet"/>
      <w:lvlText w:val=""/>
      <w:lvlJc w:val="left"/>
      <w:pPr>
        <w:ind w:left="7898" w:hanging="360"/>
      </w:pPr>
      <w:rPr>
        <w:rFonts w:ascii="Wingdings" w:hAnsi="Wingdings" w:hint="default"/>
      </w:rPr>
    </w:lvl>
  </w:abstractNum>
  <w:abstractNum w:abstractNumId="1" w15:restartNumberingAfterBreak="0">
    <w:nsid w:val="04916225"/>
    <w:multiLevelType w:val="hybridMultilevel"/>
    <w:tmpl w:val="F5D0E23C"/>
    <w:lvl w:ilvl="0" w:tplc="4CEA3520">
      <w:start w:val="1"/>
      <w:numFmt w:val="bullet"/>
      <w:lvlText w:val=""/>
      <w:lvlJc w:val="left"/>
      <w:pPr>
        <w:ind w:left="1418" w:hanging="360"/>
      </w:pPr>
      <w:rPr>
        <w:rFonts w:ascii="Symbol" w:hAnsi="Symbol" w:hint="default"/>
      </w:rPr>
    </w:lvl>
    <w:lvl w:ilvl="1" w:tplc="8C3426B8">
      <w:start w:val="1"/>
      <w:numFmt w:val="bullet"/>
      <w:lvlText w:val="o"/>
      <w:lvlJc w:val="left"/>
      <w:pPr>
        <w:ind w:left="2138" w:hanging="360"/>
      </w:pPr>
      <w:rPr>
        <w:rFonts w:ascii="Courier New" w:hAnsi="Courier New" w:cs="Courier New" w:hint="default"/>
      </w:rPr>
    </w:lvl>
    <w:lvl w:ilvl="2" w:tplc="EAD0EA8C" w:tentative="1">
      <w:start w:val="1"/>
      <w:numFmt w:val="bullet"/>
      <w:lvlText w:val=""/>
      <w:lvlJc w:val="left"/>
      <w:pPr>
        <w:ind w:left="2858" w:hanging="360"/>
      </w:pPr>
      <w:rPr>
        <w:rFonts w:ascii="Wingdings" w:hAnsi="Wingdings" w:hint="default"/>
      </w:rPr>
    </w:lvl>
    <w:lvl w:ilvl="3" w:tplc="C43E0416" w:tentative="1">
      <w:start w:val="1"/>
      <w:numFmt w:val="bullet"/>
      <w:lvlText w:val=""/>
      <w:lvlJc w:val="left"/>
      <w:pPr>
        <w:ind w:left="3578" w:hanging="360"/>
      </w:pPr>
      <w:rPr>
        <w:rFonts w:ascii="Symbol" w:hAnsi="Symbol" w:hint="default"/>
      </w:rPr>
    </w:lvl>
    <w:lvl w:ilvl="4" w:tplc="2D14A3A8" w:tentative="1">
      <w:start w:val="1"/>
      <w:numFmt w:val="bullet"/>
      <w:lvlText w:val="o"/>
      <w:lvlJc w:val="left"/>
      <w:pPr>
        <w:ind w:left="4298" w:hanging="360"/>
      </w:pPr>
      <w:rPr>
        <w:rFonts w:ascii="Courier New" w:hAnsi="Courier New" w:cs="Courier New" w:hint="default"/>
      </w:rPr>
    </w:lvl>
    <w:lvl w:ilvl="5" w:tplc="F67C78C6" w:tentative="1">
      <w:start w:val="1"/>
      <w:numFmt w:val="bullet"/>
      <w:lvlText w:val=""/>
      <w:lvlJc w:val="left"/>
      <w:pPr>
        <w:ind w:left="5018" w:hanging="360"/>
      </w:pPr>
      <w:rPr>
        <w:rFonts w:ascii="Wingdings" w:hAnsi="Wingdings" w:hint="default"/>
      </w:rPr>
    </w:lvl>
    <w:lvl w:ilvl="6" w:tplc="B9C6870C" w:tentative="1">
      <w:start w:val="1"/>
      <w:numFmt w:val="bullet"/>
      <w:lvlText w:val=""/>
      <w:lvlJc w:val="left"/>
      <w:pPr>
        <w:ind w:left="5738" w:hanging="360"/>
      </w:pPr>
      <w:rPr>
        <w:rFonts w:ascii="Symbol" w:hAnsi="Symbol" w:hint="default"/>
      </w:rPr>
    </w:lvl>
    <w:lvl w:ilvl="7" w:tplc="694C265C" w:tentative="1">
      <w:start w:val="1"/>
      <w:numFmt w:val="bullet"/>
      <w:lvlText w:val="o"/>
      <w:lvlJc w:val="left"/>
      <w:pPr>
        <w:ind w:left="6458" w:hanging="360"/>
      </w:pPr>
      <w:rPr>
        <w:rFonts w:ascii="Courier New" w:hAnsi="Courier New" w:cs="Courier New" w:hint="default"/>
      </w:rPr>
    </w:lvl>
    <w:lvl w:ilvl="8" w:tplc="F084C166" w:tentative="1">
      <w:start w:val="1"/>
      <w:numFmt w:val="bullet"/>
      <w:lvlText w:val=""/>
      <w:lvlJc w:val="left"/>
      <w:pPr>
        <w:ind w:left="7178" w:hanging="360"/>
      </w:pPr>
      <w:rPr>
        <w:rFonts w:ascii="Wingdings" w:hAnsi="Wingdings" w:hint="default"/>
      </w:rPr>
    </w:lvl>
  </w:abstractNum>
  <w:abstractNum w:abstractNumId="2" w15:restartNumberingAfterBreak="0">
    <w:nsid w:val="062849F0"/>
    <w:multiLevelType w:val="hybridMultilevel"/>
    <w:tmpl w:val="735C0C92"/>
    <w:lvl w:ilvl="0" w:tplc="97B216A2">
      <w:start w:val="1"/>
      <w:numFmt w:val="bullet"/>
      <w:lvlText w:val=""/>
      <w:lvlJc w:val="left"/>
      <w:pPr>
        <w:ind w:left="2843" w:hanging="360"/>
      </w:pPr>
      <w:rPr>
        <w:rFonts w:ascii="Symbol" w:hAnsi="Symbol" w:hint="default"/>
      </w:rPr>
    </w:lvl>
    <w:lvl w:ilvl="1" w:tplc="8A30D24A" w:tentative="1">
      <w:start w:val="1"/>
      <w:numFmt w:val="bullet"/>
      <w:lvlText w:val="o"/>
      <w:lvlJc w:val="left"/>
      <w:pPr>
        <w:ind w:left="3563" w:hanging="360"/>
      </w:pPr>
      <w:rPr>
        <w:rFonts w:ascii="Courier New" w:hAnsi="Courier New" w:cs="Courier New" w:hint="default"/>
      </w:rPr>
    </w:lvl>
    <w:lvl w:ilvl="2" w:tplc="F9969C9A" w:tentative="1">
      <w:start w:val="1"/>
      <w:numFmt w:val="bullet"/>
      <w:lvlText w:val=""/>
      <w:lvlJc w:val="left"/>
      <w:pPr>
        <w:ind w:left="4283" w:hanging="360"/>
      </w:pPr>
      <w:rPr>
        <w:rFonts w:ascii="Wingdings" w:hAnsi="Wingdings" w:hint="default"/>
      </w:rPr>
    </w:lvl>
    <w:lvl w:ilvl="3" w:tplc="3B00BFF4" w:tentative="1">
      <w:start w:val="1"/>
      <w:numFmt w:val="bullet"/>
      <w:lvlText w:val=""/>
      <w:lvlJc w:val="left"/>
      <w:pPr>
        <w:ind w:left="5003" w:hanging="360"/>
      </w:pPr>
      <w:rPr>
        <w:rFonts w:ascii="Symbol" w:hAnsi="Symbol" w:hint="default"/>
      </w:rPr>
    </w:lvl>
    <w:lvl w:ilvl="4" w:tplc="6CCC4FA8" w:tentative="1">
      <w:start w:val="1"/>
      <w:numFmt w:val="bullet"/>
      <w:lvlText w:val="o"/>
      <w:lvlJc w:val="left"/>
      <w:pPr>
        <w:ind w:left="5723" w:hanging="360"/>
      </w:pPr>
      <w:rPr>
        <w:rFonts w:ascii="Courier New" w:hAnsi="Courier New" w:cs="Courier New" w:hint="default"/>
      </w:rPr>
    </w:lvl>
    <w:lvl w:ilvl="5" w:tplc="5ED800CC" w:tentative="1">
      <w:start w:val="1"/>
      <w:numFmt w:val="bullet"/>
      <w:lvlText w:val=""/>
      <w:lvlJc w:val="left"/>
      <w:pPr>
        <w:ind w:left="6443" w:hanging="360"/>
      </w:pPr>
      <w:rPr>
        <w:rFonts w:ascii="Wingdings" w:hAnsi="Wingdings" w:hint="default"/>
      </w:rPr>
    </w:lvl>
    <w:lvl w:ilvl="6" w:tplc="D724FD86" w:tentative="1">
      <w:start w:val="1"/>
      <w:numFmt w:val="bullet"/>
      <w:lvlText w:val=""/>
      <w:lvlJc w:val="left"/>
      <w:pPr>
        <w:ind w:left="7163" w:hanging="360"/>
      </w:pPr>
      <w:rPr>
        <w:rFonts w:ascii="Symbol" w:hAnsi="Symbol" w:hint="default"/>
      </w:rPr>
    </w:lvl>
    <w:lvl w:ilvl="7" w:tplc="9DB6C81A" w:tentative="1">
      <w:start w:val="1"/>
      <w:numFmt w:val="bullet"/>
      <w:lvlText w:val="o"/>
      <w:lvlJc w:val="left"/>
      <w:pPr>
        <w:ind w:left="7883" w:hanging="360"/>
      </w:pPr>
      <w:rPr>
        <w:rFonts w:ascii="Courier New" w:hAnsi="Courier New" w:cs="Courier New" w:hint="default"/>
      </w:rPr>
    </w:lvl>
    <w:lvl w:ilvl="8" w:tplc="03D6A578" w:tentative="1">
      <w:start w:val="1"/>
      <w:numFmt w:val="bullet"/>
      <w:lvlText w:val=""/>
      <w:lvlJc w:val="left"/>
      <w:pPr>
        <w:ind w:left="8603" w:hanging="360"/>
      </w:pPr>
      <w:rPr>
        <w:rFonts w:ascii="Wingdings" w:hAnsi="Wingdings" w:hint="default"/>
      </w:rPr>
    </w:lvl>
  </w:abstractNum>
  <w:abstractNum w:abstractNumId="3" w15:restartNumberingAfterBreak="0">
    <w:nsid w:val="06581432"/>
    <w:multiLevelType w:val="hybridMultilevel"/>
    <w:tmpl w:val="E3281AA8"/>
    <w:lvl w:ilvl="0" w:tplc="4CBACBA0">
      <w:start w:val="1"/>
      <w:numFmt w:val="bullet"/>
      <w:lvlText w:val=""/>
      <w:lvlJc w:val="left"/>
      <w:pPr>
        <w:ind w:left="1429" w:hanging="360"/>
      </w:pPr>
      <w:rPr>
        <w:rFonts w:ascii="Symbol" w:hAnsi="Symbol" w:hint="default"/>
      </w:rPr>
    </w:lvl>
    <w:lvl w:ilvl="1" w:tplc="6DE8D704" w:tentative="1">
      <w:start w:val="1"/>
      <w:numFmt w:val="bullet"/>
      <w:lvlText w:val="o"/>
      <w:lvlJc w:val="left"/>
      <w:pPr>
        <w:ind w:left="2149" w:hanging="360"/>
      </w:pPr>
      <w:rPr>
        <w:rFonts w:ascii="Courier New" w:hAnsi="Courier New" w:cs="Courier New" w:hint="default"/>
      </w:rPr>
    </w:lvl>
    <w:lvl w:ilvl="2" w:tplc="3D344B88" w:tentative="1">
      <w:start w:val="1"/>
      <w:numFmt w:val="bullet"/>
      <w:lvlText w:val=""/>
      <w:lvlJc w:val="left"/>
      <w:pPr>
        <w:ind w:left="2869" w:hanging="360"/>
      </w:pPr>
      <w:rPr>
        <w:rFonts w:ascii="Wingdings" w:hAnsi="Wingdings" w:hint="default"/>
      </w:rPr>
    </w:lvl>
    <w:lvl w:ilvl="3" w:tplc="EDD6DEA8" w:tentative="1">
      <w:start w:val="1"/>
      <w:numFmt w:val="bullet"/>
      <w:lvlText w:val=""/>
      <w:lvlJc w:val="left"/>
      <w:pPr>
        <w:ind w:left="3589" w:hanging="360"/>
      </w:pPr>
      <w:rPr>
        <w:rFonts w:ascii="Symbol" w:hAnsi="Symbol" w:hint="default"/>
      </w:rPr>
    </w:lvl>
    <w:lvl w:ilvl="4" w:tplc="95F2E906" w:tentative="1">
      <w:start w:val="1"/>
      <w:numFmt w:val="bullet"/>
      <w:lvlText w:val="o"/>
      <w:lvlJc w:val="left"/>
      <w:pPr>
        <w:ind w:left="4309" w:hanging="360"/>
      </w:pPr>
      <w:rPr>
        <w:rFonts w:ascii="Courier New" w:hAnsi="Courier New" w:cs="Courier New" w:hint="default"/>
      </w:rPr>
    </w:lvl>
    <w:lvl w:ilvl="5" w:tplc="0F6E61CA" w:tentative="1">
      <w:start w:val="1"/>
      <w:numFmt w:val="bullet"/>
      <w:lvlText w:val=""/>
      <w:lvlJc w:val="left"/>
      <w:pPr>
        <w:ind w:left="5029" w:hanging="360"/>
      </w:pPr>
      <w:rPr>
        <w:rFonts w:ascii="Wingdings" w:hAnsi="Wingdings" w:hint="default"/>
      </w:rPr>
    </w:lvl>
    <w:lvl w:ilvl="6" w:tplc="F15626A2" w:tentative="1">
      <w:start w:val="1"/>
      <w:numFmt w:val="bullet"/>
      <w:lvlText w:val=""/>
      <w:lvlJc w:val="left"/>
      <w:pPr>
        <w:ind w:left="5749" w:hanging="360"/>
      </w:pPr>
      <w:rPr>
        <w:rFonts w:ascii="Symbol" w:hAnsi="Symbol" w:hint="default"/>
      </w:rPr>
    </w:lvl>
    <w:lvl w:ilvl="7" w:tplc="87182204" w:tentative="1">
      <w:start w:val="1"/>
      <w:numFmt w:val="bullet"/>
      <w:lvlText w:val="o"/>
      <w:lvlJc w:val="left"/>
      <w:pPr>
        <w:ind w:left="6469" w:hanging="360"/>
      </w:pPr>
      <w:rPr>
        <w:rFonts w:ascii="Courier New" w:hAnsi="Courier New" w:cs="Courier New" w:hint="default"/>
      </w:rPr>
    </w:lvl>
    <w:lvl w:ilvl="8" w:tplc="78527B18" w:tentative="1">
      <w:start w:val="1"/>
      <w:numFmt w:val="bullet"/>
      <w:lvlText w:val=""/>
      <w:lvlJc w:val="left"/>
      <w:pPr>
        <w:ind w:left="7189" w:hanging="360"/>
      </w:pPr>
      <w:rPr>
        <w:rFonts w:ascii="Wingdings" w:hAnsi="Wingdings" w:hint="default"/>
      </w:rPr>
    </w:lvl>
  </w:abstractNum>
  <w:abstractNum w:abstractNumId="4" w15:restartNumberingAfterBreak="0">
    <w:nsid w:val="070A2D6D"/>
    <w:multiLevelType w:val="hybridMultilevel"/>
    <w:tmpl w:val="BFA82B2E"/>
    <w:lvl w:ilvl="0" w:tplc="7590B610">
      <w:start w:val="1"/>
      <w:numFmt w:val="bullet"/>
      <w:lvlText w:val=""/>
      <w:lvlJc w:val="left"/>
      <w:pPr>
        <w:ind w:left="1540" w:hanging="360"/>
      </w:pPr>
      <w:rPr>
        <w:rFonts w:ascii="Symbol" w:hAnsi="Symbol" w:hint="default"/>
      </w:rPr>
    </w:lvl>
    <w:lvl w:ilvl="1" w:tplc="3146C2F0" w:tentative="1">
      <w:start w:val="1"/>
      <w:numFmt w:val="bullet"/>
      <w:lvlText w:val="o"/>
      <w:lvlJc w:val="left"/>
      <w:pPr>
        <w:ind w:left="2260" w:hanging="360"/>
      </w:pPr>
      <w:rPr>
        <w:rFonts w:ascii="Courier New" w:hAnsi="Courier New" w:cs="Courier New" w:hint="default"/>
      </w:rPr>
    </w:lvl>
    <w:lvl w:ilvl="2" w:tplc="1968FA9E" w:tentative="1">
      <w:start w:val="1"/>
      <w:numFmt w:val="bullet"/>
      <w:lvlText w:val=""/>
      <w:lvlJc w:val="left"/>
      <w:pPr>
        <w:ind w:left="2980" w:hanging="360"/>
      </w:pPr>
      <w:rPr>
        <w:rFonts w:ascii="Wingdings" w:hAnsi="Wingdings" w:hint="default"/>
      </w:rPr>
    </w:lvl>
    <w:lvl w:ilvl="3" w:tplc="18DE7B8C" w:tentative="1">
      <w:start w:val="1"/>
      <w:numFmt w:val="bullet"/>
      <w:lvlText w:val=""/>
      <w:lvlJc w:val="left"/>
      <w:pPr>
        <w:ind w:left="3700" w:hanging="360"/>
      </w:pPr>
      <w:rPr>
        <w:rFonts w:ascii="Symbol" w:hAnsi="Symbol" w:hint="default"/>
      </w:rPr>
    </w:lvl>
    <w:lvl w:ilvl="4" w:tplc="131673B6" w:tentative="1">
      <w:start w:val="1"/>
      <w:numFmt w:val="bullet"/>
      <w:lvlText w:val="o"/>
      <w:lvlJc w:val="left"/>
      <w:pPr>
        <w:ind w:left="4420" w:hanging="360"/>
      </w:pPr>
      <w:rPr>
        <w:rFonts w:ascii="Courier New" w:hAnsi="Courier New" w:cs="Courier New" w:hint="default"/>
      </w:rPr>
    </w:lvl>
    <w:lvl w:ilvl="5" w:tplc="7024A920" w:tentative="1">
      <w:start w:val="1"/>
      <w:numFmt w:val="bullet"/>
      <w:lvlText w:val=""/>
      <w:lvlJc w:val="left"/>
      <w:pPr>
        <w:ind w:left="5140" w:hanging="360"/>
      </w:pPr>
      <w:rPr>
        <w:rFonts w:ascii="Wingdings" w:hAnsi="Wingdings" w:hint="default"/>
      </w:rPr>
    </w:lvl>
    <w:lvl w:ilvl="6" w:tplc="ABE03066" w:tentative="1">
      <w:start w:val="1"/>
      <w:numFmt w:val="bullet"/>
      <w:lvlText w:val=""/>
      <w:lvlJc w:val="left"/>
      <w:pPr>
        <w:ind w:left="5860" w:hanging="360"/>
      </w:pPr>
      <w:rPr>
        <w:rFonts w:ascii="Symbol" w:hAnsi="Symbol" w:hint="default"/>
      </w:rPr>
    </w:lvl>
    <w:lvl w:ilvl="7" w:tplc="2BCA4AE8" w:tentative="1">
      <w:start w:val="1"/>
      <w:numFmt w:val="bullet"/>
      <w:lvlText w:val="o"/>
      <w:lvlJc w:val="left"/>
      <w:pPr>
        <w:ind w:left="6580" w:hanging="360"/>
      </w:pPr>
      <w:rPr>
        <w:rFonts w:ascii="Courier New" w:hAnsi="Courier New" w:cs="Courier New" w:hint="default"/>
      </w:rPr>
    </w:lvl>
    <w:lvl w:ilvl="8" w:tplc="FED023E4" w:tentative="1">
      <w:start w:val="1"/>
      <w:numFmt w:val="bullet"/>
      <w:lvlText w:val=""/>
      <w:lvlJc w:val="left"/>
      <w:pPr>
        <w:ind w:left="7300" w:hanging="360"/>
      </w:pPr>
      <w:rPr>
        <w:rFonts w:ascii="Wingdings" w:hAnsi="Wingdings" w:hint="default"/>
      </w:rPr>
    </w:lvl>
  </w:abstractNum>
  <w:abstractNum w:abstractNumId="5" w15:restartNumberingAfterBreak="0">
    <w:nsid w:val="08427AF7"/>
    <w:multiLevelType w:val="hybridMultilevel"/>
    <w:tmpl w:val="7CD20594"/>
    <w:lvl w:ilvl="0" w:tplc="8FECE946">
      <w:start w:val="1"/>
      <w:numFmt w:val="bullet"/>
      <w:lvlText w:val=""/>
      <w:lvlJc w:val="left"/>
      <w:pPr>
        <w:ind w:left="2138" w:hanging="360"/>
      </w:pPr>
      <w:rPr>
        <w:rFonts w:ascii="Symbol" w:hAnsi="Symbol" w:hint="default"/>
      </w:rPr>
    </w:lvl>
    <w:lvl w:ilvl="1" w:tplc="AC2EFBB2">
      <w:start w:val="1"/>
      <w:numFmt w:val="bullet"/>
      <w:lvlText w:val=""/>
      <w:lvlJc w:val="left"/>
      <w:pPr>
        <w:ind w:left="2858" w:hanging="360"/>
      </w:pPr>
      <w:rPr>
        <w:rFonts w:ascii="Symbol" w:hAnsi="Symbol" w:hint="default"/>
      </w:rPr>
    </w:lvl>
    <w:lvl w:ilvl="2" w:tplc="7A3CE4A6" w:tentative="1">
      <w:start w:val="1"/>
      <w:numFmt w:val="bullet"/>
      <w:lvlText w:val=""/>
      <w:lvlJc w:val="left"/>
      <w:pPr>
        <w:ind w:left="3578" w:hanging="360"/>
      </w:pPr>
      <w:rPr>
        <w:rFonts w:ascii="Wingdings" w:hAnsi="Wingdings" w:hint="default"/>
      </w:rPr>
    </w:lvl>
    <w:lvl w:ilvl="3" w:tplc="7818B7B2" w:tentative="1">
      <w:start w:val="1"/>
      <w:numFmt w:val="bullet"/>
      <w:lvlText w:val=""/>
      <w:lvlJc w:val="left"/>
      <w:pPr>
        <w:ind w:left="4298" w:hanging="360"/>
      </w:pPr>
      <w:rPr>
        <w:rFonts w:ascii="Symbol" w:hAnsi="Symbol" w:hint="default"/>
      </w:rPr>
    </w:lvl>
    <w:lvl w:ilvl="4" w:tplc="BF0A5F64" w:tentative="1">
      <w:start w:val="1"/>
      <w:numFmt w:val="bullet"/>
      <w:lvlText w:val="o"/>
      <w:lvlJc w:val="left"/>
      <w:pPr>
        <w:ind w:left="5018" w:hanging="360"/>
      </w:pPr>
      <w:rPr>
        <w:rFonts w:ascii="Courier New" w:hAnsi="Courier New" w:cs="Courier New" w:hint="default"/>
      </w:rPr>
    </w:lvl>
    <w:lvl w:ilvl="5" w:tplc="17AEB790" w:tentative="1">
      <w:start w:val="1"/>
      <w:numFmt w:val="bullet"/>
      <w:lvlText w:val=""/>
      <w:lvlJc w:val="left"/>
      <w:pPr>
        <w:ind w:left="5738" w:hanging="360"/>
      </w:pPr>
      <w:rPr>
        <w:rFonts w:ascii="Wingdings" w:hAnsi="Wingdings" w:hint="default"/>
      </w:rPr>
    </w:lvl>
    <w:lvl w:ilvl="6" w:tplc="B3B47248" w:tentative="1">
      <w:start w:val="1"/>
      <w:numFmt w:val="bullet"/>
      <w:lvlText w:val=""/>
      <w:lvlJc w:val="left"/>
      <w:pPr>
        <w:ind w:left="6458" w:hanging="360"/>
      </w:pPr>
      <w:rPr>
        <w:rFonts w:ascii="Symbol" w:hAnsi="Symbol" w:hint="default"/>
      </w:rPr>
    </w:lvl>
    <w:lvl w:ilvl="7" w:tplc="91EA3B58" w:tentative="1">
      <w:start w:val="1"/>
      <w:numFmt w:val="bullet"/>
      <w:lvlText w:val="o"/>
      <w:lvlJc w:val="left"/>
      <w:pPr>
        <w:ind w:left="7178" w:hanging="360"/>
      </w:pPr>
      <w:rPr>
        <w:rFonts w:ascii="Courier New" w:hAnsi="Courier New" w:cs="Courier New" w:hint="default"/>
      </w:rPr>
    </w:lvl>
    <w:lvl w:ilvl="8" w:tplc="0D502394" w:tentative="1">
      <w:start w:val="1"/>
      <w:numFmt w:val="bullet"/>
      <w:lvlText w:val=""/>
      <w:lvlJc w:val="left"/>
      <w:pPr>
        <w:ind w:left="7898" w:hanging="360"/>
      </w:pPr>
      <w:rPr>
        <w:rFonts w:ascii="Wingdings" w:hAnsi="Wingdings" w:hint="default"/>
      </w:rPr>
    </w:lvl>
  </w:abstractNum>
  <w:abstractNum w:abstractNumId="6" w15:restartNumberingAfterBreak="0">
    <w:nsid w:val="0CB3572D"/>
    <w:multiLevelType w:val="hybridMultilevel"/>
    <w:tmpl w:val="2D5EE33A"/>
    <w:lvl w:ilvl="0" w:tplc="385C878C">
      <w:start w:val="1"/>
      <w:numFmt w:val="bullet"/>
      <w:lvlText w:val=""/>
      <w:lvlJc w:val="left"/>
      <w:pPr>
        <w:ind w:left="1429" w:hanging="360"/>
      </w:pPr>
      <w:rPr>
        <w:rFonts w:ascii="Symbol" w:hAnsi="Symbol" w:hint="default"/>
      </w:rPr>
    </w:lvl>
    <w:lvl w:ilvl="1" w:tplc="6DAE32F4" w:tentative="1">
      <w:start w:val="1"/>
      <w:numFmt w:val="bullet"/>
      <w:lvlText w:val="o"/>
      <w:lvlJc w:val="left"/>
      <w:pPr>
        <w:ind w:left="2149" w:hanging="360"/>
      </w:pPr>
      <w:rPr>
        <w:rFonts w:ascii="Courier New" w:hAnsi="Courier New" w:cs="Courier New" w:hint="default"/>
      </w:rPr>
    </w:lvl>
    <w:lvl w:ilvl="2" w:tplc="1278C5B4" w:tentative="1">
      <w:start w:val="1"/>
      <w:numFmt w:val="bullet"/>
      <w:lvlText w:val=""/>
      <w:lvlJc w:val="left"/>
      <w:pPr>
        <w:ind w:left="2869" w:hanging="360"/>
      </w:pPr>
      <w:rPr>
        <w:rFonts w:ascii="Wingdings" w:hAnsi="Wingdings" w:hint="default"/>
      </w:rPr>
    </w:lvl>
    <w:lvl w:ilvl="3" w:tplc="04D6FB28" w:tentative="1">
      <w:start w:val="1"/>
      <w:numFmt w:val="bullet"/>
      <w:lvlText w:val=""/>
      <w:lvlJc w:val="left"/>
      <w:pPr>
        <w:ind w:left="3589" w:hanging="360"/>
      </w:pPr>
      <w:rPr>
        <w:rFonts w:ascii="Symbol" w:hAnsi="Symbol" w:hint="default"/>
      </w:rPr>
    </w:lvl>
    <w:lvl w:ilvl="4" w:tplc="DB0A8E6E" w:tentative="1">
      <w:start w:val="1"/>
      <w:numFmt w:val="bullet"/>
      <w:lvlText w:val="o"/>
      <w:lvlJc w:val="left"/>
      <w:pPr>
        <w:ind w:left="4309" w:hanging="360"/>
      </w:pPr>
      <w:rPr>
        <w:rFonts w:ascii="Courier New" w:hAnsi="Courier New" w:cs="Courier New" w:hint="default"/>
      </w:rPr>
    </w:lvl>
    <w:lvl w:ilvl="5" w:tplc="9934F3E2" w:tentative="1">
      <w:start w:val="1"/>
      <w:numFmt w:val="bullet"/>
      <w:lvlText w:val=""/>
      <w:lvlJc w:val="left"/>
      <w:pPr>
        <w:ind w:left="5029" w:hanging="360"/>
      </w:pPr>
      <w:rPr>
        <w:rFonts w:ascii="Wingdings" w:hAnsi="Wingdings" w:hint="default"/>
      </w:rPr>
    </w:lvl>
    <w:lvl w:ilvl="6" w:tplc="D3203128" w:tentative="1">
      <w:start w:val="1"/>
      <w:numFmt w:val="bullet"/>
      <w:lvlText w:val=""/>
      <w:lvlJc w:val="left"/>
      <w:pPr>
        <w:ind w:left="5749" w:hanging="360"/>
      </w:pPr>
      <w:rPr>
        <w:rFonts w:ascii="Symbol" w:hAnsi="Symbol" w:hint="default"/>
      </w:rPr>
    </w:lvl>
    <w:lvl w:ilvl="7" w:tplc="29388C30" w:tentative="1">
      <w:start w:val="1"/>
      <w:numFmt w:val="bullet"/>
      <w:lvlText w:val="o"/>
      <w:lvlJc w:val="left"/>
      <w:pPr>
        <w:ind w:left="6469" w:hanging="360"/>
      </w:pPr>
      <w:rPr>
        <w:rFonts w:ascii="Courier New" w:hAnsi="Courier New" w:cs="Courier New" w:hint="default"/>
      </w:rPr>
    </w:lvl>
    <w:lvl w:ilvl="8" w:tplc="836EAEE0" w:tentative="1">
      <w:start w:val="1"/>
      <w:numFmt w:val="bullet"/>
      <w:lvlText w:val=""/>
      <w:lvlJc w:val="left"/>
      <w:pPr>
        <w:ind w:left="7189" w:hanging="360"/>
      </w:pPr>
      <w:rPr>
        <w:rFonts w:ascii="Wingdings" w:hAnsi="Wingdings" w:hint="default"/>
      </w:rPr>
    </w:lvl>
  </w:abstractNum>
  <w:abstractNum w:abstractNumId="7" w15:restartNumberingAfterBreak="0">
    <w:nsid w:val="0DDB375E"/>
    <w:multiLevelType w:val="multilevel"/>
    <w:tmpl w:val="2240668A"/>
    <w:lvl w:ilvl="0">
      <w:start w:val="1"/>
      <w:numFmt w:val="decimal"/>
      <w:lvlText w:val="%1."/>
      <w:lvlJc w:val="left"/>
      <w:pPr>
        <w:ind w:left="2138" w:hanging="360"/>
      </w:pPr>
    </w:lvl>
    <w:lvl w:ilvl="1">
      <w:start w:val="11"/>
      <w:numFmt w:val="decimal"/>
      <w:isLgl/>
      <w:lvlText w:val="%1.%2."/>
      <w:lvlJc w:val="left"/>
      <w:pPr>
        <w:ind w:left="2483" w:hanging="705"/>
      </w:pPr>
      <w:rPr>
        <w:rFonts w:hint="default"/>
      </w:rPr>
    </w:lvl>
    <w:lvl w:ilvl="2">
      <w:start w:val="8"/>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8" w15:restartNumberingAfterBreak="0">
    <w:nsid w:val="0EBB4F33"/>
    <w:multiLevelType w:val="hybridMultilevel"/>
    <w:tmpl w:val="3A60F7C0"/>
    <w:lvl w:ilvl="0" w:tplc="31F62616">
      <w:start w:val="1"/>
      <w:numFmt w:val="bullet"/>
      <w:lvlText w:val=""/>
      <w:lvlJc w:val="left"/>
      <w:pPr>
        <w:ind w:left="420" w:hanging="420"/>
      </w:pPr>
      <w:rPr>
        <w:rFonts w:ascii="Symbol" w:hAnsi="Symbol" w:hint="default"/>
      </w:rPr>
    </w:lvl>
    <w:lvl w:ilvl="1" w:tplc="78C20EE6" w:tentative="1">
      <w:start w:val="1"/>
      <w:numFmt w:val="bullet"/>
      <w:lvlText w:val=""/>
      <w:lvlJc w:val="left"/>
      <w:pPr>
        <w:ind w:left="840" w:hanging="420"/>
      </w:pPr>
      <w:rPr>
        <w:rFonts w:ascii="Wingdings" w:hAnsi="Wingdings" w:hint="default"/>
      </w:rPr>
    </w:lvl>
    <w:lvl w:ilvl="2" w:tplc="F4C48C4C" w:tentative="1">
      <w:start w:val="1"/>
      <w:numFmt w:val="bullet"/>
      <w:lvlText w:val=""/>
      <w:lvlJc w:val="left"/>
      <w:pPr>
        <w:ind w:left="1260" w:hanging="420"/>
      </w:pPr>
      <w:rPr>
        <w:rFonts w:ascii="Wingdings" w:hAnsi="Wingdings" w:hint="default"/>
      </w:rPr>
    </w:lvl>
    <w:lvl w:ilvl="3" w:tplc="B0589320" w:tentative="1">
      <w:start w:val="1"/>
      <w:numFmt w:val="bullet"/>
      <w:lvlText w:val=""/>
      <w:lvlJc w:val="left"/>
      <w:pPr>
        <w:ind w:left="1680" w:hanging="420"/>
      </w:pPr>
      <w:rPr>
        <w:rFonts w:ascii="Wingdings" w:hAnsi="Wingdings" w:hint="default"/>
      </w:rPr>
    </w:lvl>
    <w:lvl w:ilvl="4" w:tplc="AD58A218" w:tentative="1">
      <w:start w:val="1"/>
      <w:numFmt w:val="bullet"/>
      <w:lvlText w:val=""/>
      <w:lvlJc w:val="left"/>
      <w:pPr>
        <w:ind w:left="2100" w:hanging="420"/>
      </w:pPr>
      <w:rPr>
        <w:rFonts w:ascii="Wingdings" w:hAnsi="Wingdings" w:hint="default"/>
      </w:rPr>
    </w:lvl>
    <w:lvl w:ilvl="5" w:tplc="F31ADB76" w:tentative="1">
      <w:start w:val="1"/>
      <w:numFmt w:val="bullet"/>
      <w:lvlText w:val=""/>
      <w:lvlJc w:val="left"/>
      <w:pPr>
        <w:ind w:left="2520" w:hanging="420"/>
      </w:pPr>
      <w:rPr>
        <w:rFonts w:ascii="Wingdings" w:hAnsi="Wingdings" w:hint="default"/>
      </w:rPr>
    </w:lvl>
    <w:lvl w:ilvl="6" w:tplc="B76C3F88" w:tentative="1">
      <w:start w:val="1"/>
      <w:numFmt w:val="bullet"/>
      <w:lvlText w:val=""/>
      <w:lvlJc w:val="left"/>
      <w:pPr>
        <w:ind w:left="2940" w:hanging="420"/>
      </w:pPr>
      <w:rPr>
        <w:rFonts w:ascii="Wingdings" w:hAnsi="Wingdings" w:hint="default"/>
      </w:rPr>
    </w:lvl>
    <w:lvl w:ilvl="7" w:tplc="B25CFE2C" w:tentative="1">
      <w:start w:val="1"/>
      <w:numFmt w:val="bullet"/>
      <w:lvlText w:val=""/>
      <w:lvlJc w:val="left"/>
      <w:pPr>
        <w:ind w:left="3360" w:hanging="420"/>
      </w:pPr>
      <w:rPr>
        <w:rFonts w:ascii="Wingdings" w:hAnsi="Wingdings" w:hint="default"/>
      </w:rPr>
    </w:lvl>
    <w:lvl w:ilvl="8" w:tplc="6F9C4196" w:tentative="1">
      <w:start w:val="1"/>
      <w:numFmt w:val="bullet"/>
      <w:lvlText w:val=""/>
      <w:lvlJc w:val="left"/>
      <w:pPr>
        <w:ind w:left="3780" w:hanging="420"/>
      </w:pPr>
      <w:rPr>
        <w:rFonts w:ascii="Wingdings" w:hAnsi="Wingdings" w:hint="default"/>
      </w:rPr>
    </w:lvl>
  </w:abstractNum>
  <w:abstractNum w:abstractNumId="9" w15:restartNumberingAfterBreak="0">
    <w:nsid w:val="0EC37F3D"/>
    <w:multiLevelType w:val="hybridMultilevel"/>
    <w:tmpl w:val="34F066C8"/>
    <w:lvl w:ilvl="0" w:tplc="6ABE6BF2">
      <w:start w:val="1"/>
      <w:numFmt w:val="bullet"/>
      <w:lvlText w:val=""/>
      <w:lvlJc w:val="left"/>
      <w:pPr>
        <w:ind w:left="720" w:hanging="360"/>
      </w:pPr>
      <w:rPr>
        <w:rFonts w:ascii="Symbol" w:hAnsi="Symbol" w:hint="default"/>
      </w:rPr>
    </w:lvl>
    <w:lvl w:ilvl="1" w:tplc="80C697B4" w:tentative="1">
      <w:start w:val="1"/>
      <w:numFmt w:val="bullet"/>
      <w:lvlText w:val="o"/>
      <w:lvlJc w:val="left"/>
      <w:pPr>
        <w:ind w:left="1440" w:hanging="360"/>
      </w:pPr>
      <w:rPr>
        <w:rFonts w:ascii="Courier New" w:hAnsi="Courier New" w:cs="Courier New" w:hint="default"/>
      </w:rPr>
    </w:lvl>
    <w:lvl w:ilvl="2" w:tplc="78FAA7DA" w:tentative="1">
      <w:start w:val="1"/>
      <w:numFmt w:val="bullet"/>
      <w:lvlText w:val=""/>
      <w:lvlJc w:val="left"/>
      <w:pPr>
        <w:ind w:left="2160" w:hanging="360"/>
      </w:pPr>
      <w:rPr>
        <w:rFonts w:ascii="Wingdings" w:hAnsi="Wingdings" w:hint="default"/>
      </w:rPr>
    </w:lvl>
    <w:lvl w:ilvl="3" w:tplc="C4CC7420" w:tentative="1">
      <w:start w:val="1"/>
      <w:numFmt w:val="bullet"/>
      <w:lvlText w:val=""/>
      <w:lvlJc w:val="left"/>
      <w:pPr>
        <w:ind w:left="2880" w:hanging="360"/>
      </w:pPr>
      <w:rPr>
        <w:rFonts w:ascii="Symbol" w:hAnsi="Symbol" w:hint="default"/>
      </w:rPr>
    </w:lvl>
    <w:lvl w:ilvl="4" w:tplc="56FEA714" w:tentative="1">
      <w:start w:val="1"/>
      <w:numFmt w:val="bullet"/>
      <w:lvlText w:val="o"/>
      <w:lvlJc w:val="left"/>
      <w:pPr>
        <w:ind w:left="3600" w:hanging="360"/>
      </w:pPr>
      <w:rPr>
        <w:rFonts w:ascii="Courier New" w:hAnsi="Courier New" w:cs="Courier New" w:hint="default"/>
      </w:rPr>
    </w:lvl>
    <w:lvl w:ilvl="5" w:tplc="59A0D300" w:tentative="1">
      <w:start w:val="1"/>
      <w:numFmt w:val="bullet"/>
      <w:lvlText w:val=""/>
      <w:lvlJc w:val="left"/>
      <w:pPr>
        <w:ind w:left="4320" w:hanging="360"/>
      </w:pPr>
      <w:rPr>
        <w:rFonts w:ascii="Wingdings" w:hAnsi="Wingdings" w:hint="default"/>
      </w:rPr>
    </w:lvl>
    <w:lvl w:ilvl="6" w:tplc="41FA8814" w:tentative="1">
      <w:start w:val="1"/>
      <w:numFmt w:val="bullet"/>
      <w:lvlText w:val=""/>
      <w:lvlJc w:val="left"/>
      <w:pPr>
        <w:ind w:left="5040" w:hanging="360"/>
      </w:pPr>
      <w:rPr>
        <w:rFonts w:ascii="Symbol" w:hAnsi="Symbol" w:hint="default"/>
      </w:rPr>
    </w:lvl>
    <w:lvl w:ilvl="7" w:tplc="C6A4111A" w:tentative="1">
      <w:start w:val="1"/>
      <w:numFmt w:val="bullet"/>
      <w:lvlText w:val="o"/>
      <w:lvlJc w:val="left"/>
      <w:pPr>
        <w:ind w:left="5760" w:hanging="360"/>
      </w:pPr>
      <w:rPr>
        <w:rFonts w:ascii="Courier New" w:hAnsi="Courier New" w:cs="Courier New" w:hint="default"/>
      </w:rPr>
    </w:lvl>
    <w:lvl w:ilvl="8" w:tplc="5F06CE70" w:tentative="1">
      <w:start w:val="1"/>
      <w:numFmt w:val="bullet"/>
      <w:lvlText w:val=""/>
      <w:lvlJc w:val="left"/>
      <w:pPr>
        <w:ind w:left="6480" w:hanging="360"/>
      </w:pPr>
      <w:rPr>
        <w:rFonts w:ascii="Wingdings" w:hAnsi="Wingdings" w:hint="default"/>
      </w:rPr>
    </w:lvl>
  </w:abstractNum>
  <w:abstractNum w:abstractNumId="10" w15:restartNumberingAfterBreak="0">
    <w:nsid w:val="11076DEA"/>
    <w:multiLevelType w:val="hybridMultilevel"/>
    <w:tmpl w:val="07406D28"/>
    <w:lvl w:ilvl="0" w:tplc="4A54C77A">
      <w:start w:val="1"/>
      <w:numFmt w:val="bullet"/>
      <w:lvlText w:val=""/>
      <w:lvlJc w:val="left"/>
      <w:pPr>
        <w:ind w:left="1430" w:hanging="360"/>
      </w:pPr>
      <w:rPr>
        <w:rFonts w:ascii="Symbol" w:hAnsi="Symbol" w:hint="default"/>
      </w:rPr>
    </w:lvl>
    <w:lvl w:ilvl="1" w:tplc="23CA7C5A">
      <w:start w:val="1"/>
      <w:numFmt w:val="bullet"/>
      <w:lvlText w:val=""/>
      <w:lvlJc w:val="left"/>
      <w:pPr>
        <w:ind w:left="2495" w:hanging="705"/>
      </w:pPr>
      <w:rPr>
        <w:rFonts w:ascii="Symbol" w:hAnsi="Symbol" w:hint="default"/>
      </w:rPr>
    </w:lvl>
    <w:lvl w:ilvl="2" w:tplc="E440266A" w:tentative="1">
      <w:start w:val="1"/>
      <w:numFmt w:val="bullet"/>
      <w:lvlText w:val=""/>
      <w:lvlJc w:val="left"/>
      <w:pPr>
        <w:ind w:left="2870" w:hanging="360"/>
      </w:pPr>
      <w:rPr>
        <w:rFonts w:ascii="Wingdings" w:hAnsi="Wingdings" w:hint="default"/>
      </w:rPr>
    </w:lvl>
    <w:lvl w:ilvl="3" w:tplc="38EC1A92" w:tentative="1">
      <w:start w:val="1"/>
      <w:numFmt w:val="bullet"/>
      <w:lvlText w:val=""/>
      <w:lvlJc w:val="left"/>
      <w:pPr>
        <w:ind w:left="3590" w:hanging="360"/>
      </w:pPr>
      <w:rPr>
        <w:rFonts w:ascii="Symbol" w:hAnsi="Symbol" w:hint="default"/>
      </w:rPr>
    </w:lvl>
    <w:lvl w:ilvl="4" w:tplc="D3EC932E" w:tentative="1">
      <w:start w:val="1"/>
      <w:numFmt w:val="bullet"/>
      <w:lvlText w:val="o"/>
      <w:lvlJc w:val="left"/>
      <w:pPr>
        <w:ind w:left="4310" w:hanging="360"/>
      </w:pPr>
      <w:rPr>
        <w:rFonts w:ascii="Courier New" w:hAnsi="Courier New" w:cs="Courier New" w:hint="default"/>
      </w:rPr>
    </w:lvl>
    <w:lvl w:ilvl="5" w:tplc="B38C7668" w:tentative="1">
      <w:start w:val="1"/>
      <w:numFmt w:val="bullet"/>
      <w:lvlText w:val=""/>
      <w:lvlJc w:val="left"/>
      <w:pPr>
        <w:ind w:left="5030" w:hanging="360"/>
      </w:pPr>
      <w:rPr>
        <w:rFonts w:ascii="Wingdings" w:hAnsi="Wingdings" w:hint="default"/>
      </w:rPr>
    </w:lvl>
    <w:lvl w:ilvl="6" w:tplc="D1EAA3DC" w:tentative="1">
      <w:start w:val="1"/>
      <w:numFmt w:val="bullet"/>
      <w:lvlText w:val=""/>
      <w:lvlJc w:val="left"/>
      <w:pPr>
        <w:ind w:left="5750" w:hanging="360"/>
      </w:pPr>
      <w:rPr>
        <w:rFonts w:ascii="Symbol" w:hAnsi="Symbol" w:hint="default"/>
      </w:rPr>
    </w:lvl>
    <w:lvl w:ilvl="7" w:tplc="A62679DC" w:tentative="1">
      <w:start w:val="1"/>
      <w:numFmt w:val="bullet"/>
      <w:lvlText w:val="o"/>
      <w:lvlJc w:val="left"/>
      <w:pPr>
        <w:ind w:left="6470" w:hanging="360"/>
      </w:pPr>
      <w:rPr>
        <w:rFonts w:ascii="Courier New" w:hAnsi="Courier New" w:cs="Courier New" w:hint="default"/>
      </w:rPr>
    </w:lvl>
    <w:lvl w:ilvl="8" w:tplc="57BE8AEA" w:tentative="1">
      <w:start w:val="1"/>
      <w:numFmt w:val="bullet"/>
      <w:lvlText w:val=""/>
      <w:lvlJc w:val="left"/>
      <w:pPr>
        <w:ind w:left="7190" w:hanging="360"/>
      </w:pPr>
      <w:rPr>
        <w:rFonts w:ascii="Wingdings" w:hAnsi="Wingdings" w:hint="default"/>
      </w:rPr>
    </w:lvl>
  </w:abstractNum>
  <w:abstractNum w:abstractNumId="11" w15:restartNumberingAfterBreak="0">
    <w:nsid w:val="11B33DA0"/>
    <w:multiLevelType w:val="hybridMultilevel"/>
    <w:tmpl w:val="D67C0FFC"/>
    <w:lvl w:ilvl="0" w:tplc="2D849FD6">
      <w:start w:val="1"/>
      <w:numFmt w:val="bullet"/>
      <w:lvlText w:val="o"/>
      <w:lvlJc w:val="left"/>
      <w:pPr>
        <w:ind w:left="2136" w:hanging="360"/>
      </w:pPr>
      <w:rPr>
        <w:rFonts w:ascii="Courier New" w:hAnsi="Courier New" w:cs="Courier New" w:hint="default"/>
      </w:rPr>
    </w:lvl>
    <w:lvl w:ilvl="1" w:tplc="58C868E6" w:tentative="1">
      <w:start w:val="1"/>
      <w:numFmt w:val="bullet"/>
      <w:lvlText w:val="o"/>
      <w:lvlJc w:val="left"/>
      <w:pPr>
        <w:ind w:left="2856" w:hanging="360"/>
      </w:pPr>
      <w:rPr>
        <w:rFonts w:ascii="Courier New" w:hAnsi="Courier New" w:cs="Courier New" w:hint="default"/>
      </w:rPr>
    </w:lvl>
    <w:lvl w:ilvl="2" w:tplc="C9B4ACFE" w:tentative="1">
      <w:start w:val="1"/>
      <w:numFmt w:val="bullet"/>
      <w:lvlText w:val=""/>
      <w:lvlJc w:val="left"/>
      <w:pPr>
        <w:ind w:left="3576" w:hanging="360"/>
      </w:pPr>
      <w:rPr>
        <w:rFonts w:ascii="Wingdings" w:hAnsi="Wingdings" w:hint="default"/>
      </w:rPr>
    </w:lvl>
    <w:lvl w:ilvl="3" w:tplc="0700CFDA" w:tentative="1">
      <w:start w:val="1"/>
      <w:numFmt w:val="bullet"/>
      <w:lvlText w:val=""/>
      <w:lvlJc w:val="left"/>
      <w:pPr>
        <w:ind w:left="4296" w:hanging="360"/>
      </w:pPr>
      <w:rPr>
        <w:rFonts w:ascii="Symbol" w:hAnsi="Symbol" w:hint="default"/>
      </w:rPr>
    </w:lvl>
    <w:lvl w:ilvl="4" w:tplc="6B9CA360" w:tentative="1">
      <w:start w:val="1"/>
      <w:numFmt w:val="bullet"/>
      <w:lvlText w:val="o"/>
      <w:lvlJc w:val="left"/>
      <w:pPr>
        <w:ind w:left="5016" w:hanging="360"/>
      </w:pPr>
      <w:rPr>
        <w:rFonts w:ascii="Courier New" w:hAnsi="Courier New" w:cs="Courier New" w:hint="default"/>
      </w:rPr>
    </w:lvl>
    <w:lvl w:ilvl="5" w:tplc="4BBE19C6" w:tentative="1">
      <w:start w:val="1"/>
      <w:numFmt w:val="bullet"/>
      <w:lvlText w:val=""/>
      <w:lvlJc w:val="left"/>
      <w:pPr>
        <w:ind w:left="5736" w:hanging="360"/>
      </w:pPr>
      <w:rPr>
        <w:rFonts w:ascii="Wingdings" w:hAnsi="Wingdings" w:hint="default"/>
      </w:rPr>
    </w:lvl>
    <w:lvl w:ilvl="6" w:tplc="3D14AD18" w:tentative="1">
      <w:start w:val="1"/>
      <w:numFmt w:val="bullet"/>
      <w:lvlText w:val=""/>
      <w:lvlJc w:val="left"/>
      <w:pPr>
        <w:ind w:left="6456" w:hanging="360"/>
      </w:pPr>
      <w:rPr>
        <w:rFonts w:ascii="Symbol" w:hAnsi="Symbol" w:hint="default"/>
      </w:rPr>
    </w:lvl>
    <w:lvl w:ilvl="7" w:tplc="E68E696A" w:tentative="1">
      <w:start w:val="1"/>
      <w:numFmt w:val="bullet"/>
      <w:lvlText w:val="o"/>
      <w:lvlJc w:val="left"/>
      <w:pPr>
        <w:ind w:left="7176" w:hanging="360"/>
      </w:pPr>
      <w:rPr>
        <w:rFonts w:ascii="Courier New" w:hAnsi="Courier New" w:cs="Courier New" w:hint="default"/>
      </w:rPr>
    </w:lvl>
    <w:lvl w:ilvl="8" w:tplc="78108CB8" w:tentative="1">
      <w:start w:val="1"/>
      <w:numFmt w:val="bullet"/>
      <w:lvlText w:val=""/>
      <w:lvlJc w:val="left"/>
      <w:pPr>
        <w:ind w:left="7896" w:hanging="360"/>
      </w:pPr>
      <w:rPr>
        <w:rFonts w:ascii="Wingdings" w:hAnsi="Wingdings" w:hint="default"/>
      </w:rPr>
    </w:lvl>
  </w:abstractNum>
  <w:abstractNum w:abstractNumId="12" w15:restartNumberingAfterBreak="0">
    <w:nsid w:val="136953D2"/>
    <w:multiLevelType w:val="hybridMultilevel"/>
    <w:tmpl w:val="C55CFED2"/>
    <w:lvl w:ilvl="0" w:tplc="7106525E">
      <w:start w:val="1"/>
      <w:numFmt w:val="bullet"/>
      <w:lvlText w:val=""/>
      <w:lvlJc w:val="left"/>
      <w:pPr>
        <w:ind w:left="1429" w:hanging="360"/>
      </w:pPr>
      <w:rPr>
        <w:rFonts w:ascii="Symbol" w:hAnsi="Symbol" w:hint="default"/>
      </w:rPr>
    </w:lvl>
    <w:lvl w:ilvl="1" w:tplc="7974F1AC" w:tentative="1">
      <w:start w:val="1"/>
      <w:numFmt w:val="bullet"/>
      <w:lvlText w:val="o"/>
      <w:lvlJc w:val="left"/>
      <w:pPr>
        <w:ind w:left="2149" w:hanging="360"/>
      </w:pPr>
      <w:rPr>
        <w:rFonts w:ascii="Courier New" w:hAnsi="Courier New" w:cs="Courier New" w:hint="default"/>
      </w:rPr>
    </w:lvl>
    <w:lvl w:ilvl="2" w:tplc="D95E9FB2" w:tentative="1">
      <w:start w:val="1"/>
      <w:numFmt w:val="bullet"/>
      <w:lvlText w:val=""/>
      <w:lvlJc w:val="left"/>
      <w:pPr>
        <w:ind w:left="2869" w:hanging="360"/>
      </w:pPr>
      <w:rPr>
        <w:rFonts w:ascii="Wingdings" w:hAnsi="Wingdings" w:hint="default"/>
      </w:rPr>
    </w:lvl>
    <w:lvl w:ilvl="3" w:tplc="F4C26778" w:tentative="1">
      <w:start w:val="1"/>
      <w:numFmt w:val="bullet"/>
      <w:lvlText w:val=""/>
      <w:lvlJc w:val="left"/>
      <w:pPr>
        <w:ind w:left="3589" w:hanging="360"/>
      </w:pPr>
      <w:rPr>
        <w:rFonts w:ascii="Symbol" w:hAnsi="Symbol" w:hint="default"/>
      </w:rPr>
    </w:lvl>
    <w:lvl w:ilvl="4" w:tplc="DACEB502" w:tentative="1">
      <w:start w:val="1"/>
      <w:numFmt w:val="bullet"/>
      <w:lvlText w:val="o"/>
      <w:lvlJc w:val="left"/>
      <w:pPr>
        <w:ind w:left="4309" w:hanging="360"/>
      </w:pPr>
      <w:rPr>
        <w:rFonts w:ascii="Courier New" w:hAnsi="Courier New" w:cs="Courier New" w:hint="default"/>
      </w:rPr>
    </w:lvl>
    <w:lvl w:ilvl="5" w:tplc="B4E669A2" w:tentative="1">
      <w:start w:val="1"/>
      <w:numFmt w:val="bullet"/>
      <w:lvlText w:val=""/>
      <w:lvlJc w:val="left"/>
      <w:pPr>
        <w:ind w:left="5029" w:hanging="360"/>
      </w:pPr>
      <w:rPr>
        <w:rFonts w:ascii="Wingdings" w:hAnsi="Wingdings" w:hint="default"/>
      </w:rPr>
    </w:lvl>
    <w:lvl w:ilvl="6" w:tplc="DF9846BC" w:tentative="1">
      <w:start w:val="1"/>
      <w:numFmt w:val="bullet"/>
      <w:lvlText w:val=""/>
      <w:lvlJc w:val="left"/>
      <w:pPr>
        <w:ind w:left="5749" w:hanging="360"/>
      </w:pPr>
      <w:rPr>
        <w:rFonts w:ascii="Symbol" w:hAnsi="Symbol" w:hint="default"/>
      </w:rPr>
    </w:lvl>
    <w:lvl w:ilvl="7" w:tplc="2A9890DE" w:tentative="1">
      <w:start w:val="1"/>
      <w:numFmt w:val="bullet"/>
      <w:lvlText w:val="o"/>
      <w:lvlJc w:val="left"/>
      <w:pPr>
        <w:ind w:left="6469" w:hanging="360"/>
      </w:pPr>
      <w:rPr>
        <w:rFonts w:ascii="Courier New" w:hAnsi="Courier New" w:cs="Courier New" w:hint="default"/>
      </w:rPr>
    </w:lvl>
    <w:lvl w:ilvl="8" w:tplc="23EEAE00" w:tentative="1">
      <w:start w:val="1"/>
      <w:numFmt w:val="bullet"/>
      <w:lvlText w:val=""/>
      <w:lvlJc w:val="left"/>
      <w:pPr>
        <w:ind w:left="7189" w:hanging="360"/>
      </w:pPr>
      <w:rPr>
        <w:rFonts w:ascii="Wingdings" w:hAnsi="Wingdings" w:hint="default"/>
      </w:rPr>
    </w:lvl>
  </w:abstractNum>
  <w:abstractNum w:abstractNumId="13" w15:restartNumberingAfterBreak="0">
    <w:nsid w:val="15702517"/>
    <w:multiLevelType w:val="hybridMultilevel"/>
    <w:tmpl w:val="28C46E4E"/>
    <w:lvl w:ilvl="0" w:tplc="29EEDFF4">
      <w:start w:val="1"/>
      <w:numFmt w:val="bullet"/>
      <w:lvlText w:val=""/>
      <w:lvlJc w:val="left"/>
      <w:pPr>
        <w:ind w:left="1429" w:hanging="360"/>
      </w:pPr>
      <w:rPr>
        <w:rFonts w:ascii="Symbol" w:hAnsi="Symbol" w:hint="default"/>
      </w:rPr>
    </w:lvl>
    <w:lvl w:ilvl="1" w:tplc="42DC7C7C" w:tentative="1">
      <w:start w:val="1"/>
      <w:numFmt w:val="bullet"/>
      <w:lvlText w:val="o"/>
      <w:lvlJc w:val="left"/>
      <w:pPr>
        <w:ind w:left="2149" w:hanging="360"/>
      </w:pPr>
      <w:rPr>
        <w:rFonts w:ascii="Courier New" w:hAnsi="Courier New" w:cs="Courier New" w:hint="default"/>
      </w:rPr>
    </w:lvl>
    <w:lvl w:ilvl="2" w:tplc="3F4E059E" w:tentative="1">
      <w:start w:val="1"/>
      <w:numFmt w:val="bullet"/>
      <w:lvlText w:val=""/>
      <w:lvlJc w:val="left"/>
      <w:pPr>
        <w:ind w:left="2869" w:hanging="360"/>
      </w:pPr>
      <w:rPr>
        <w:rFonts w:ascii="Wingdings" w:hAnsi="Wingdings" w:hint="default"/>
      </w:rPr>
    </w:lvl>
    <w:lvl w:ilvl="3" w:tplc="C11E1DB8" w:tentative="1">
      <w:start w:val="1"/>
      <w:numFmt w:val="bullet"/>
      <w:lvlText w:val=""/>
      <w:lvlJc w:val="left"/>
      <w:pPr>
        <w:ind w:left="3589" w:hanging="360"/>
      </w:pPr>
      <w:rPr>
        <w:rFonts w:ascii="Symbol" w:hAnsi="Symbol" w:hint="default"/>
      </w:rPr>
    </w:lvl>
    <w:lvl w:ilvl="4" w:tplc="A2A6536A" w:tentative="1">
      <w:start w:val="1"/>
      <w:numFmt w:val="bullet"/>
      <w:lvlText w:val="o"/>
      <w:lvlJc w:val="left"/>
      <w:pPr>
        <w:ind w:left="4309" w:hanging="360"/>
      </w:pPr>
      <w:rPr>
        <w:rFonts w:ascii="Courier New" w:hAnsi="Courier New" w:cs="Courier New" w:hint="default"/>
      </w:rPr>
    </w:lvl>
    <w:lvl w:ilvl="5" w:tplc="811EF002" w:tentative="1">
      <w:start w:val="1"/>
      <w:numFmt w:val="bullet"/>
      <w:lvlText w:val=""/>
      <w:lvlJc w:val="left"/>
      <w:pPr>
        <w:ind w:left="5029" w:hanging="360"/>
      </w:pPr>
      <w:rPr>
        <w:rFonts w:ascii="Wingdings" w:hAnsi="Wingdings" w:hint="default"/>
      </w:rPr>
    </w:lvl>
    <w:lvl w:ilvl="6" w:tplc="3B2C8B42" w:tentative="1">
      <w:start w:val="1"/>
      <w:numFmt w:val="bullet"/>
      <w:lvlText w:val=""/>
      <w:lvlJc w:val="left"/>
      <w:pPr>
        <w:ind w:left="5749" w:hanging="360"/>
      </w:pPr>
      <w:rPr>
        <w:rFonts w:ascii="Symbol" w:hAnsi="Symbol" w:hint="default"/>
      </w:rPr>
    </w:lvl>
    <w:lvl w:ilvl="7" w:tplc="FB9ACC76" w:tentative="1">
      <w:start w:val="1"/>
      <w:numFmt w:val="bullet"/>
      <w:lvlText w:val="o"/>
      <w:lvlJc w:val="left"/>
      <w:pPr>
        <w:ind w:left="6469" w:hanging="360"/>
      </w:pPr>
      <w:rPr>
        <w:rFonts w:ascii="Courier New" w:hAnsi="Courier New" w:cs="Courier New" w:hint="default"/>
      </w:rPr>
    </w:lvl>
    <w:lvl w:ilvl="8" w:tplc="40FC5DC8" w:tentative="1">
      <w:start w:val="1"/>
      <w:numFmt w:val="bullet"/>
      <w:lvlText w:val=""/>
      <w:lvlJc w:val="left"/>
      <w:pPr>
        <w:ind w:left="7189" w:hanging="360"/>
      </w:pPr>
      <w:rPr>
        <w:rFonts w:ascii="Wingdings" w:hAnsi="Wingdings" w:hint="default"/>
      </w:rPr>
    </w:lvl>
  </w:abstractNum>
  <w:abstractNum w:abstractNumId="14" w15:restartNumberingAfterBreak="0">
    <w:nsid w:val="16EC7F75"/>
    <w:multiLevelType w:val="hybridMultilevel"/>
    <w:tmpl w:val="1C72A200"/>
    <w:lvl w:ilvl="0" w:tplc="02B43154">
      <w:start w:val="1"/>
      <w:numFmt w:val="decimal"/>
      <w:lvlText w:val="%1."/>
      <w:lvlJc w:val="left"/>
      <w:pPr>
        <w:ind w:left="1429" w:hanging="360"/>
      </w:pPr>
    </w:lvl>
    <w:lvl w:ilvl="1" w:tplc="B3A6608E" w:tentative="1">
      <w:start w:val="1"/>
      <w:numFmt w:val="lowerLetter"/>
      <w:lvlText w:val="%2."/>
      <w:lvlJc w:val="left"/>
      <w:pPr>
        <w:ind w:left="2149" w:hanging="360"/>
      </w:pPr>
    </w:lvl>
    <w:lvl w:ilvl="2" w:tplc="8E141A86" w:tentative="1">
      <w:start w:val="1"/>
      <w:numFmt w:val="lowerRoman"/>
      <w:lvlText w:val="%3."/>
      <w:lvlJc w:val="right"/>
      <w:pPr>
        <w:ind w:left="2869" w:hanging="180"/>
      </w:pPr>
    </w:lvl>
    <w:lvl w:ilvl="3" w:tplc="013A5A4E" w:tentative="1">
      <w:start w:val="1"/>
      <w:numFmt w:val="decimal"/>
      <w:lvlText w:val="%4."/>
      <w:lvlJc w:val="left"/>
      <w:pPr>
        <w:ind w:left="3589" w:hanging="360"/>
      </w:pPr>
    </w:lvl>
    <w:lvl w:ilvl="4" w:tplc="FBC67B2A" w:tentative="1">
      <w:start w:val="1"/>
      <w:numFmt w:val="lowerLetter"/>
      <w:lvlText w:val="%5."/>
      <w:lvlJc w:val="left"/>
      <w:pPr>
        <w:ind w:left="4309" w:hanging="360"/>
      </w:pPr>
    </w:lvl>
    <w:lvl w:ilvl="5" w:tplc="5F8604E6" w:tentative="1">
      <w:start w:val="1"/>
      <w:numFmt w:val="lowerRoman"/>
      <w:lvlText w:val="%6."/>
      <w:lvlJc w:val="right"/>
      <w:pPr>
        <w:ind w:left="5029" w:hanging="180"/>
      </w:pPr>
    </w:lvl>
    <w:lvl w:ilvl="6" w:tplc="24AAFF2C" w:tentative="1">
      <w:start w:val="1"/>
      <w:numFmt w:val="decimal"/>
      <w:lvlText w:val="%7."/>
      <w:lvlJc w:val="left"/>
      <w:pPr>
        <w:ind w:left="5749" w:hanging="360"/>
      </w:pPr>
    </w:lvl>
    <w:lvl w:ilvl="7" w:tplc="BF5CB3DE" w:tentative="1">
      <w:start w:val="1"/>
      <w:numFmt w:val="lowerLetter"/>
      <w:lvlText w:val="%8."/>
      <w:lvlJc w:val="left"/>
      <w:pPr>
        <w:ind w:left="6469" w:hanging="360"/>
      </w:pPr>
    </w:lvl>
    <w:lvl w:ilvl="8" w:tplc="0136B8B4" w:tentative="1">
      <w:start w:val="1"/>
      <w:numFmt w:val="lowerRoman"/>
      <w:lvlText w:val="%9."/>
      <w:lvlJc w:val="right"/>
      <w:pPr>
        <w:ind w:left="7189" w:hanging="180"/>
      </w:pPr>
    </w:lvl>
  </w:abstractNum>
  <w:abstractNum w:abstractNumId="15" w15:restartNumberingAfterBreak="0">
    <w:nsid w:val="1CBB57A1"/>
    <w:multiLevelType w:val="hybridMultilevel"/>
    <w:tmpl w:val="E7786780"/>
    <w:lvl w:ilvl="0" w:tplc="1D4899A4">
      <w:start w:val="1"/>
      <w:numFmt w:val="decimal"/>
      <w:lvlText w:val="%1."/>
      <w:lvlJc w:val="left"/>
      <w:pPr>
        <w:ind w:left="1545" w:hanging="705"/>
      </w:pPr>
      <w:rPr>
        <w:rFonts w:hint="default"/>
      </w:rPr>
    </w:lvl>
    <w:lvl w:ilvl="1" w:tplc="C2420DB8" w:tentative="1">
      <w:start w:val="1"/>
      <w:numFmt w:val="lowerLetter"/>
      <w:lvlText w:val="%2."/>
      <w:lvlJc w:val="left"/>
      <w:pPr>
        <w:ind w:left="1920" w:hanging="360"/>
      </w:pPr>
    </w:lvl>
    <w:lvl w:ilvl="2" w:tplc="88DCE944" w:tentative="1">
      <w:start w:val="1"/>
      <w:numFmt w:val="lowerRoman"/>
      <w:lvlText w:val="%3."/>
      <w:lvlJc w:val="right"/>
      <w:pPr>
        <w:ind w:left="2640" w:hanging="180"/>
      </w:pPr>
    </w:lvl>
    <w:lvl w:ilvl="3" w:tplc="90DA9252" w:tentative="1">
      <w:start w:val="1"/>
      <w:numFmt w:val="decimal"/>
      <w:lvlText w:val="%4."/>
      <w:lvlJc w:val="left"/>
      <w:pPr>
        <w:ind w:left="3360" w:hanging="360"/>
      </w:pPr>
    </w:lvl>
    <w:lvl w:ilvl="4" w:tplc="D51658E2" w:tentative="1">
      <w:start w:val="1"/>
      <w:numFmt w:val="lowerLetter"/>
      <w:lvlText w:val="%5."/>
      <w:lvlJc w:val="left"/>
      <w:pPr>
        <w:ind w:left="4080" w:hanging="360"/>
      </w:pPr>
    </w:lvl>
    <w:lvl w:ilvl="5" w:tplc="3CC6093C" w:tentative="1">
      <w:start w:val="1"/>
      <w:numFmt w:val="lowerRoman"/>
      <w:lvlText w:val="%6."/>
      <w:lvlJc w:val="right"/>
      <w:pPr>
        <w:ind w:left="4800" w:hanging="180"/>
      </w:pPr>
    </w:lvl>
    <w:lvl w:ilvl="6" w:tplc="863078D8" w:tentative="1">
      <w:start w:val="1"/>
      <w:numFmt w:val="decimal"/>
      <w:lvlText w:val="%7."/>
      <w:lvlJc w:val="left"/>
      <w:pPr>
        <w:ind w:left="5520" w:hanging="360"/>
      </w:pPr>
    </w:lvl>
    <w:lvl w:ilvl="7" w:tplc="930CC410" w:tentative="1">
      <w:start w:val="1"/>
      <w:numFmt w:val="lowerLetter"/>
      <w:lvlText w:val="%8."/>
      <w:lvlJc w:val="left"/>
      <w:pPr>
        <w:ind w:left="6240" w:hanging="360"/>
      </w:pPr>
    </w:lvl>
    <w:lvl w:ilvl="8" w:tplc="351CE068" w:tentative="1">
      <w:start w:val="1"/>
      <w:numFmt w:val="lowerRoman"/>
      <w:lvlText w:val="%9."/>
      <w:lvlJc w:val="right"/>
      <w:pPr>
        <w:ind w:left="6960" w:hanging="180"/>
      </w:pPr>
    </w:lvl>
  </w:abstractNum>
  <w:abstractNum w:abstractNumId="16" w15:restartNumberingAfterBreak="0">
    <w:nsid w:val="1D7725F7"/>
    <w:multiLevelType w:val="hybridMultilevel"/>
    <w:tmpl w:val="42C04EE8"/>
    <w:lvl w:ilvl="0" w:tplc="F782C11C">
      <w:start w:val="1"/>
      <w:numFmt w:val="bullet"/>
      <w:lvlText w:val=""/>
      <w:lvlJc w:val="left"/>
      <w:pPr>
        <w:ind w:left="1571" w:hanging="360"/>
      </w:pPr>
      <w:rPr>
        <w:rFonts w:ascii="Symbol" w:hAnsi="Symbol" w:hint="default"/>
      </w:rPr>
    </w:lvl>
    <w:lvl w:ilvl="1" w:tplc="F0046F9C" w:tentative="1">
      <w:start w:val="1"/>
      <w:numFmt w:val="bullet"/>
      <w:lvlText w:val="o"/>
      <w:lvlJc w:val="left"/>
      <w:pPr>
        <w:ind w:left="2291" w:hanging="360"/>
      </w:pPr>
      <w:rPr>
        <w:rFonts w:ascii="Courier New" w:hAnsi="Courier New" w:cs="Courier New" w:hint="default"/>
      </w:rPr>
    </w:lvl>
    <w:lvl w:ilvl="2" w:tplc="3BB62072" w:tentative="1">
      <w:start w:val="1"/>
      <w:numFmt w:val="bullet"/>
      <w:lvlText w:val=""/>
      <w:lvlJc w:val="left"/>
      <w:pPr>
        <w:ind w:left="3011" w:hanging="360"/>
      </w:pPr>
      <w:rPr>
        <w:rFonts w:ascii="Wingdings" w:hAnsi="Wingdings" w:hint="default"/>
      </w:rPr>
    </w:lvl>
    <w:lvl w:ilvl="3" w:tplc="F90E48AE" w:tentative="1">
      <w:start w:val="1"/>
      <w:numFmt w:val="bullet"/>
      <w:lvlText w:val=""/>
      <w:lvlJc w:val="left"/>
      <w:pPr>
        <w:ind w:left="3731" w:hanging="360"/>
      </w:pPr>
      <w:rPr>
        <w:rFonts w:ascii="Symbol" w:hAnsi="Symbol" w:hint="default"/>
      </w:rPr>
    </w:lvl>
    <w:lvl w:ilvl="4" w:tplc="CFDA9736" w:tentative="1">
      <w:start w:val="1"/>
      <w:numFmt w:val="bullet"/>
      <w:lvlText w:val="o"/>
      <w:lvlJc w:val="left"/>
      <w:pPr>
        <w:ind w:left="4451" w:hanging="360"/>
      </w:pPr>
      <w:rPr>
        <w:rFonts w:ascii="Courier New" w:hAnsi="Courier New" w:cs="Courier New" w:hint="default"/>
      </w:rPr>
    </w:lvl>
    <w:lvl w:ilvl="5" w:tplc="6DA6E3DA" w:tentative="1">
      <w:start w:val="1"/>
      <w:numFmt w:val="bullet"/>
      <w:lvlText w:val=""/>
      <w:lvlJc w:val="left"/>
      <w:pPr>
        <w:ind w:left="5171" w:hanging="360"/>
      </w:pPr>
      <w:rPr>
        <w:rFonts w:ascii="Wingdings" w:hAnsi="Wingdings" w:hint="default"/>
      </w:rPr>
    </w:lvl>
    <w:lvl w:ilvl="6" w:tplc="B660F1A6" w:tentative="1">
      <w:start w:val="1"/>
      <w:numFmt w:val="bullet"/>
      <w:lvlText w:val=""/>
      <w:lvlJc w:val="left"/>
      <w:pPr>
        <w:ind w:left="5891" w:hanging="360"/>
      </w:pPr>
      <w:rPr>
        <w:rFonts w:ascii="Symbol" w:hAnsi="Symbol" w:hint="default"/>
      </w:rPr>
    </w:lvl>
    <w:lvl w:ilvl="7" w:tplc="31EA4872" w:tentative="1">
      <w:start w:val="1"/>
      <w:numFmt w:val="bullet"/>
      <w:lvlText w:val="o"/>
      <w:lvlJc w:val="left"/>
      <w:pPr>
        <w:ind w:left="6611" w:hanging="360"/>
      </w:pPr>
      <w:rPr>
        <w:rFonts w:ascii="Courier New" w:hAnsi="Courier New" w:cs="Courier New" w:hint="default"/>
      </w:rPr>
    </w:lvl>
    <w:lvl w:ilvl="8" w:tplc="A7B8C056" w:tentative="1">
      <w:start w:val="1"/>
      <w:numFmt w:val="bullet"/>
      <w:lvlText w:val=""/>
      <w:lvlJc w:val="left"/>
      <w:pPr>
        <w:ind w:left="7331" w:hanging="360"/>
      </w:pPr>
      <w:rPr>
        <w:rFonts w:ascii="Wingdings" w:hAnsi="Wingdings" w:hint="default"/>
      </w:rPr>
    </w:lvl>
  </w:abstractNum>
  <w:abstractNum w:abstractNumId="17" w15:restartNumberingAfterBreak="0">
    <w:nsid w:val="22D50619"/>
    <w:multiLevelType w:val="hybridMultilevel"/>
    <w:tmpl w:val="F3A47374"/>
    <w:lvl w:ilvl="0" w:tplc="63F4E0FA">
      <w:start w:val="1"/>
      <w:numFmt w:val="bullet"/>
      <w:lvlText w:val=""/>
      <w:lvlJc w:val="left"/>
      <w:pPr>
        <w:ind w:left="1430" w:hanging="360"/>
      </w:pPr>
      <w:rPr>
        <w:rFonts w:ascii="Symbol" w:hAnsi="Symbol" w:hint="default"/>
      </w:rPr>
    </w:lvl>
    <w:lvl w:ilvl="1" w:tplc="5AD2A340">
      <w:numFmt w:val="bullet"/>
      <w:lvlText w:val="•"/>
      <w:lvlJc w:val="left"/>
      <w:pPr>
        <w:ind w:left="2495" w:hanging="705"/>
      </w:pPr>
      <w:rPr>
        <w:rFonts w:ascii="Times New Roman" w:eastAsia="Arial" w:hAnsi="Times New Roman" w:cs="Times New Roman" w:hint="default"/>
      </w:rPr>
    </w:lvl>
    <w:lvl w:ilvl="2" w:tplc="578CFF9C" w:tentative="1">
      <w:start w:val="1"/>
      <w:numFmt w:val="bullet"/>
      <w:lvlText w:val=""/>
      <w:lvlJc w:val="left"/>
      <w:pPr>
        <w:ind w:left="2870" w:hanging="360"/>
      </w:pPr>
      <w:rPr>
        <w:rFonts w:ascii="Wingdings" w:hAnsi="Wingdings" w:hint="default"/>
      </w:rPr>
    </w:lvl>
    <w:lvl w:ilvl="3" w:tplc="CF80060A" w:tentative="1">
      <w:start w:val="1"/>
      <w:numFmt w:val="bullet"/>
      <w:lvlText w:val=""/>
      <w:lvlJc w:val="left"/>
      <w:pPr>
        <w:ind w:left="3590" w:hanging="360"/>
      </w:pPr>
      <w:rPr>
        <w:rFonts w:ascii="Symbol" w:hAnsi="Symbol" w:hint="default"/>
      </w:rPr>
    </w:lvl>
    <w:lvl w:ilvl="4" w:tplc="215A00E0" w:tentative="1">
      <w:start w:val="1"/>
      <w:numFmt w:val="bullet"/>
      <w:lvlText w:val="o"/>
      <w:lvlJc w:val="left"/>
      <w:pPr>
        <w:ind w:left="4310" w:hanging="360"/>
      </w:pPr>
      <w:rPr>
        <w:rFonts w:ascii="Courier New" w:hAnsi="Courier New" w:cs="Courier New" w:hint="default"/>
      </w:rPr>
    </w:lvl>
    <w:lvl w:ilvl="5" w:tplc="135642D6" w:tentative="1">
      <w:start w:val="1"/>
      <w:numFmt w:val="bullet"/>
      <w:lvlText w:val=""/>
      <w:lvlJc w:val="left"/>
      <w:pPr>
        <w:ind w:left="5030" w:hanging="360"/>
      </w:pPr>
      <w:rPr>
        <w:rFonts w:ascii="Wingdings" w:hAnsi="Wingdings" w:hint="default"/>
      </w:rPr>
    </w:lvl>
    <w:lvl w:ilvl="6" w:tplc="9E186F3A" w:tentative="1">
      <w:start w:val="1"/>
      <w:numFmt w:val="bullet"/>
      <w:lvlText w:val=""/>
      <w:lvlJc w:val="left"/>
      <w:pPr>
        <w:ind w:left="5750" w:hanging="360"/>
      </w:pPr>
      <w:rPr>
        <w:rFonts w:ascii="Symbol" w:hAnsi="Symbol" w:hint="default"/>
      </w:rPr>
    </w:lvl>
    <w:lvl w:ilvl="7" w:tplc="9E92B6BA" w:tentative="1">
      <w:start w:val="1"/>
      <w:numFmt w:val="bullet"/>
      <w:lvlText w:val="o"/>
      <w:lvlJc w:val="left"/>
      <w:pPr>
        <w:ind w:left="6470" w:hanging="360"/>
      </w:pPr>
      <w:rPr>
        <w:rFonts w:ascii="Courier New" w:hAnsi="Courier New" w:cs="Courier New" w:hint="default"/>
      </w:rPr>
    </w:lvl>
    <w:lvl w:ilvl="8" w:tplc="7AC0AA16" w:tentative="1">
      <w:start w:val="1"/>
      <w:numFmt w:val="bullet"/>
      <w:lvlText w:val=""/>
      <w:lvlJc w:val="left"/>
      <w:pPr>
        <w:ind w:left="7190" w:hanging="360"/>
      </w:pPr>
      <w:rPr>
        <w:rFonts w:ascii="Wingdings" w:hAnsi="Wingdings" w:hint="default"/>
      </w:rPr>
    </w:lvl>
  </w:abstractNum>
  <w:abstractNum w:abstractNumId="18" w15:restartNumberingAfterBreak="0">
    <w:nsid w:val="2BE771AE"/>
    <w:multiLevelType w:val="hybridMultilevel"/>
    <w:tmpl w:val="B88C6E06"/>
    <w:lvl w:ilvl="0" w:tplc="055281C0">
      <w:start w:val="1"/>
      <w:numFmt w:val="decimal"/>
      <w:lvlText w:val="(%1)"/>
      <w:lvlJc w:val="left"/>
      <w:pPr>
        <w:ind w:left="2123" w:hanging="705"/>
      </w:pPr>
      <w:rPr>
        <w:rFonts w:hint="default"/>
      </w:rPr>
    </w:lvl>
    <w:lvl w:ilvl="1" w:tplc="14E6228C" w:tentative="1">
      <w:start w:val="1"/>
      <w:numFmt w:val="lowerLetter"/>
      <w:lvlText w:val="%2."/>
      <w:lvlJc w:val="left"/>
      <w:pPr>
        <w:ind w:left="2498" w:hanging="360"/>
      </w:pPr>
    </w:lvl>
    <w:lvl w:ilvl="2" w:tplc="D5F8491E" w:tentative="1">
      <w:start w:val="1"/>
      <w:numFmt w:val="lowerRoman"/>
      <w:lvlText w:val="%3."/>
      <w:lvlJc w:val="right"/>
      <w:pPr>
        <w:ind w:left="3218" w:hanging="180"/>
      </w:pPr>
    </w:lvl>
    <w:lvl w:ilvl="3" w:tplc="62361EB4" w:tentative="1">
      <w:start w:val="1"/>
      <w:numFmt w:val="decimal"/>
      <w:lvlText w:val="%4."/>
      <w:lvlJc w:val="left"/>
      <w:pPr>
        <w:ind w:left="3938" w:hanging="360"/>
      </w:pPr>
    </w:lvl>
    <w:lvl w:ilvl="4" w:tplc="49825DA8" w:tentative="1">
      <w:start w:val="1"/>
      <w:numFmt w:val="lowerLetter"/>
      <w:lvlText w:val="%5."/>
      <w:lvlJc w:val="left"/>
      <w:pPr>
        <w:ind w:left="4658" w:hanging="360"/>
      </w:pPr>
    </w:lvl>
    <w:lvl w:ilvl="5" w:tplc="699AB782" w:tentative="1">
      <w:start w:val="1"/>
      <w:numFmt w:val="lowerRoman"/>
      <w:lvlText w:val="%6."/>
      <w:lvlJc w:val="right"/>
      <w:pPr>
        <w:ind w:left="5378" w:hanging="180"/>
      </w:pPr>
    </w:lvl>
    <w:lvl w:ilvl="6" w:tplc="9404D0D4" w:tentative="1">
      <w:start w:val="1"/>
      <w:numFmt w:val="decimal"/>
      <w:lvlText w:val="%7."/>
      <w:lvlJc w:val="left"/>
      <w:pPr>
        <w:ind w:left="6098" w:hanging="360"/>
      </w:pPr>
    </w:lvl>
    <w:lvl w:ilvl="7" w:tplc="DD8CF8B4" w:tentative="1">
      <w:start w:val="1"/>
      <w:numFmt w:val="lowerLetter"/>
      <w:lvlText w:val="%8."/>
      <w:lvlJc w:val="left"/>
      <w:pPr>
        <w:ind w:left="6818" w:hanging="360"/>
      </w:pPr>
    </w:lvl>
    <w:lvl w:ilvl="8" w:tplc="D06EA88A" w:tentative="1">
      <w:start w:val="1"/>
      <w:numFmt w:val="lowerRoman"/>
      <w:lvlText w:val="%9."/>
      <w:lvlJc w:val="right"/>
      <w:pPr>
        <w:ind w:left="7538" w:hanging="180"/>
      </w:pPr>
    </w:lvl>
  </w:abstractNum>
  <w:abstractNum w:abstractNumId="19" w15:restartNumberingAfterBreak="0">
    <w:nsid w:val="2CCE0F9C"/>
    <w:multiLevelType w:val="hybridMultilevel"/>
    <w:tmpl w:val="0F545784"/>
    <w:lvl w:ilvl="0" w:tplc="41860FEA">
      <w:start w:val="1"/>
      <w:numFmt w:val="bullet"/>
      <w:lvlText w:val=""/>
      <w:lvlJc w:val="left"/>
      <w:pPr>
        <w:ind w:left="1429" w:hanging="360"/>
      </w:pPr>
      <w:rPr>
        <w:rFonts w:ascii="Symbol" w:hAnsi="Symbol" w:hint="default"/>
      </w:rPr>
    </w:lvl>
    <w:lvl w:ilvl="1" w:tplc="ED8A71AE" w:tentative="1">
      <w:start w:val="1"/>
      <w:numFmt w:val="bullet"/>
      <w:lvlText w:val="o"/>
      <w:lvlJc w:val="left"/>
      <w:pPr>
        <w:ind w:left="2149" w:hanging="360"/>
      </w:pPr>
      <w:rPr>
        <w:rFonts w:ascii="Courier New" w:hAnsi="Courier New" w:cs="Courier New" w:hint="default"/>
      </w:rPr>
    </w:lvl>
    <w:lvl w:ilvl="2" w:tplc="9AAC5750" w:tentative="1">
      <w:start w:val="1"/>
      <w:numFmt w:val="bullet"/>
      <w:lvlText w:val=""/>
      <w:lvlJc w:val="left"/>
      <w:pPr>
        <w:ind w:left="2869" w:hanging="360"/>
      </w:pPr>
      <w:rPr>
        <w:rFonts w:ascii="Wingdings" w:hAnsi="Wingdings" w:hint="default"/>
      </w:rPr>
    </w:lvl>
    <w:lvl w:ilvl="3" w:tplc="F8321EBE" w:tentative="1">
      <w:start w:val="1"/>
      <w:numFmt w:val="bullet"/>
      <w:lvlText w:val=""/>
      <w:lvlJc w:val="left"/>
      <w:pPr>
        <w:ind w:left="3589" w:hanging="360"/>
      </w:pPr>
      <w:rPr>
        <w:rFonts w:ascii="Symbol" w:hAnsi="Symbol" w:hint="default"/>
      </w:rPr>
    </w:lvl>
    <w:lvl w:ilvl="4" w:tplc="B4046A18" w:tentative="1">
      <w:start w:val="1"/>
      <w:numFmt w:val="bullet"/>
      <w:lvlText w:val="o"/>
      <w:lvlJc w:val="left"/>
      <w:pPr>
        <w:ind w:left="4309" w:hanging="360"/>
      </w:pPr>
      <w:rPr>
        <w:rFonts w:ascii="Courier New" w:hAnsi="Courier New" w:cs="Courier New" w:hint="default"/>
      </w:rPr>
    </w:lvl>
    <w:lvl w:ilvl="5" w:tplc="8E3AB194" w:tentative="1">
      <w:start w:val="1"/>
      <w:numFmt w:val="bullet"/>
      <w:lvlText w:val=""/>
      <w:lvlJc w:val="left"/>
      <w:pPr>
        <w:ind w:left="5029" w:hanging="360"/>
      </w:pPr>
      <w:rPr>
        <w:rFonts w:ascii="Wingdings" w:hAnsi="Wingdings" w:hint="default"/>
      </w:rPr>
    </w:lvl>
    <w:lvl w:ilvl="6" w:tplc="F2E4BFFE" w:tentative="1">
      <w:start w:val="1"/>
      <w:numFmt w:val="bullet"/>
      <w:lvlText w:val=""/>
      <w:lvlJc w:val="left"/>
      <w:pPr>
        <w:ind w:left="5749" w:hanging="360"/>
      </w:pPr>
      <w:rPr>
        <w:rFonts w:ascii="Symbol" w:hAnsi="Symbol" w:hint="default"/>
      </w:rPr>
    </w:lvl>
    <w:lvl w:ilvl="7" w:tplc="FD38F976" w:tentative="1">
      <w:start w:val="1"/>
      <w:numFmt w:val="bullet"/>
      <w:lvlText w:val="o"/>
      <w:lvlJc w:val="left"/>
      <w:pPr>
        <w:ind w:left="6469" w:hanging="360"/>
      </w:pPr>
      <w:rPr>
        <w:rFonts w:ascii="Courier New" w:hAnsi="Courier New" w:cs="Courier New" w:hint="default"/>
      </w:rPr>
    </w:lvl>
    <w:lvl w:ilvl="8" w:tplc="D2E2DB7C" w:tentative="1">
      <w:start w:val="1"/>
      <w:numFmt w:val="bullet"/>
      <w:lvlText w:val=""/>
      <w:lvlJc w:val="left"/>
      <w:pPr>
        <w:ind w:left="7189" w:hanging="360"/>
      </w:pPr>
      <w:rPr>
        <w:rFonts w:ascii="Wingdings" w:hAnsi="Wingdings" w:hint="default"/>
      </w:rPr>
    </w:lvl>
  </w:abstractNum>
  <w:abstractNum w:abstractNumId="20" w15:restartNumberingAfterBreak="0">
    <w:nsid w:val="2D3C1664"/>
    <w:multiLevelType w:val="hybridMultilevel"/>
    <w:tmpl w:val="8AAC4ABE"/>
    <w:lvl w:ilvl="0" w:tplc="F31C0792">
      <w:start w:val="1"/>
      <w:numFmt w:val="decimal"/>
      <w:lvlText w:val="%1."/>
      <w:lvlJc w:val="left"/>
      <w:pPr>
        <w:ind w:left="3018" w:hanging="780"/>
      </w:pPr>
      <w:rPr>
        <w:rFonts w:hint="default"/>
      </w:rPr>
    </w:lvl>
    <w:lvl w:ilvl="1" w:tplc="C750BDAA">
      <w:start w:val="1"/>
      <w:numFmt w:val="decimal"/>
      <w:lvlText w:val="%2)"/>
      <w:lvlJc w:val="left"/>
      <w:pPr>
        <w:ind w:left="3278" w:hanging="780"/>
      </w:pPr>
      <w:rPr>
        <w:rFonts w:hint="default"/>
      </w:rPr>
    </w:lvl>
    <w:lvl w:ilvl="2" w:tplc="D75447BC" w:tentative="1">
      <w:start w:val="1"/>
      <w:numFmt w:val="lowerRoman"/>
      <w:lvlText w:val="%3."/>
      <w:lvlJc w:val="right"/>
      <w:pPr>
        <w:ind w:left="3578" w:hanging="180"/>
      </w:pPr>
    </w:lvl>
    <w:lvl w:ilvl="3" w:tplc="56B4B1AE" w:tentative="1">
      <w:start w:val="1"/>
      <w:numFmt w:val="decimal"/>
      <w:lvlText w:val="%4."/>
      <w:lvlJc w:val="left"/>
      <w:pPr>
        <w:ind w:left="4298" w:hanging="360"/>
      </w:pPr>
    </w:lvl>
    <w:lvl w:ilvl="4" w:tplc="CF34A4D4" w:tentative="1">
      <w:start w:val="1"/>
      <w:numFmt w:val="lowerLetter"/>
      <w:lvlText w:val="%5."/>
      <w:lvlJc w:val="left"/>
      <w:pPr>
        <w:ind w:left="5018" w:hanging="360"/>
      </w:pPr>
    </w:lvl>
    <w:lvl w:ilvl="5" w:tplc="E58A87CC" w:tentative="1">
      <w:start w:val="1"/>
      <w:numFmt w:val="lowerRoman"/>
      <w:lvlText w:val="%6."/>
      <w:lvlJc w:val="right"/>
      <w:pPr>
        <w:ind w:left="5738" w:hanging="180"/>
      </w:pPr>
    </w:lvl>
    <w:lvl w:ilvl="6" w:tplc="FF5ADC0C" w:tentative="1">
      <w:start w:val="1"/>
      <w:numFmt w:val="decimal"/>
      <w:lvlText w:val="%7."/>
      <w:lvlJc w:val="left"/>
      <w:pPr>
        <w:ind w:left="6458" w:hanging="360"/>
      </w:pPr>
    </w:lvl>
    <w:lvl w:ilvl="7" w:tplc="725A57B6" w:tentative="1">
      <w:start w:val="1"/>
      <w:numFmt w:val="lowerLetter"/>
      <w:lvlText w:val="%8."/>
      <w:lvlJc w:val="left"/>
      <w:pPr>
        <w:ind w:left="7178" w:hanging="360"/>
      </w:pPr>
    </w:lvl>
    <w:lvl w:ilvl="8" w:tplc="404056EE" w:tentative="1">
      <w:start w:val="1"/>
      <w:numFmt w:val="lowerRoman"/>
      <w:lvlText w:val="%9."/>
      <w:lvlJc w:val="right"/>
      <w:pPr>
        <w:ind w:left="7898" w:hanging="180"/>
      </w:pPr>
    </w:lvl>
  </w:abstractNum>
  <w:abstractNum w:abstractNumId="21" w15:restartNumberingAfterBreak="0">
    <w:nsid w:val="2F6F600C"/>
    <w:multiLevelType w:val="multilevel"/>
    <w:tmpl w:val="0419001D"/>
    <w:styleLink w:val="1"/>
    <w:lvl w:ilvl="0">
      <w:start w:val="1"/>
      <w:numFmt w:val="upperRoman"/>
      <w:lvlText w:val="%1"/>
      <w:lvlJc w:val="left"/>
      <w:pPr>
        <w:ind w:left="360" w:hanging="360"/>
      </w:pPr>
      <w:rPr>
        <w:rFonts w:ascii="Times New Roman" w:hAnsi="Times New Roman"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2812B2C"/>
    <w:multiLevelType w:val="hybridMultilevel"/>
    <w:tmpl w:val="00B0AF82"/>
    <w:lvl w:ilvl="0" w:tplc="A402632E">
      <w:start w:val="1"/>
      <w:numFmt w:val="bullet"/>
      <w:lvlText w:val=""/>
      <w:lvlJc w:val="left"/>
      <w:pPr>
        <w:ind w:left="2138" w:hanging="360"/>
      </w:pPr>
      <w:rPr>
        <w:rFonts w:ascii="Symbol" w:hAnsi="Symbol" w:hint="default"/>
      </w:rPr>
    </w:lvl>
    <w:lvl w:ilvl="1" w:tplc="310E5652" w:tentative="1">
      <w:start w:val="1"/>
      <w:numFmt w:val="bullet"/>
      <w:lvlText w:val="o"/>
      <w:lvlJc w:val="left"/>
      <w:pPr>
        <w:ind w:left="2858" w:hanging="360"/>
      </w:pPr>
      <w:rPr>
        <w:rFonts w:ascii="Courier New" w:hAnsi="Courier New" w:cs="Courier New" w:hint="default"/>
      </w:rPr>
    </w:lvl>
    <w:lvl w:ilvl="2" w:tplc="F1A84200" w:tentative="1">
      <w:start w:val="1"/>
      <w:numFmt w:val="bullet"/>
      <w:lvlText w:val=""/>
      <w:lvlJc w:val="left"/>
      <w:pPr>
        <w:ind w:left="3578" w:hanging="360"/>
      </w:pPr>
      <w:rPr>
        <w:rFonts w:ascii="Wingdings" w:hAnsi="Wingdings" w:hint="default"/>
      </w:rPr>
    </w:lvl>
    <w:lvl w:ilvl="3" w:tplc="65E46DD8" w:tentative="1">
      <w:start w:val="1"/>
      <w:numFmt w:val="bullet"/>
      <w:lvlText w:val=""/>
      <w:lvlJc w:val="left"/>
      <w:pPr>
        <w:ind w:left="4298" w:hanging="360"/>
      </w:pPr>
      <w:rPr>
        <w:rFonts w:ascii="Symbol" w:hAnsi="Symbol" w:hint="default"/>
      </w:rPr>
    </w:lvl>
    <w:lvl w:ilvl="4" w:tplc="7F740CA2" w:tentative="1">
      <w:start w:val="1"/>
      <w:numFmt w:val="bullet"/>
      <w:lvlText w:val="o"/>
      <w:lvlJc w:val="left"/>
      <w:pPr>
        <w:ind w:left="5018" w:hanging="360"/>
      </w:pPr>
      <w:rPr>
        <w:rFonts w:ascii="Courier New" w:hAnsi="Courier New" w:cs="Courier New" w:hint="default"/>
      </w:rPr>
    </w:lvl>
    <w:lvl w:ilvl="5" w:tplc="F5B610A4" w:tentative="1">
      <w:start w:val="1"/>
      <w:numFmt w:val="bullet"/>
      <w:lvlText w:val=""/>
      <w:lvlJc w:val="left"/>
      <w:pPr>
        <w:ind w:left="5738" w:hanging="360"/>
      </w:pPr>
      <w:rPr>
        <w:rFonts w:ascii="Wingdings" w:hAnsi="Wingdings" w:hint="default"/>
      </w:rPr>
    </w:lvl>
    <w:lvl w:ilvl="6" w:tplc="B8F41210" w:tentative="1">
      <w:start w:val="1"/>
      <w:numFmt w:val="bullet"/>
      <w:lvlText w:val=""/>
      <w:lvlJc w:val="left"/>
      <w:pPr>
        <w:ind w:left="6458" w:hanging="360"/>
      </w:pPr>
      <w:rPr>
        <w:rFonts w:ascii="Symbol" w:hAnsi="Symbol" w:hint="default"/>
      </w:rPr>
    </w:lvl>
    <w:lvl w:ilvl="7" w:tplc="67D6197E" w:tentative="1">
      <w:start w:val="1"/>
      <w:numFmt w:val="bullet"/>
      <w:lvlText w:val="o"/>
      <w:lvlJc w:val="left"/>
      <w:pPr>
        <w:ind w:left="7178" w:hanging="360"/>
      </w:pPr>
      <w:rPr>
        <w:rFonts w:ascii="Courier New" w:hAnsi="Courier New" w:cs="Courier New" w:hint="default"/>
      </w:rPr>
    </w:lvl>
    <w:lvl w:ilvl="8" w:tplc="34F2A72E" w:tentative="1">
      <w:start w:val="1"/>
      <w:numFmt w:val="bullet"/>
      <w:lvlText w:val=""/>
      <w:lvlJc w:val="left"/>
      <w:pPr>
        <w:ind w:left="7898" w:hanging="360"/>
      </w:pPr>
      <w:rPr>
        <w:rFonts w:ascii="Wingdings" w:hAnsi="Wingdings" w:hint="default"/>
      </w:rPr>
    </w:lvl>
  </w:abstractNum>
  <w:abstractNum w:abstractNumId="23" w15:restartNumberingAfterBreak="0">
    <w:nsid w:val="349C0CFB"/>
    <w:multiLevelType w:val="hybridMultilevel"/>
    <w:tmpl w:val="E8F218E8"/>
    <w:lvl w:ilvl="0" w:tplc="91E0A5D6">
      <w:start w:val="1"/>
      <w:numFmt w:val="bullet"/>
      <w:lvlText w:val=""/>
      <w:lvlJc w:val="left"/>
      <w:pPr>
        <w:ind w:left="2138" w:hanging="360"/>
      </w:pPr>
      <w:rPr>
        <w:rFonts w:ascii="Symbol" w:hAnsi="Symbol" w:hint="default"/>
      </w:rPr>
    </w:lvl>
    <w:lvl w:ilvl="1" w:tplc="84C271A4" w:tentative="1">
      <w:start w:val="1"/>
      <w:numFmt w:val="bullet"/>
      <w:lvlText w:val="o"/>
      <w:lvlJc w:val="left"/>
      <w:pPr>
        <w:ind w:left="2858" w:hanging="360"/>
      </w:pPr>
      <w:rPr>
        <w:rFonts w:ascii="Courier New" w:hAnsi="Courier New" w:cs="Courier New" w:hint="default"/>
      </w:rPr>
    </w:lvl>
    <w:lvl w:ilvl="2" w:tplc="0A48E4C0" w:tentative="1">
      <w:start w:val="1"/>
      <w:numFmt w:val="bullet"/>
      <w:lvlText w:val=""/>
      <w:lvlJc w:val="left"/>
      <w:pPr>
        <w:ind w:left="3578" w:hanging="360"/>
      </w:pPr>
      <w:rPr>
        <w:rFonts w:ascii="Wingdings" w:hAnsi="Wingdings" w:hint="default"/>
      </w:rPr>
    </w:lvl>
    <w:lvl w:ilvl="3" w:tplc="3CA26364" w:tentative="1">
      <w:start w:val="1"/>
      <w:numFmt w:val="bullet"/>
      <w:lvlText w:val=""/>
      <w:lvlJc w:val="left"/>
      <w:pPr>
        <w:ind w:left="4298" w:hanging="360"/>
      </w:pPr>
      <w:rPr>
        <w:rFonts w:ascii="Symbol" w:hAnsi="Symbol" w:hint="default"/>
      </w:rPr>
    </w:lvl>
    <w:lvl w:ilvl="4" w:tplc="508691A6" w:tentative="1">
      <w:start w:val="1"/>
      <w:numFmt w:val="bullet"/>
      <w:lvlText w:val="o"/>
      <w:lvlJc w:val="left"/>
      <w:pPr>
        <w:ind w:left="5018" w:hanging="360"/>
      </w:pPr>
      <w:rPr>
        <w:rFonts w:ascii="Courier New" w:hAnsi="Courier New" w:cs="Courier New" w:hint="default"/>
      </w:rPr>
    </w:lvl>
    <w:lvl w:ilvl="5" w:tplc="06600F2E" w:tentative="1">
      <w:start w:val="1"/>
      <w:numFmt w:val="bullet"/>
      <w:lvlText w:val=""/>
      <w:lvlJc w:val="left"/>
      <w:pPr>
        <w:ind w:left="5738" w:hanging="360"/>
      </w:pPr>
      <w:rPr>
        <w:rFonts w:ascii="Wingdings" w:hAnsi="Wingdings" w:hint="default"/>
      </w:rPr>
    </w:lvl>
    <w:lvl w:ilvl="6" w:tplc="D172BA5C" w:tentative="1">
      <w:start w:val="1"/>
      <w:numFmt w:val="bullet"/>
      <w:lvlText w:val=""/>
      <w:lvlJc w:val="left"/>
      <w:pPr>
        <w:ind w:left="6458" w:hanging="360"/>
      </w:pPr>
      <w:rPr>
        <w:rFonts w:ascii="Symbol" w:hAnsi="Symbol" w:hint="default"/>
      </w:rPr>
    </w:lvl>
    <w:lvl w:ilvl="7" w:tplc="151C4C7C" w:tentative="1">
      <w:start w:val="1"/>
      <w:numFmt w:val="bullet"/>
      <w:lvlText w:val="o"/>
      <w:lvlJc w:val="left"/>
      <w:pPr>
        <w:ind w:left="7178" w:hanging="360"/>
      </w:pPr>
      <w:rPr>
        <w:rFonts w:ascii="Courier New" w:hAnsi="Courier New" w:cs="Courier New" w:hint="default"/>
      </w:rPr>
    </w:lvl>
    <w:lvl w:ilvl="8" w:tplc="86BC6026" w:tentative="1">
      <w:start w:val="1"/>
      <w:numFmt w:val="bullet"/>
      <w:lvlText w:val=""/>
      <w:lvlJc w:val="left"/>
      <w:pPr>
        <w:ind w:left="7898" w:hanging="360"/>
      </w:pPr>
      <w:rPr>
        <w:rFonts w:ascii="Wingdings" w:hAnsi="Wingdings" w:hint="default"/>
      </w:rPr>
    </w:lvl>
  </w:abstractNum>
  <w:abstractNum w:abstractNumId="24" w15:restartNumberingAfterBreak="0">
    <w:nsid w:val="38B52DBB"/>
    <w:multiLevelType w:val="hybridMultilevel"/>
    <w:tmpl w:val="E0DE56E6"/>
    <w:lvl w:ilvl="0" w:tplc="25BC0CF8">
      <w:start w:val="1"/>
      <w:numFmt w:val="bullet"/>
      <w:lvlText w:val="o"/>
      <w:lvlJc w:val="left"/>
      <w:pPr>
        <w:ind w:left="840" w:hanging="420"/>
      </w:pPr>
      <w:rPr>
        <w:rFonts w:ascii="Courier New" w:hAnsi="Courier New" w:cs="Courier New" w:hint="default"/>
      </w:rPr>
    </w:lvl>
    <w:lvl w:ilvl="1" w:tplc="C5062E24">
      <w:start w:val="1"/>
      <w:numFmt w:val="bullet"/>
      <w:lvlText w:val=""/>
      <w:lvlJc w:val="left"/>
      <w:pPr>
        <w:ind w:left="1995" w:hanging="1155"/>
      </w:pPr>
      <w:rPr>
        <w:rFonts w:ascii="Symbol" w:hAnsi="Symbol" w:hint="default"/>
        <w:w w:val="131"/>
      </w:rPr>
    </w:lvl>
    <w:lvl w:ilvl="2" w:tplc="7E643DC8" w:tentative="1">
      <w:start w:val="1"/>
      <w:numFmt w:val="bullet"/>
      <w:lvlText w:val=""/>
      <w:lvlJc w:val="left"/>
      <w:pPr>
        <w:ind w:left="1680" w:hanging="420"/>
      </w:pPr>
      <w:rPr>
        <w:rFonts w:ascii="Wingdings" w:hAnsi="Wingdings" w:hint="default"/>
      </w:rPr>
    </w:lvl>
    <w:lvl w:ilvl="3" w:tplc="8ED2AB16" w:tentative="1">
      <w:start w:val="1"/>
      <w:numFmt w:val="bullet"/>
      <w:lvlText w:val=""/>
      <w:lvlJc w:val="left"/>
      <w:pPr>
        <w:ind w:left="2100" w:hanging="420"/>
      </w:pPr>
      <w:rPr>
        <w:rFonts w:ascii="Wingdings" w:hAnsi="Wingdings" w:hint="default"/>
      </w:rPr>
    </w:lvl>
    <w:lvl w:ilvl="4" w:tplc="000AE71A" w:tentative="1">
      <w:start w:val="1"/>
      <w:numFmt w:val="bullet"/>
      <w:lvlText w:val=""/>
      <w:lvlJc w:val="left"/>
      <w:pPr>
        <w:ind w:left="2520" w:hanging="420"/>
      </w:pPr>
      <w:rPr>
        <w:rFonts w:ascii="Wingdings" w:hAnsi="Wingdings" w:hint="default"/>
      </w:rPr>
    </w:lvl>
    <w:lvl w:ilvl="5" w:tplc="51D24038" w:tentative="1">
      <w:start w:val="1"/>
      <w:numFmt w:val="bullet"/>
      <w:lvlText w:val=""/>
      <w:lvlJc w:val="left"/>
      <w:pPr>
        <w:ind w:left="2940" w:hanging="420"/>
      </w:pPr>
      <w:rPr>
        <w:rFonts w:ascii="Wingdings" w:hAnsi="Wingdings" w:hint="default"/>
      </w:rPr>
    </w:lvl>
    <w:lvl w:ilvl="6" w:tplc="30A48CAC" w:tentative="1">
      <w:start w:val="1"/>
      <w:numFmt w:val="bullet"/>
      <w:lvlText w:val=""/>
      <w:lvlJc w:val="left"/>
      <w:pPr>
        <w:ind w:left="3360" w:hanging="420"/>
      </w:pPr>
      <w:rPr>
        <w:rFonts w:ascii="Wingdings" w:hAnsi="Wingdings" w:hint="default"/>
      </w:rPr>
    </w:lvl>
    <w:lvl w:ilvl="7" w:tplc="35C2C48A" w:tentative="1">
      <w:start w:val="1"/>
      <w:numFmt w:val="bullet"/>
      <w:lvlText w:val=""/>
      <w:lvlJc w:val="left"/>
      <w:pPr>
        <w:ind w:left="3780" w:hanging="420"/>
      </w:pPr>
      <w:rPr>
        <w:rFonts w:ascii="Wingdings" w:hAnsi="Wingdings" w:hint="default"/>
      </w:rPr>
    </w:lvl>
    <w:lvl w:ilvl="8" w:tplc="73A02E7C" w:tentative="1">
      <w:start w:val="1"/>
      <w:numFmt w:val="bullet"/>
      <w:lvlText w:val=""/>
      <w:lvlJc w:val="left"/>
      <w:pPr>
        <w:ind w:left="4200" w:hanging="420"/>
      </w:pPr>
      <w:rPr>
        <w:rFonts w:ascii="Wingdings" w:hAnsi="Wingdings" w:hint="default"/>
      </w:rPr>
    </w:lvl>
  </w:abstractNum>
  <w:abstractNum w:abstractNumId="25" w15:restartNumberingAfterBreak="0">
    <w:nsid w:val="3939709A"/>
    <w:multiLevelType w:val="hybridMultilevel"/>
    <w:tmpl w:val="34AAAB0E"/>
    <w:lvl w:ilvl="0" w:tplc="517EA202">
      <w:start w:val="1"/>
      <w:numFmt w:val="bullet"/>
      <w:lvlText w:val=""/>
      <w:lvlJc w:val="left"/>
      <w:pPr>
        <w:ind w:left="1429" w:hanging="360"/>
      </w:pPr>
      <w:rPr>
        <w:rFonts w:ascii="Symbol" w:hAnsi="Symbol" w:hint="default"/>
      </w:rPr>
    </w:lvl>
    <w:lvl w:ilvl="1" w:tplc="8D822642" w:tentative="1">
      <w:start w:val="1"/>
      <w:numFmt w:val="bullet"/>
      <w:lvlText w:val="o"/>
      <w:lvlJc w:val="left"/>
      <w:pPr>
        <w:ind w:left="2149" w:hanging="360"/>
      </w:pPr>
      <w:rPr>
        <w:rFonts w:ascii="Courier New" w:hAnsi="Courier New" w:cs="Courier New" w:hint="default"/>
      </w:rPr>
    </w:lvl>
    <w:lvl w:ilvl="2" w:tplc="1EC4A362" w:tentative="1">
      <w:start w:val="1"/>
      <w:numFmt w:val="bullet"/>
      <w:lvlText w:val=""/>
      <w:lvlJc w:val="left"/>
      <w:pPr>
        <w:ind w:left="2869" w:hanging="360"/>
      </w:pPr>
      <w:rPr>
        <w:rFonts w:ascii="Wingdings" w:hAnsi="Wingdings" w:hint="default"/>
      </w:rPr>
    </w:lvl>
    <w:lvl w:ilvl="3" w:tplc="98E655E4" w:tentative="1">
      <w:start w:val="1"/>
      <w:numFmt w:val="bullet"/>
      <w:lvlText w:val=""/>
      <w:lvlJc w:val="left"/>
      <w:pPr>
        <w:ind w:left="3589" w:hanging="360"/>
      </w:pPr>
      <w:rPr>
        <w:rFonts w:ascii="Symbol" w:hAnsi="Symbol" w:hint="default"/>
      </w:rPr>
    </w:lvl>
    <w:lvl w:ilvl="4" w:tplc="6D5004CC" w:tentative="1">
      <w:start w:val="1"/>
      <w:numFmt w:val="bullet"/>
      <w:lvlText w:val="o"/>
      <w:lvlJc w:val="left"/>
      <w:pPr>
        <w:ind w:left="4309" w:hanging="360"/>
      </w:pPr>
      <w:rPr>
        <w:rFonts w:ascii="Courier New" w:hAnsi="Courier New" w:cs="Courier New" w:hint="default"/>
      </w:rPr>
    </w:lvl>
    <w:lvl w:ilvl="5" w:tplc="504CF05A" w:tentative="1">
      <w:start w:val="1"/>
      <w:numFmt w:val="bullet"/>
      <w:lvlText w:val=""/>
      <w:lvlJc w:val="left"/>
      <w:pPr>
        <w:ind w:left="5029" w:hanging="360"/>
      </w:pPr>
      <w:rPr>
        <w:rFonts w:ascii="Wingdings" w:hAnsi="Wingdings" w:hint="default"/>
      </w:rPr>
    </w:lvl>
    <w:lvl w:ilvl="6" w:tplc="5EAC598C" w:tentative="1">
      <w:start w:val="1"/>
      <w:numFmt w:val="bullet"/>
      <w:lvlText w:val=""/>
      <w:lvlJc w:val="left"/>
      <w:pPr>
        <w:ind w:left="5749" w:hanging="360"/>
      </w:pPr>
      <w:rPr>
        <w:rFonts w:ascii="Symbol" w:hAnsi="Symbol" w:hint="default"/>
      </w:rPr>
    </w:lvl>
    <w:lvl w:ilvl="7" w:tplc="ABEE698E" w:tentative="1">
      <w:start w:val="1"/>
      <w:numFmt w:val="bullet"/>
      <w:lvlText w:val="o"/>
      <w:lvlJc w:val="left"/>
      <w:pPr>
        <w:ind w:left="6469" w:hanging="360"/>
      </w:pPr>
      <w:rPr>
        <w:rFonts w:ascii="Courier New" w:hAnsi="Courier New" w:cs="Courier New" w:hint="default"/>
      </w:rPr>
    </w:lvl>
    <w:lvl w:ilvl="8" w:tplc="CA4AF386" w:tentative="1">
      <w:start w:val="1"/>
      <w:numFmt w:val="bullet"/>
      <w:lvlText w:val=""/>
      <w:lvlJc w:val="left"/>
      <w:pPr>
        <w:ind w:left="7189" w:hanging="360"/>
      </w:pPr>
      <w:rPr>
        <w:rFonts w:ascii="Wingdings" w:hAnsi="Wingdings" w:hint="default"/>
      </w:rPr>
    </w:lvl>
  </w:abstractNum>
  <w:abstractNum w:abstractNumId="26" w15:restartNumberingAfterBreak="0">
    <w:nsid w:val="3ADB1589"/>
    <w:multiLevelType w:val="hybridMultilevel"/>
    <w:tmpl w:val="CD62E8F8"/>
    <w:lvl w:ilvl="0" w:tplc="EE0022C8">
      <w:start w:val="1"/>
      <w:numFmt w:val="bullet"/>
      <w:lvlText w:val=""/>
      <w:lvlJc w:val="left"/>
      <w:pPr>
        <w:ind w:left="1429" w:hanging="360"/>
      </w:pPr>
      <w:rPr>
        <w:rFonts w:ascii="Symbol" w:hAnsi="Symbol" w:hint="default"/>
      </w:rPr>
    </w:lvl>
    <w:lvl w:ilvl="1" w:tplc="B44A00B2" w:tentative="1">
      <w:start w:val="1"/>
      <w:numFmt w:val="bullet"/>
      <w:lvlText w:val="o"/>
      <w:lvlJc w:val="left"/>
      <w:pPr>
        <w:ind w:left="2149" w:hanging="360"/>
      </w:pPr>
      <w:rPr>
        <w:rFonts w:ascii="Courier New" w:hAnsi="Courier New" w:cs="Courier New" w:hint="default"/>
      </w:rPr>
    </w:lvl>
    <w:lvl w:ilvl="2" w:tplc="E86C0F8E" w:tentative="1">
      <w:start w:val="1"/>
      <w:numFmt w:val="bullet"/>
      <w:lvlText w:val=""/>
      <w:lvlJc w:val="left"/>
      <w:pPr>
        <w:ind w:left="2869" w:hanging="360"/>
      </w:pPr>
      <w:rPr>
        <w:rFonts w:ascii="Wingdings" w:hAnsi="Wingdings" w:hint="default"/>
      </w:rPr>
    </w:lvl>
    <w:lvl w:ilvl="3" w:tplc="3FEA5434" w:tentative="1">
      <w:start w:val="1"/>
      <w:numFmt w:val="bullet"/>
      <w:lvlText w:val=""/>
      <w:lvlJc w:val="left"/>
      <w:pPr>
        <w:ind w:left="3589" w:hanging="360"/>
      </w:pPr>
      <w:rPr>
        <w:rFonts w:ascii="Symbol" w:hAnsi="Symbol" w:hint="default"/>
      </w:rPr>
    </w:lvl>
    <w:lvl w:ilvl="4" w:tplc="9FA4D784" w:tentative="1">
      <w:start w:val="1"/>
      <w:numFmt w:val="bullet"/>
      <w:lvlText w:val="o"/>
      <w:lvlJc w:val="left"/>
      <w:pPr>
        <w:ind w:left="4309" w:hanging="360"/>
      </w:pPr>
      <w:rPr>
        <w:rFonts w:ascii="Courier New" w:hAnsi="Courier New" w:cs="Courier New" w:hint="default"/>
      </w:rPr>
    </w:lvl>
    <w:lvl w:ilvl="5" w:tplc="7D7EEDC0" w:tentative="1">
      <w:start w:val="1"/>
      <w:numFmt w:val="bullet"/>
      <w:lvlText w:val=""/>
      <w:lvlJc w:val="left"/>
      <w:pPr>
        <w:ind w:left="5029" w:hanging="360"/>
      </w:pPr>
      <w:rPr>
        <w:rFonts w:ascii="Wingdings" w:hAnsi="Wingdings" w:hint="default"/>
      </w:rPr>
    </w:lvl>
    <w:lvl w:ilvl="6" w:tplc="7622759E" w:tentative="1">
      <w:start w:val="1"/>
      <w:numFmt w:val="bullet"/>
      <w:lvlText w:val=""/>
      <w:lvlJc w:val="left"/>
      <w:pPr>
        <w:ind w:left="5749" w:hanging="360"/>
      </w:pPr>
      <w:rPr>
        <w:rFonts w:ascii="Symbol" w:hAnsi="Symbol" w:hint="default"/>
      </w:rPr>
    </w:lvl>
    <w:lvl w:ilvl="7" w:tplc="8AC41B7C" w:tentative="1">
      <w:start w:val="1"/>
      <w:numFmt w:val="bullet"/>
      <w:lvlText w:val="o"/>
      <w:lvlJc w:val="left"/>
      <w:pPr>
        <w:ind w:left="6469" w:hanging="360"/>
      </w:pPr>
      <w:rPr>
        <w:rFonts w:ascii="Courier New" w:hAnsi="Courier New" w:cs="Courier New" w:hint="default"/>
      </w:rPr>
    </w:lvl>
    <w:lvl w:ilvl="8" w:tplc="C50AB6BC" w:tentative="1">
      <w:start w:val="1"/>
      <w:numFmt w:val="bullet"/>
      <w:lvlText w:val=""/>
      <w:lvlJc w:val="left"/>
      <w:pPr>
        <w:ind w:left="7189" w:hanging="360"/>
      </w:pPr>
      <w:rPr>
        <w:rFonts w:ascii="Wingdings" w:hAnsi="Wingdings" w:hint="default"/>
      </w:rPr>
    </w:lvl>
  </w:abstractNum>
  <w:abstractNum w:abstractNumId="27" w15:restartNumberingAfterBreak="0">
    <w:nsid w:val="3E5D494B"/>
    <w:multiLevelType w:val="hybridMultilevel"/>
    <w:tmpl w:val="0A04A2B8"/>
    <w:lvl w:ilvl="0" w:tplc="6EE254FE">
      <w:start w:val="1"/>
      <w:numFmt w:val="bullet"/>
      <w:lvlText w:val=""/>
      <w:lvlJc w:val="left"/>
      <w:pPr>
        <w:ind w:left="1429" w:hanging="360"/>
      </w:pPr>
      <w:rPr>
        <w:rFonts w:ascii="Symbol" w:hAnsi="Symbol" w:hint="default"/>
      </w:rPr>
    </w:lvl>
    <w:lvl w:ilvl="1" w:tplc="227079AC" w:tentative="1">
      <w:start w:val="1"/>
      <w:numFmt w:val="bullet"/>
      <w:lvlText w:val="o"/>
      <w:lvlJc w:val="left"/>
      <w:pPr>
        <w:ind w:left="2149" w:hanging="360"/>
      </w:pPr>
      <w:rPr>
        <w:rFonts w:ascii="Courier New" w:hAnsi="Courier New" w:cs="Courier New" w:hint="default"/>
      </w:rPr>
    </w:lvl>
    <w:lvl w:ilvl="2" w:tplc="312CE55A" w:tentative="1">
      <w:start w:val="1"/>
      <w:numFmt w:val="bullet"/>
      <w:lvlText w:val=""/>
      <w:lvlJc w:val="left"/>
      <w:pPr>
        <w:ind w:left="2869" w:hanging="360"/>
      </w:pPr>
      <w:rPr>
        <w:rFonts w:ascii="Wingdings" w:hAnsi="Wingdings" w:hint="default"/>
      </w:rPr>
    </w:lvl>
    <w:lvl w:ilvl="3" w:tplc="3F30708C" w:tentative="1">
      <w:start w:val="1"/>
      <w:numFmt w:val="bullet"/>
      <w:lvlText w:val=""/>
      <w:lvlJc w:val="left"/>
      <w:pPr>
        <w:ind w:left="3589" w:hanging="360"/>
      </w:pPr>
      <w:rPr>
        <w:rFonts w:ascii="Symbol" w:hAnsi="Symbol" w:hint="default"/>
      </w:rPr>
    </w:lvl>
    <w:lvl w:ilvl="4" w:tplc="290AE94C" w:tentative="1">
      <w:start w:val="1"/>
      <w:numFmt w:val="bullet"/>
      <w:lvlText w:val="o"/>
      <w:lvlJc w:val="left"/>
      <w:pPr>
        <w:ind w:left="4309" w:hanging="360"/>
      </w:pPr>
      <w:rPr>
        <w:rFonts w:ascii="Courier New" w:hAnsi="Courier New" w:cs="Courier New" w:hint="default"/>
      </w:rPr>
    </w:lvl>
    <w:lvl w:ilvl="5" w:tplc="AD0070C0" w:tentative="1">
      <w:start w:val="1"/>
      <w:numFmt w:val="bullet"/>
      <w:lvlText w:val=""/>
      <w:lvlJc w:val="left"/>
      <w:pPr>
        <w:ind w:left="5029" w:hanging="360"/>
      </w:pPr>
      <w:rPr>
        <w:rFonts w:ascii="Wingdings" w:hAnsi="Wingdings" w:hint="default"/>
      </w:rPr>
    </w:lvl>
    <w:lvl w:ilvl="6" w:tplc="F210EB04" w:tentative="1">
      <w:start w:val="1"/>
      <w:numFmt w:val="bullet"/>
      <w:lvlText w:val=""/>
      <w:lvlJc w:val="left"/>
      <w:pPr>
        <w:ind w:left="5749" w:hanging="360"/>
      </w:pPr>
      <w:rPr>
        <w:rFonts w:ascii="Symbol" w:hAnsi="Symbol" w:hint="default"/>
      </w:rPr>
    </w:lvl>
    <w:lvl w:ilvl="7" w:tplc="76F061EE" w:tentative="1">
      <w:start w:val="1"/>
      <w:numFmt w:val="bullet"/>
      <w:lvlText w:val="o"/>
      <w:lvlJc w:val="left"/>
      <w:pPr>
        <w:ind w:left="6469" w:hanging="360"/>
      </w:pPr>
      <w:rPr>
        <w:rFonts w:ascii="Courier New" w:hAnsi="Courier New" w:cs="Courier New" w:hint="default"/>
      </w:rPr>
    </w:lvl>
    <w:lvl w:ilvl="8" w:tplc="6F742372" w:tentative="1">
      <w:start w:val="1"/>
      <w:numFmt w:val="bullet"/>
      <w:lvlText w:val=""/>
      <w:lvlJc w:val="left"/>
      <w:pPr>
        <w:ind w:left="7189" w:hanging="360"/>
      </w:pPr>
      <w:rPr>
        <w:rFonts w:ascii="Wingdings" w:hAnsi="Wingdings" w:hint="default"/>
      </w:rPr>
    </w:lvl>
  </w:abstractNum>
  <w:abstractNum w:abstractNumId="28" w15:restartNumberingAfterBreak="0">
    <w:nsid w:val="3F3E6FEA"/>
    <w:multiLevelType w:val="hybridMultilevel"/>
    <w:tmpl w:val="8C96BEFE"/>
    <w:lvl w:ilvl="0" w:tplc="B128E1AE">
      <w:start w:val="1"/>
      <w:numFmt w:val="decimal"/>
      <w:lvlText w:val="%1."/>
      <w:lvlJc w:val="left"/>
      <w:pPr>
        <w:ind w:left="915" w:hanging="360"/>
      </w:pPr>
    </w:lvl>
    <w:lvl w:ilvl="1" w:tplc="4C98F12E">
      <w:start w:val="1"/>
      <w:numFmt w:val="lowerLetter"/>
      <w:lvlText w:val="%2."/>
      <w:lvlJc w:val="left"/>
      <w:pPr>
        <w:ind w:left="1635" w:hanging="360"/>
      </w:pPr>
    </w:lvl>
    <w:lvl w:ilvl="2" w:tplc="2AD82CA2" w:tentative="1">
      <w:start w:val="1"/>
      <w:numFmt w:val="lowerRoman"/>
      <w:lvlText w:val="%3."/>
      <w:lvlJc w:val="right"/>
      <w:pPr>
        <w:ind w:left="2355" w:hanging="180"/>
      </w:pPr>
    </w:lvl>
    <w:lvl w:ilvl="3" w:tplc="BEAE9A7A" w:tentative="1">
      <w:start w:val="1"/>
      <w:numFmt w:val="decimal"/>
      <w:lvlText w:val="%4."/>
      <w:lvlJc w:val="left"/>
      <w:pPr>
        <w:ind w:left="3075" w:hanging="360"/>
      </w:pPr>
    </w:lvl>
    <w:lvl w:ilvl="4" w:tplc="E676DEDE" w:tentative="1">
      <w:start w:val="1"/>
      <w:numFmt w:val="lowerLetter"/>
      <w:lvlText w:val="%5."/>
      <w:lvlJc w:val="left"/>
      <w:pPr>
        <w:ind w:left="3795" w:hanging="360"/>
      </w:pPr>
    </w:lvl>
    <w:lvl w:ilvl="5" w:tplc="6D420CE4" w:tentative="1">
      <w:start w:val="1"/>
      <w:numFmt w:val="lowerRoman"/>
      <w:lvlText w:val="%6."/>
      <w:lvlJc w:val="right"/>
      <w:pPr>
        <w:ind w:left="4515" w:hanging="180"/>
      </w:pPr>
    </w:lvl>
    <w:lvl w:ilvl="6" w:tplc="DD303E14" w:tentative="1">
      <w:start w:val="1"/>
      <w:numFmt w:val="decimal"/>
      <w:lvlText w:val="%7."/>
      <w:lvlJc w:val="left"/>
      <w:pPr>
        <w:ind w:left="5235" w:hanging="360"/>
      </w:pPr>
    </w:lvl>
    <w:lvl w:ilvl="7" w:tplc="DB8415D2" w:tentative="1">
      <w:start w:val="1"/>
      <w:numFmt w:val="lowerLetter"/>
      <w:lvlText w:val="%8."/>
      <w:lvlJc w:val="left"/>
      <w:pPr>
        <w:ind w:left="5955" w:hanging="360"/>
      </w:pPr>
    </w:lvl>
    <w:lvl w:ilvl="8" w:tplc="67989BAA" w:tentative="1">
      <w:start w:val="1"/>
      <w:numFmt w:val="lowerRoman"/>
      <w:lvlText w:val="%9."/>
      <w:lvlJc w:val="right"/>
      <w:pPr>
        <w:ind w:left="6675" w:hanging="180"/>
      </w:pPr>
    </w:lvl>
  </w:abstractNum>
  <w:abstractNum w:abstractNumId="29" w15:restartNumberingAfterBreak="0">
    <w:nsid w:val="44286DF7"/>
    <w:multiLevelType w:val="hybridMultilevel"/>
    <w:tmpl w:val="D4E01E86"/>
    <w:lvl w:ilvl="0" w:tplc="855CA75E">
      <w:start w:val="1"/>
      <w:numFmt w:val="bullet"/>
      <w:lvlText w:val=""/>
      <w:lvlJc w:val="left"/>
      <w:pPr>
        <w:ind w:left="1429" w:hanging="360"/>
      </w:pPr>
      <w:rPr>
        <w:rFonts w:ascii="Symbol" w:hAnsi="Symbol" w:hint="default"/>
      </w:rPr>
    </w:lvl>
    <w:lvl w:ilvl="1" w:tplc="6E5C3A24" w:tentative="1">
      <w:start w:val="1"/>
      <w:numFmt w:val="bullet"/>
      <w:lvlText w:val="o"/>
      <w:lvlJc w:val="left"/>
      <w:pPr>
        <w:ind w:left="2149" w:hanging="360"/>
      </w:pPr>
      <w:rPr>
        <w:rFonts w:ascii="Courier New" w:hAnsi="Courier New" w:cs="Courier New" w:hint="default"/>
      </w:rPr>
    </w:lvl>
    <w:lvl w:ilvl="2" w:tplc="EA22D2D8" w:tentative="1">
      <w:start w:val="1"/>
      <w:numFmt w:val="bullet"/>
      <w:lvlText w:val=""/>
      <w:lvlJc w:val="left"/>
      <w:pPr>
        <w:ind w:left="2869" w:hanging="360"/>
      </w:pPr>
      <w:rPr>
        <w:rFonts w:ascii="Wingdings" w:hAnsi="Wingdings" w:hint="default"/>
      </w:rPr>
    </w:lvl>
    <w:lvl w:ilvl="3" w:tplc="4EE4F820" w:tentative="1">
      <w:start w:val="1"/>
      <w:numFmt w:val="bullet"/>
      <w:lvlText w:val=""/>
      <w:lvlJc w:val="left"/>
      <w:pPr>
        <w:ind w:left="3589" w:hanging="360"/>
      </w:pPr>
      <w:rPr>
        <w:rFonts w:ascii="Symbol" w:hAnsi="Symbol" w:hint="default"/>
      </w:rPr>
    </w:lvl>
    <w:lvl w:ilvl="4" w:tplc="675462AC" w:tentative="1">
      <w:start w:val="1"/>
      <w:numFmt w:val="bullet"/>
      <w:lvlText w:val="o"/>
      <w:lvlJc w:val="left"/>
      <w:pPr>
        <w:ind w:left="4309" w:hanging="360"/>
      </w:pPr>
      <w:rPr>
        <w:rFonts w:ascii="Courier New" w:hAnsi="Courier New" w:cs="Courier New" w:hint="default"/>
      </w:rPr>
    </w:lvl>
    <w:lvl w:ilvl="5" w:tplc="C350754A" w:tentative="1">
      <w:start w:val="1"/>
      <w:numFmt w:val="bullet"/>
      <w:lvlText w:val=""/>
      <w:lvlJc w:val="left"/>
      <w:pPr>
        <w:ind w:left="5029" w:hanging="360"/>
      </w:pPr>
      <w:rPr>
        <w:rFonts w:ascii="Wingdings" w:hAnsi="Wingdings" w:hint="default"/>
      </w:rPr>
    </w:lvl>
    <w:lvl w:ilvl="6" w:tplc="2E3E8AFC" w:tentative="1">
      <w:start w:val="1"/>
      <w:numFmt w:val="bullet"/>
      <w:lvlText w:val=""/>
      <w:lvlJc w:val="left"/>
      <w:pPr>
        <w:ind w:left="5749" w:hanging="360"/>
      </w:pPr>
      <w:rPr>
        <w:rFonts w:ascii="Symbol" w:hAnsi="Symbol" w:hint="default"/>
      </w:rPr>
    </w:lvl>
    <w:lvl w:ilvl="7" w:tplc="5CFE066A" w:tentative="1">
      <w:start w:val="1"/>
      <w:numFmt w:val="bullet"/>
      <w:lvlText w:val="o"/>
      <w:lvlJc w:val="left"/>
      <w:pPr>
        <w:ind w:left="6469" w:hanging="360"/>
      </w:pPr>
      <w:rPr>
        <w:rFonts w:ascii="Courier New" w:hAnsi="Courier New" w:cs="Courier New" w:hint="default"/>
      </w:rPr>
    </w:lvl>
    <w:lvl w:ilvl="8" w:tplc="6330802A" w:tentative="1">
      <w:start w:val="1"/>
      <w:numFmt w:val="bullet"/>
      <w:lvlText w:val=""/>
      <w:lvlJc w:val="left"/>
      <w:pPr>
        <w:ind w:left="7189" w:hanging="360"/>
      </w:pPr>
      <w:rPr>
        <w:rFonts w:ascii="Wingdings" w:hAnsi="Wingdings" w:hint="default"/>
      </w:rPr>
    </w:lvl>
  </w:abstractNum>
  <w:abstractNum w:abstractNumId="30" w15:restartNumberingAfterBreak="0">
    <w:nsid w:val="44A36DFC"/>
    <w:multiLevelType w:val="hybridMultilevel"/>
    <w:tmpl w:val="7026CACA"/>
    <w:lvl w:ilvl="0" w:tplc="A6BE3D44">
      <w:start w:val="1"/>
      <w:numFmt w:val="bullet"/>
      <w:lvlText w:val="o"/>
      <w:lvlJc w:val="left"/>
      <w:pPr>
        <w:ind w:left="2138" w:hanging="360"/>
      </w:pPr>
      <w:rPr>
        <w:rFonts w:ascii="Courier New" w:hAnsi="Courier New" w:cs="Courier New" w:hint="default"/>
      </w:rPr>
    </w:lvl>
    <w:lvl w:ilvl="1" w:tplc="C6ECE796" w:tentative="1">
      <w:start w:val="1"/>
      <w:numFmt w:val="bullet"/>
      <w:lvlText w:val="o"/>
      <w:lvlJc w:val="left"/>
      <w:pPr>
        <w:ind w:left="2858" w:hanging="360"/>
      </w:pPr>
      <w:rPr>
        <w:rFonts w:ascii="Courier New" w:hAnsi="Courier New" w:cs="Courier New" w:hint="default"/>
      </w:rPr>
    </w:lvl>
    <w:lvl w:ilvl="2" w:tplc="E2B284F4" w:tentative="1">
      <w:start w:val="1"/>
      <w:numFmt w:val="bullet"/>
      <w:lvlText w:val=""/>
      <w:lvlJc w:val="left"/>
      <w:pPr>
        <w:ind w:left="3578" w:hanging="360"/>
      </w:pPr>
      <w:rPr>
        <w:rFonts w:ascii="Wingdings" w:hAnsi="Wingdings" w:hint="default"/>
      </w:rPr>
    </w:lvl>
    <w:lvl w:ilvl="3" w:tplc="2F0E713E" w:tentative="1">
      <w:start w:val="1"/>
      <w:numFmt w:val="bullet"/>
      <w:lvlText w:val=""/>
      <w:lvlJc w:val="left"/>
      <w:pPr>
        <w:ind w:left="4298" w:hanging="360"/>
      </w:pPr>
      <w:rPr>
        <w:rFonts w:ascii="Symbol" w:hAnsi="Symbol" w:hint="default"/>
      </w:rPr>
    </w:lvl>
    <w:lvl w:ilvl="4" w:tplc="D31EA376" w:tentative="1">
      <w:start w:val="1"/>
      <w:numFmt w:val="bullet"/>
      <w:lvlText w:val="o"/>
      <w:lvlJc w:val="left"/>
      <w:pPr>
        <w:ind w:left="5018" w:hanging="360"/>
      </w:pPr>
      <w:rPr>
        <w:rFonts w:ascii="Courier New" w:hAnsi="Courier New" w:cs="Courier New" w:hint="default"/>
      </w:rPr>
    </w:lvl>
    <w:lvl w:ilvl="5" w:tplc="7DEC64CC" w:tentative="1">
      <w:start w:val="1"/>
      <w:numFmt w:val="bullet"/>
      <w:lvlText w:val=""/>
      <w:lvlJc w:val="left"/>
      <w:pPr>
        <w:ind w:left="5738" w:hanging="360"/>
      </w:pPr>
      <w:rPr>
        <w:rFonts w:ascii="Wingdings" w:hAnsi="Wingdings" w:hint="default"/>
      </w:rPr>
    </w:lvl>
    <w:lvl w:ilvl="6" w:tplc="422E2CE8" w:tentative="1">
      <w:start w:val="1"/>
      <w:numFmt w:val="bullet"/>
      <w:lvlText w:val=""/>
      <w:lvlJc w:val="left"/>
      <w:pPr>
        <w:ind w:left="6458" w:hanging="360"/>
      </w:pPr>
      <w:rPr>
        <w:rFonts w:ascii="Symbol" w:hAnsi="Symbol" w:hint="default"/>
      </w:rPr>
    </w:lvl>
    <w:lvl w:ilvl="7" w:tplc="084EEA70" w:tentative="1">
      <w:start w:val="1"/>
      <w:numFmt w:val="bullet"/>
      <w:lvlText w:val="o"/>
      <w:lvlJc w:val="left"/>
      <w:pPr>
        <w:ind w:left="7178" w:hanging="360"/>
      </w:pPr>
      <w:rPr>
        <w:rFonts w:ascii="Courier New" w:hAnsi="Courier New" w:cs="Courier New" w:hint="default"/>
      </w:rPr>
    </w:lvl>
    <w:lvl w:ilvl="8" w:tplc="8AD8231E" w:tentative="1">
      <w:start w:val="1"/>
      <w:numFmt w:val="bullet"/>
      <w:lvlText w:val=""/>
      <w:lvlJc w:val="left"/>
      <w:pPr>
        <w:ind w:left="7898" w:hanging="360"/>
      </w:pPr>
      <w:rPr>
        <w:rFonts w:ascii="Wingdings" w:hAnsi="Wingdings" w:hint="default"/>
      </w:rPr>
    </w:lvl>
  </w:abstractNum>
  <w:abstractNum w:abstractNumId="31" w15:restartNumberingAfterBreak="0">
    <w:nsid w:val="46CD7599"/>
    <w:multiLevelType w:val="hybridMultilevel"/>
    <w:tmpl w:val="619E8894"/>
    <w:lvl w:ilvl="0" w:tplc="2884BCF6">
      <w:start w:val="1"/>
      <w:numFmt w:val="bullet"/>
      <w:lvlText w:val="o"/>
      <w:lvlJc w:val="left"/>
      <w:pPr>
        <w:ind w:left="1418" w:hanging="360"/>
      </w:pPr>
      <w:rPr>
        <w:rFonts w:ascii="Courier New" w:hAnsi="Courier New" w:cs="Courier New" w:hint="default"/>
      </w:rPr>
    </w:lvl>
    <w:lvl w:ilvl="1" w:tplc="DE76FB0A">
      <w:start w:val="1"/>
      <w:numFmt w:val="bullet"/>
      <w:lvlText w:val="o"/>
      <w:lvlJc w:val="left"/>
      <w:pPr>
        <w:ind w:left="2138" w:hanging="360"/>
      </w:pPr>
      <w:rPr>
        <w:rFonts w:ascii="Courier New" w:hAnsi="Courier New" w:cs="Courier New" w:hint="default"/>
      </w:rPr>
    </w:lvl>
    <w:lvl w:ilvl="2" w:tplc="644C4162" w:tentative="1">
      <w:start w:val="1"/>
      <w:numFmt w:val="bullet"/>
      <w:lvlText w:val=""/>
      <w:lvlJc w:val="left"/>
      <w:pPr>
        <w:ind w:left="2858" w:hanging="360"/>
      </w:pPr>
      <w:rPr>
        <w:rFonts w:ascii="Wingdings" w:hAnsi="Wingdings" w:hint="default"/>
      </w:rPr>
    </w:lvl>
    <w:lvl w:ilvl="3" w:tplc="C9FEB2E2" w:tentative="1">
      <w:start w:val="1"/>
      <w:numFmt w:val="bullet"/>
      <w:lvlText w:val=""/>
      <w:lvlJc w:val="left"/>
      <w:pPr>
        <w:ind w:left="3578" w:hanging="360"/>
      </w:pPr>
      <w:rPr>
        <w:rFonts w:ascii="Symbol" w:hAnsi="Symbol" w:hint="default"/>
      </w:rPr>
    </w:lvl>
    <w:lvl w:ilvl="4" w:tplc="073E45C2" w:tentative="1">
      <w:start w:val="1"/>
      <w:numFmt w:val="bullet"/>
      <w:lvlText w:val="o"/>
      <w:lvlJc w:val="left"/>
      <w:pPr>
        <w:ind w:left="4298" w:hanging="360"/>
      </w:pPr>
      <w:rPr>
        <w:rFonts w:ascii="Courier New" w:hAnsi="Courier New" w:cs="Courier New" w:hint="default"/>
      </w:rPr>
    </w:lvl>
    <w:lvl w:ilvl="5" w:tplc="ADF4DFB0" w:tentative="1">
      <w:start w:val="1"/>
      <w:numFmt w:val="bullet"/>
      <w:lvlText w:val=""/>
      <w:lvlJc w:val="left"/>
      <w:pPr>
        <w:ind w:left="5018" w:hanging="360"/>
      </w:pPr>
      <w:rPr>
        <w:rFonts w:ascii="Wingdings" w:hAnsi="Wingdings" w:hint="default"/>
      </w:rPr>
    </w:lvl>
    <w:lvl w:ilvl="6" w:tplc="FCC228CE" w:tentative="1">
      <w:start w:val="1"/>
      <w:numFmt w:val="bullet"/>
      <w:lvlText w:val=""/>
      <w:lvlJc w:val="left"/>
      <w:pPr>
        <w:ind w:left="5738" w:hanging="360"/>
      </w:pPr>
      <w:rPr>
        <w:rFonts w:ascii="Symbol" w:hAnsi="Symbol" w:hint="default"/>
      </w:rPr>
    </w:lvl>
    <w:lvl w:ilvl="7" w:tplc="D5AA547C" w:tentative="1">
      <w:start w:val="1"/>
      <w:numFmt w:val="bullet"/>
      <w:lvlText w:val="o"/>
      <w:lvlJc w:val="left"/>
      <w:pPr>
        <w:ind w:left="6458" w:hanging="360"/>
      </w:pPr>
      <w:rPr>
        <w:rFonts w:ascii="Courier New" w:hAnsi="Courier New" w:cs="Courier New" w:hint="default"/>
      </w:rPr>
    </w:lvl>
    <w:lvl w:ilvl="8" w:tplc="8036143E" w:tentative="1">
      <w:start w:val="1"/>
      <w:numFmt w:val="bullet"/>
      <w:lvlText w:val=""/>
      <w:lvlJc w:val="left"/>
      <w:pPr>
        <w:ind w:left="7178" w:hanging="360"/>
      </w:pPr>
      <w:rPr>
        <w:rFonts w:ascii="Wingdings" w:hAnsi="Wingdings" w:hint="default"/>
      </w:rPr>
    </w:lvl>
  </w:abstractNum>
  <w:abstractNum w:abstractNumId="32" w15:restartNumberingAfterBreak="0">
    <w:nsid w:val="47251BEE"/>
    <w:multiLevelType w:val="hybridMultilevel"/>
    <w:tmpl w:val="3BC2EF70"/>
    <w:lvl w:ilvl="0" w:tplc="178821F4">
      <w:start w:val="1"/>
      <w:numFmt w:val="bullet"/>
      <w:lvlText w:val=""/>
      <w:lvlJc w:val="left"/>
      <w:pPr>
        <w:ind w:left="2138" w:hanging="360"/>
      </w:pPr>
      <w:rPr>
        <w:rFonts w:ascii="Symbol" w:hAnsi="Symbol" w:hint="default"/>
      </w:rPr>
    </w:lvl>
    <w:lvl w:ilvl="1" w:tplc="05D8A180" w:tentative="1">
      <w:start w:val="1"/>
      <w:numFmt w:val="bullet"/>
      <w:lvlText w:val="o"/>
      <w:lvlJc w:val="left"/>
      <w:pPr>
        <w:ind w:left="2858" w:hanging="360"/>
      </w:pPr>
      <w:rPr>
        <w:rFonts w:ascii="Courier New" w:hAnsi="Courier New" w:cs="Courier New" w:hint="default"/>
      </w:rPr>
    </w:lvl>
    <w:lvl w:ilvl="2" w:tplc="4A9220C2" w:tentative="1">
      <w:start w:val="1"/>
      <w:numFmt w:val="bullet"/>
      <w:lvlText w:val=""/>
      <w:lvlJc w:val="left"/>
      <w:pPr>
        <w:ind w:left="3578" w:hanging="360"/>
      </w:pPr>
      <w:rPr>
        <w:rFonts w:ascii="Wingdings" w:hAnsi="Wingdings" w:hint="default"/>
      </w:rPr>
    </w:lvl>
    <w:lvl w:ilvl="3" w:tplc="28E653DA" w:tentative="1">
      <w:start w:val="1"/>
      <w:numFmt w:val="bullet"/>
      <w:lvlText w:val=""/>
      <w:lvlJc w:val="left"/>
      <w:pPr>
        <w:ind w:left="4298" w:hanging="360"/>
      </w:pPr>
      <w:rPr>
        <w:rFonts w:ascii="Symbol" w:hAnsi="Symbol" w:hint="default"/>
      </w:rPr>
    </w:lvl>
    <w:lvl w:ilvl="4" w:tplc="63844896" w:tentative="1">
      <w:start w:val="1"/>
      <w:numFmt w:val="bullet"/>
      <w:lvlText w:val="o"/>
      <w:lvlJc w:val="left"/>
      <w:pPr>
        <w:ind w:left="5018" w:hanging="360"/>
      </w:pPr>
      <w:rPr>
        <w:rFonts w:ascii="Courier New" w:hAnsi="Courier New" w:cs="Courier New" w:hint="default"/>
      </w:rPr>
    </w:lvl>
    <w:lvl w:ilvl="5" w:tplc="2FDA1F1A" w:tentative="1">
      <w:start w:val="1"/>
      <w:numFmt w:val="bullet"/>
      <w:lvlText w:val=""/>
      <w:lvlJc w:val="left"/>
      <w:pPr>
        <w:ind w:left="5738" w:hanging="360"/>
      </w:pPr>
      <w:rPr>
        <w:rFonts w:ascii="Wingdings" w:hAnsi="Wingdings" w:hint="default"/>
      </w:rPr>
    </w:lvl>
    <w:lvl w:ilvl="6" w:tplc="A24CDC12" w:tentative="1">
      <w:start w:val="1"/>
      <w:numFmt w:val="bullet"/>
      <w:lvlText w:val=""/>
      <w:lvlJc w:val="left"/>
      <w:pPr>
        <w:ind w:left="6458" w:hanging="360"/>
      </w:pPr>
      <w:rPr>
        <w:rFonts w:ascii="Symbol" w:hAnsi="Symbol" w:hint="default"/>
      </w:rPr>
    </w:lvl>
    <w:lvl w:ilvl="7" w:tplc="25DE20B2" w:tentative="1">
      <w:start w:val="1"/>
      <w:numFmt w:val="bullet"/>
      <w:lvlText w:val="o"/>
      <w:lvlJc w:val="left"/>
      <w:pPr>
        <w:ind w:left="7178" w:hanging="360"/>
      </w:pPr>
      <w:rPr>
        <w:rFonts w:ascii="Courier New" w:hAnsi="Courier New" w:cs="Courier New" w:hint="default"/>
      </w:rPr>
    </w:lvl>
    <w:lvl w:ilvl="8" w:tplc="B298F178" w:tentative="1">
      <w:start w:val="1"/>
      <w:numFmt w:val="bullet"/>
      <w:lvlText w:val=""/>
      <w:lvlJc w:val="left"/>
      <w:pPr>
        <w:ind w:left="7898" w:hanging="360"/>
      </w:pPr>
      <w:rPr>
        <w:rFonts w:ascii="Wingdings" w:hAnsi="Wingdings" w:hint="default"/>
      </w:rPr>
    </w:lvl>
  </w:abstractNum>
  <w:abstractNum w:abstractNumId="33" w15:restartNumberingAfterBreak="0">
    <w:nsid w:val="4877522A"/>
    <w:multiLevelType w:val="hybridMultilevel"/>
    <w:tmpl w:val="DCDA550A"/>
    <w:lvl w:ilvl="0" w:tplc="46547AFA">
      <w:start w:val="1"/>
      <w:numFmt w:val="bullet"/>
      <w:lvlText w:val="o"/>
      <w:lvlJc w:val="left"/>
      <w:pPr>
        <w:ind w:left="1776" w:hanging="360"/>
      </w:pPr>
      <w:rPr>
        <w:rFonts w:ascii="Courier New" w:hAnsi="Courier New" w:cs="Courier New" w:hint="default"/>
      </w:rPr>
    </w:lvl>
    <w:lvl w:ilvl="1" w:tplc="33A0D80A" w:tentative="1">
      <w:start w:val="1"/>
      <w:numFmt w:val="bullet"/>
      <w:lvlText w:val="o"/>
      <w:lvlJc w:val="left"/>
      <w:pPr>
        <w:ind w:left="2496" w:hanging="360"/>
      </w:pPr>
      <w:rPr>
        <w:rFonts w:ascii="Courier New" w:hAnsi="Courier New" w:cs="Courier New" w:hint="default"/>
      </w:rPr>
    </w:lvl>
    <w:lvl w:ilvl="2" w:tplc="AF04B120" w:tentative="1">
      <w:start w:val="1"/>
      <w:numFmt w:val="bullet"/>
      <w:lvlText w:val=""/>
      <w:lvlJc w:val="left"/>
      <w:pPr>
        <w:ind w:left="3216" w:hanging="360"/>
      </w:pPr>
      <w:rPr>
        <w:rFonts w:ascii="Wingdings" w:hAnsi="Wingdings" w:hint="default"/>
      </w:rPr>
    </w:lvl>
    <w:lvl w:ilvl="3" w:tplc="AAD08036" w:tentative="1">
      <w:start w:val="1"/>
      <w:numFmt w:val="bullet"/>
      <w:lvlText w:val=""/>
      <w:lvlJc w:val="left"/>
      <w:pPr>
        <w:ind w:left="3936" w:hanging="360"/>
      </w:pPr>
      <w:rPr>
        <w:rFonts w:ascii="Symbol" w:hAnsi="Symbol" w:hint="default"/>
      </w:rPr>
    </w:lvl>
    <w:lvl w:ilvl="4" w:tplc="0EDC7E16" w:tentative="1">
      <w:start w:val="1"/>
      <w:numFmt w:val="bullet"/>
      <w:lvlText w:val="o"/>
      <w:lvlJc w:val="left"/>
      <w:pPr>
        <w:ind w:left="4656" w:hanging="360"/>
      </w:pPr>
      <w:rPr>
        <w:rFonts w:ascii="Courier New" w:hAnsi="Courier New" w:cs="Courier New" w:hint="default"/>
      </w:rPr>
    </w:lvl>
    <w:lvl w:ilvl="5" w:tplc="AE545FE2" w:tentative="1">
      <w:start w:val="1"/>
      <w:numFmt w:val="bullet"/>
      <w:lvlText w:val=""/>
      <w:lvlJc w:val="left"/>
      <w:pPr>
        <w:ind w:left="5376" w:hanging="360"/>
      </w:pPr>
      <w:rPr>
        <w:rFonts w:ascii="Wingdings" w:hAnsi="Wingdings" w:hint="default"/>
      </w:rPr>
    </w:lvl>
    <w:lvl w:ilvl="6" w:tplc="F83E1EB4" w:tentative="1">
      <w:start w:val="1"/>
      <w:numFmt w:val="bullet"/>
      <w:lvlText w:val=""/>
      <w:lvlJc w:val="left"/>
      <w:pPr>
        <w:ind w:left="6096" w:hanging="360"/>
      </w:pPr>
      <w:rPr>
        <w:rFonts w:ascii="Symbol" w:hAnsi="Symbol" w:hint="default"/>
      </w:rPr>
    </w:lvl>
    <w:lvl w:ilvl="7" w:tplc="594C1962" w:tentative="1">
      <w:start w:val="1"/>
      <w:numFmt w:val="bullet"/>
      <w:lvlText w:val="o"/>
      <w:lvlJc w:val="left"/>
      <w:pPr>
        <w:ind w:left="6816" w:hanging="360"/>
      </w:pPr>
      <w:rPr>
        <w:rFonts w:ascii="Courier New" w:hAnsi="Courier New" w:cs="Courier New" w:hint="default"/>
      </w:rPr>
    </w:lvl>
    <w:lvl w:ilvl="8" w:tplc="0D143654" w:tentative="1">
      <w:start w:val="1"/>
      <w:numFmt w:val="bullet"/>
      <w:lvlText w:val=""/>
      <w:lvlJc w:val="left"/>
      <w:pPr>
        <w:ind w:left="7536" w:hanging="360"/>
      </w:pPr>
      <w:rPr>
        <w:rFonts w:ascii="Wingdings" w:hAnsi="Wingdings" w:hint="default"/>
      </w:rPr>
    </w:lvl>
  </w:abstractNum>
  <w:abstractNum w:abstractNumId="34" w15:restartNumberingAfterBreak="0">
    <w:nsid w:val="49A467A9"/>
    <w:multiLevelType w:val="hybridMultilevel"/>
    <w:tmpl w:val="F5B6F81C"/>
    <w:lvl w:ilvl="0" w:tplc="2F3A136E">
      <w:start w:val="1"/>
      <w:numFmt w:val="bullet"/>
      <w:lvlText w:val=""/>
      <w:lvlJc w:val="left"/>
      <w:pPr>
        <w:ind w:left="1429" w:hanging="360"/>
      </w:pPr>
      <w:rPr>
        <w:rFonts w:ascii="Symbol" w:hAnsi="Symbol" w:hint="default"/>
      </w:rPr>
    </w:lvl>
    <w:lvl w:ilvl="1" w:tplc="B832E412" w:tentative="1">
      <w:start w:val="1"/>
      <w:numFmt w:val="bullet"/>
      <w:lvlText w:val="o"/>
      <w:lvlJc w:val="left"/>
      <w:pPr>
        <w:ind w:left="2149" w:hanging="360"/>
      </w:pPr>
      <w:rPr>
        <w:rFonts w:ascii="Courier New" w:hAnsi="Courier New" w:cs="Courier New" w:hint="default"/>
      </w:rPr>
    </w:lvl>
    <w:lvl w:ilvl="2" w:tplc="0CE87A80" w:tentative="1">
      <w:start w:val="1"/>
      <w:numFmt w:val="bullet"/>
      <w:lvlText w:val=""/>
      <w:lvlJc w:val="left"/>
      <w:pPr>
        <w:ind w:left="2869" w:hanging="360"/>
      </w:pPr>
      <w:rPr>
        <w:rFonts w:ascii="Wingdings" w:hAnsi="Wingdings" w:hint="default"/>
      </w:rPr>
    </w:lvl>
    <w:lvl w:ilvl="3" w:tplc="10B8EA32" w:tentative="1">
      <w:start w:val="1"/>
      <w:numFmt w:val="bullet"/>
      <w:lvlText w:val=""/>
      <w:lvlJc w:val="left"/>
      <w:pPr>
        <w:ind w:left="3589" w:hanging="360"/>
      </w:pPr>
      <w:rPr>
        <w:rFonts w:ascii="Symbol" w:hAnsi="Symbol" w:hint="default"/>
      </w:rPr>
    </w:lvl>
    <w:lvl w:ilvl="4" w:tplc="40AA2196" w:tentative="1">
      <w:start w:val="1"/>
      <w:numFmt w:val="bullet"/>
      <w:lvlText w:val="o"/>
      <w:lvlJc w:val="left"/>
      <w:pPr>
        <w:ind w:left="4309" w:hanging="360"/>
      </w:pPr>
      <w:rPr>
        <w:rFonts w:ascii="Courier New" w:hAnsi="Courier New" w:cs="Courier New" w:hint="default"/>
      </w:rPr>
    </w:lvl>
    <w:lvl w:ilvl="5" w:tplc="DC9863B4" w:tentative="1">
      <w:start w:val="1"/>
      <w:numFmt w:val="bullet"/>
      <w:lvlText w:val=""/>
      <w:lvlJc w:val="left"/>
      <w:pPr>
        <w:ind w:left="5029" w:hanging="360"/>
      </w:pPr>
      <w:rPr>
        <w:rFonts w:ascii="Wingdings" w:hAnsi="Wingdings" w:hint="default"/>
      </w:rPr>
    </w:lvl>
    <w:lvl w:ilvl="6" w:tplc="6B4CCCFE" w:tentative="1">
      <w:start w:val="1"/>
      <w:numFmt w:val="bullet"/>
      <w:lvlText w:val=""/>
      <w:lvlJc w:val="left"/>
      <w:pPr>
        <w:ind w:left="5749" w:hanging="360"/>
      </w:pPr>
      <w:rPr>
        <w:rFonts w:ascii="Symbol" w:hAnsi="Symbol" w:hint="default"/>
      </w:rPr>
    </w:lvl>
    <w:lvl w:ilvl="7" w:tplc="B8C29432" w:tentative="1">
      <w:start w:val="1"/>
      <w:numFmt w:val="bullet"/>
      <w:lvlText w:val="o"/>
      <w:lvlJc w:val="left"/>
      <w:pPr>
        <w:ind w:left="6469" w:hanging="360"/>
      </w:pPr>
      <w:rPr>
        <w:rFonts w:ascii="Courier New" w:hAnsi="Courier New" w:cs="Courier New" w:hint="default"/>
      </w:rPr>
    </w:lvl>
    <w:lvl w:ilvl="8" w:tplc="AC90977A" w:tentative="1">
      <w:start w:val="1"/>
      <w:numFmt w:val="bullet"/>
      <w:lvlText w:val=""/>
      <w:lvlJc w:val="left"/>
      <w:pPr>
        <w:ind w:left="7189" w:hanging="360"/>
      </w:pPr>
      <w:rPr>
        <w:rFonts w:ascii="Wingdings" w:hAnsi="Wingdings" w:hint="default"/>
      </w:rPr>
    </w:lvl>
  </w:abstractNum>
  <w:abstractNum w:abstractNumId="35" w15:restartNumberingAfterBreak="0">
    <w:nsid w:val="4BA842D3"/>
    <w:multiLevelType w:val="hybridMultilevel"/>
    <w:tmpl w:val="B1D2439E"/>
    <w:lvl w:ilvl="0" w:tplc="5C48CFB0">
      <w:start w:val="1"/>
      <w:numFmt w:val="bullet"/>
      <w:lvlText w:val=""/>
      <w:lvlJc w:val="left"/>
      <w:pPr>
        <w:ind w:left="1429" w:hanging="360"/>
      </w:pPr>
      <w:rPr>
        <w:rFonts w:ascii="Symbol" w:hAnsi="Symbol" w:hint="default"/>
      </w:rPr>
    </w:lvl>
    <w:lvl w:ilvl="1" w:tplc="43CEB766" w:tentative="1">
      <w:start w:val="1"/>
      <w:numFmt w:val="bullet"/>
      <w:lvlText w:val="o"/>
      <w:lvlJc w:val="left"/>
      <w:pPr>
        <w:ind w:left="2149" w:hanging="360"/>
      </w:pPr>
      <w:rPr>
        <w:rFonts w:ascii="Courier New" w:hAnsi="Courier New" w:cs="Courier New" w:hint="default"/>
      </w:rPr>
    </w:lvl>
    <w:lvl w:ilvl="2" w:tplc="76CE431C" w:tentative="1">
      <w:start w:val="1"/>
      <w:numFmt w:val="bullet"/>
      <w:lvlText w:val=""/>
      <w:lvlJc w:val="left"/>
      <w:pPr>
        <w:ind w:left="2869" w:hanging="360"/>
      </w:pPr>
      <w:rPr>
        <w:rFonts w:ascii="Wingdings" w:hAnsi="Wingdings" w:hint="default"/>
      </w:rPr>
    </w:lvl>
    <w:lvl w:ilvl="3" w:tplc="D6981EFE" w:tentative="1">
      <w:start w:val="1"/>
      <w:numFmt w:val="bullet"/>
      <w:lvlText w:val=""/>
      <w:lvlJc w:val="left"/>
      <w:pPr>
        <w:ind w:left="3589" w:hanging="360"/>
      </w:pPr>
      <w:rPr>
        <w:rFonts w:ascii="Symbol" w:hAnsi="Symbol" w:hint="default"/>
      </w:rPr>
    </w:lvl>
    <w:lvl w:ilvl="4" w:tplc="67CC8BB2" w:tentative="1">
      <w:start w:val="1"/>
      <w:numFmt w:val="bullet"/>
      <w:lvlText w:val="o"/>
      <w:lvlJc w:val="left"/>
      <w:pPr>
        <w:ind w:left="4309" w:hanging="360"/>
      </w:pPr>
      <w:rPr>
        <w:rFonts w:ascii="Courier New" w:hAnsi="Courier New" w:cs="Courier New" w:hint="default"/>
      </w:rPr>
    </w:lvl>
    <w:lvl w:ilvl="5" w:tplc="979CDD72" w:tentative="1">
      <w:start w:val="1"/>
      <w:numFmt w:val="bullet"/>
      <w:lvlText w:val=""/>
      <w:lvlJc w:val="left"/>
      <w:pPr>
        <w:ind w:left="5029" w:hanging="360"/>
      </w:pPr>
      <w:rPr>
        <w:rFonts w:ascii="Wingdings" w:hAnsi="Wingdings" w:hint="default"/>
      </w:rPr>
    </w:lvl>
    <w:lvl w:ilvl="6" w:tplc="FE722624" w:tentative="1">
      <w:start w:val="1"/>
      <w:numFmt w:val="bullet"/>
      <w:lvlText w:val=""/>
      <w:lvlJc w:val="left"/>
      <w:pPr>
        <w:ind w:left="5749" w:hanging="360"/>
      </w:pPr>
      <w:rPr>
        <w:rFonts w:ascii="Symbol" w:hAnsi="Symbol" w:hint="default"/>
      </w:rPr>
    </w:lvl>
    <w:lvl w:ilvl="7" w:tplc="B5D43354" w:tentative="1">
      <w:start w:val="1"/>
      <w:numFmt w:val="bullet"/>
      <w:lvlText w:val="o"/>
      <w:lvlJc w:val="left"/>
      <w:pPr>
        <w:ind w:left="6469" w:hanging="360"/>
      </w:pPr>
      <w:rPr>
        <w:rFonts w:ascii="Courier New" w:hAnsi="Courier New" w:cs="Courier New" w:hint="default"/>
      </w:rPr>
    </w:lvl>
    <w:lvl w:ilvl="8" w:tplc="88A211A8" w:tentative="1">
      <w:start w:val="1"/>
      <w:numFmt w:val="bullet"/>
      <w:lvlText w:val=""/>
      <w:lvlJc w:val="left"/>
      <w:pPr>
        <w:ind w:left="7189" w:hanging="360"/>
      </w:pPr>
      <w:rPr>
        <w:rFonts w:ascii="Wingdings" w:hAnsi="Wingdings" w:hint="default"/>
      </w:rPr>
    </w:lvl>
  </w:abstractNum>
  <w:abstractNum w:abstractNumId="36" w15:restartNumberingAfterBreak="0">
    <w:nsid w:val="4C563948"/>
    <w:multiLevelType w:val="hybridMultilevel"/>
    <w:tmpl w:val="D90EABFA"/>
    <w:lvl w:ilvl="0" w:tplc="C30C1DB2">
      <w:start w:val="1"/>
      <w:numFmt w:val="bullet"/>
      <w:lvlText w:val=""/>
      <w:lvlJc w:val="left"/>
      <w:pPr>
        <w:ind w:left="2261" w:hanging="720"/>
      </w:pPr>
      <w:rPr>
        <w:rFonts w:ascii="Symbol" w:hAnsi="Symbol" w:hint="default"/>
        <w:w w:val="131"/>
      </w:rPr>
    </w:lvl>
    <w:lvl w:ilvl="1" w:tplc="ADF66B7A" w:tentative="1">
      <w:start w:val="1"/>
      <w:numFmt w:val="bullet"/>
      <w:lvlText w:val="o"/>
      <w:lvlJc w:val="left"/>
      <w:pPr>
        <w:ind w:left="2621" w:hanging="360"/>
      </w:pPr>
      <w:rPr>
        <w:rFonts w:ascii="Courier New" w:hAnsi="Courier New" w:cs="Courier New" w:hint="default"/>
      </w:rPr>
    </w:lvl>
    <w:lvl w:ilvl="2" w:tplc="A2447538" w:tentative="1">
      <w:start w:val="1"/>
      <w:numFmt w:val="bullet"/>
      <w:lvlText w:val=""/>
      <w:lvlJc w:val="left"/>
      <w:pPr>
        <w:ind w:left="3341" w:hanging="360"/>
      </w:pPr>
      <w:rPr>
        <w:rFonts w:ascii="Wingdings" w:hAnsi="Wingdings" w:hint="default"/>
      </w:rPr>
    </w:lvl>
    <w:lvl w:ilvl="3" w:tplc="788031AE" w:tentative="1">
      <w:start w:val="1"/>
      <w:numFmt w:val="bullet"/>
      <w:lvlText w:val=""/>
      <w:lvlJc w:val="left"/>
      <w:pPr>
        <w:ind w:left="4061" w:hanging="360"/>
      </w:pPr>
      <w:rPr>
        <w:rFonts w:ascii="Symbol" w:hAnsi="Symbol" w:hint="default"/>
      </w:rPr>
    </w:lvl>
    <w:lvl w:ilvl="4" w:tplc="69D21C0C" w:tentative="1">
      <w:start w:val="1"/>
      <w:numFmt w:val="bullet"/>
      <w:lvlText w:val="o"/>
      <w:lvlJc w:val="left"/>
      <w:pPr>
        <w:ind w:left="4781" w:hanging="360"/>
      </w:pPr>
      <w:rPr>
        <w:rFonts w:ascii="Courier New" w:hAnsi="Courier New" w:cs="Courier New" w:hint="default"/>
      </w:rPr>
    </w:lvl>
    <w:lvl w:ilvl="5" w:tplc="59C2FE08" w:tentative="1">
      <w:start w:val="1"/>
      <w:numFmt w:val="bullet"/>
      <w:lvlText w:val=""/>
      <w:lvlJc w:val="left"/>
      <w:pPr>
        <w:ind w:left="5501" w:hanging="360"/>
      </w:pPr>
      <w:rPr>
        <w:rFonts w:ascii="Wingdings" w:hAnsi="Wingdings" w:hint="default"/>
      </w:rPr>
    </w:lvl>
    <w:lvl w:ilvl="6" w:tplc="205023C6" w:tentative="1">
      <w:start w:val="1"/>
      <w:numFmt w:val="bullet"/>
      <w:lvlText w:val=""/>
      <w:lvlJc w:val="left"/>
      <w:pPr>
        <w:ind w:left="6221" w:hanging="360"/>
      </w:pPr>
      <w:rPr>
        <w:rFonts w:ascii="Symbol" w:hAnsi="Symbol" w:hint="default"/>
      </w:rPr>
    </w:lvl>
    <w:lvl w:ilvl="7" w:tplc="E11EB8B0" w:tentative="1">
      <w:start w:val="1"/>
      <w:numFmt w:val="bullet"/>
      <w:lvlText w:val="o"/>
      <w:lvlJc w:val="left"/>
      <w:pPr>
        <w:ind w:left="6941" w:hanging="360"/>
      </w:pPr>
      <w:rPr>
        <w:rFonts w:ascii="Courier New" w:hAnsi="Courier New" w:cs="Courier New" w:hint="default"/>
      </w:rPr>
    </w:lvl>
    <w:lvl w:ilvl="8" w:tplc="EBC21912" w:tentative="1">
      <w:start w:val="1"/>
      <w:numFmt w:val="bullet"/>
      <w:lvlText w:val=""/>
      <w:lvlJc w:val="left"/>
      <w:pPr>
        <w:ind w:left="7661" w:hanging="360"/>
      </w:pPr>
      <w:rPr>
        <w:rFonts w:ascii="Wingdings" w:hAnsi="Wingdings" w:hint="default"/>
      </w:rPr>
    </w:lvl>
  </w:abstractNum>
  <w:abstractNum w:abstractNumId="37" w15:restartNumberingAfterBreak="0">
    <w:nsid w:val="4D061BD1"/>
    <w:multiLevelType w:val="hybridMultilevel"/>
    <w:tmpl w:val="B854E284"/>
    <w:lvl w:ilvl="0" w:tplc="041A9ADA">
      <w:start w:val="1"/>
      <w:numFmt w:val="bullet"/>
      <w:lvlText w:val=""/>
      <w:lvlJc w:val="left"/>
      <w:pPr>
        <w:ind w:left="1180" w:hanging="360"/>
      </w:pPr>
      <w:rPr>
        <w:rFonts w:ascii="Symbol" w:hAnsi="Symbol" w:hint="default"/>
      </w:rPr>
    </w:lvl>
    <w:lvl w:ilvl="1" w:tplc="281075AC" w:tentative="1">
      <w:start w:val="1"/>
      <w:numFmt w:val="bullet"/>
      <w:lvlText w:val="o"/>
      <w:lvlJc w:val="left"/>
      <w:pPr>
        <w:ind w:left="1900" w:hanging="360"/>
      </w:pPr>
      <w:rPr>
        <w:rFonts w:ascii="Courier New" w:hAnsi="Courier New" w:cs="Courier New" w:hint="default"/>
      </w:rPr>
    </w:lvl>
    <w:lvl w:ilvl="2" w:tplc="BC0EE17E" w:tentative="1">
      <w:start w:val="1"/>
      <w:numFmt w:val="bullet"/>
      <w:lvlText w:val=""/>
      <w:lvlJc w:val="left"/>
      <w:pPr>
        <w:ind w:left="2620" w:hanging="360"/>
      </w:pPr>
      <w:rPr>
        <w:rFonts w:ascii="Wingdings" w:hAnsi="Wingdings" w:hint="default"/>
      </w:rPr>
    </w:lvl>
    <w:lvl w:ilvl="3" w:tplc="629ED8F8" w:tentative="1">
      <w:start w:val="1"/>
      <w:numFmt w:val="bullet"/>
      <w:lvlText w:val=""/>
      <w:lvlJc w:val="left"/>
      <w:pPr>
        <w:ind w:left="3340" w:hanging="360"/>
      </w:pPr>
      <w:rPr>
        <w:rFonts w:ascii="Symbol" w:hAnsi="Symbol" w:hint="default"/>
      </w:rPr>
    </w:lvl>
    <w:lvl w:ilvl="4" w:tplc="474217CE" w:tentative="1">
      <w:start w:val="1"/>
      <w:numFmt w:val="bullet"/>
      <w:lvlText w:val="o"/>
      <w:lvlJc w:val="left"/>
      <w:pPr>
        <w:ind w:left="4060" w:hanging="360"/>
      </w:pPr>
      <w:rPr>
        <w:rFonts w:ascii="Courier New" w:hAnsi="Courier New" w:cs="Courier New" w:hint="default"/>
      </w:rPr>
    </w:lvl>
    <w:lvl w:ilvl="5" w:tplc="B0FAFDBE" w:tentative="1">
      <w:start w:val="1"/>
      <w:numFmt w:val="bullet"/>
      <w:lvlText w:val=""/>
      <w:lvlJc w:val="left"/>
      <w:pPr>
        <w:ind w:left="4780" w:hanging="360"/>
      </w:pPr>
      <w:rPr>
        <w:rFonts w:ascii="Wingdings" w:hAnsi="Wingdings" w:hint="default"/>
      </w:rPr>
    </w:lvl>
    <w:lvl w:ilvl="6" w:tplc="F040534E" w:tentative="1">
      <w:start w:val="1"/>
      <w:numFmt w:val="bullet"/>
      <w:lvlText w:val=""/>
      <w:lvlJc w:val="left"/>
      <w:pPr>
        <w:ind w:left="5500" w:hanging="360"/>
      </w:pPr>
      <w:rPr>
        <w:rFonts w:ascii="Symbol" w:hAnsi="Symbol" w:hint="default"/>
      </w:rPr>
    </w:lvl>
    <w:lvl w:ilvl="7" w:tplc="4CE212D0" w:tentative="1">
      <w:start w:val="1"/>
      <w:numFmt w:val="bullet"/>
      <w:lvlText w:val="o"/>
      <w:lvlJc w:val="left"/>
      <w:pPr>
        <w:ind w:left="6220" w:hanging="360"/>
      </w:pPr>
      <w:rPr>
        <w:rFonts w:ascii="Courier New" w:hAnsi="Courier New" w:cs="Courier New" w:hint="default"/>
      </w:rPr>
    </w:lvl>
    <w:lvl w:ilvl="8" w:tplc="18AA9E86" w:tentative="1">
      <w:start w:val="1"/>
      <w:numFmt w:val="bullet"/>
      <w:lvlText w:val=""/>
      <w:lvlJc w:val="left"/>
      <w:pPr>
        <w:ind w:left="6940" w:hanging="360"/>
      </w:pPr>
      <w:rPr>
        <w:rFonts w:ascii="Wingdings" w:hAnsi="Wingdings" w:hint="default"/>
      </w:rPr>
    </w:lvl>
  </w:abstractNum>
  <w:abstractNum w:abstractNumId="38" w15:restartNumberingAfterBreak="0">
    <w:nsid w:val="50730F87"/>
    <w:multiLevelType w:val="hybridMultilevel"/>
    <w:tmpl w:val="AB86CB68"/>
    <w:lvl w:ilvl="0" w:tplc="392CAEEE">
      <w:start w:val="1"/>
      <w:numFmt w:val="bullet"/>
      <w:lvlText w:val=""/>
      <w:lvlJc w:val="left"/>
      <w:pPr>
        <w:ind w:left="1429" w:hanging="360"/>
      </w:pPr>
      <w:rPr>
        <w:rFonts w:ascii="Symbol" w:hAnsi="Symbol" w:hint="default"/>
      </w:rPr>
    </w:lvl>
    <w:lvl w:ilvl="1" w:tplc="4F34FB2C" w:tentative="1">
      <w:start w:val="1"/>
      <w:numFmt w:val="bullet"/>
      <w:lvlText w:val="o"/>
      <w:lvlJc w:val="left"/>
      <w:pPr>
        <w:ind w:left="2149" w:hanging="360"/>
      </w:pPr>
      <w:rPr>
        <w:rFonts w:ascii="Courier New" w:hAnsi="Courier New" w:cs="Courier New" w:hint="default"/>
      </w:rPr>
    </w:lvl>
    <w:lvl w:ilvl="2" w:tplc="73A62C38" w:tentative="1">
      <w:start w:val="1"/>
      <w:numFmt w:val="bullet"/>
      <w:lvlText w:val=""/>
      <w:lvlJc w:val="left"/>
      <w:pPr>
        <w:ind w:left="2869" w:hanging="360"/>
      </w:pPr>
      <w:rPr>
        <w:rFonts w:ascii="Wingdings" w:hAnsi="Wingdings" w:hint="default"/>
      </w:rPr>
    </w:lvl>
    <w:lvl w:ilvl="3" w:tplc="DA5A5772" w:tentative="1">
      <w:start w:val="1"/>
      <w:numFmt w:val="bullet"/>
      <w:lvlText w:val=""/>
      <w:lvlJc w:val="left"/>
      <w:pPr>
        <w:ind w:left="3589" w:hanging="360"/>
      </w:pPr>
      <w:rPr>
        <w:rFonts w:ascii="Symbol" w:hAnsi="Symbol" w:hint="default"/>
      </w:rPr>
    </w:lvl>
    <w:lvl w:ilvl="4" w:tplc="114860A4" w:tentative="1">
      <w:start w:val="1"/>
      <w:numFmt w:val="bullet"/>
      <w:lvlText w:val="o"/>
      <w:lvlJc w:val="left"/>
      <w:pPr>
        <w:ind w:left="4309" w:hanging="360"/>
      </w:pPr>
      <w:rPr>
        <w:rFonts w:ascii="Courier New" w:hAnsi="Courier New" w:cs="Courier New" w:hint="default"/>
      </w:rPr>
    </w:lvl>
    <w:lvl w:ilvl="5" w:tplc="EB8AAD7C" w:tentative="1">
      <w:start w:val="1"/>
      <w:numFmt w:val="bullet"/>
      <w:lvlText w:val=""/>
      <w:lvlJc w:val="left"/>
      <w:pPr>
        <w:ind w:left="5029" w:hanging="360"/>
      </w:pPr>
      <w:rPr>
        <w:rFonts w:ascii="Wingdings" w:hAnsi="Wingdings" w:hint="default"/>
      </w:rPr>
    </w:lvl>
    <w:lvl w:ilvl="6" w:tplc="0A583A22" w:tentative="1">
      <w:start w:val="1"/>
      <w:numFmt w:val="bullet"/>
      <w:lvlText w:val=""/>
      <w:lvlJc w:val="left"/>
      <w:pPr>
        <w:ind w:left="5749" w:hanging="360"/>
      </w:pPr>
      <w:rPr>
        <w:rFonts w:ascii="Symbol" w:hAnsi="Symbol" w:hint="default"/>
      </w:rPr>
    </w:lvl>
    <w:lvl w:ilvl="7" w:tplc="995E1D0E" w:tentative="1">
      <w:start w:val="1"/>
      <w:numFmt w:val="bullet"/>
      <w:lvlText w:val="o"/>
      <w:lvlJc w:val="left"/>
      <w:pPr>
        <w:ind w:left="6469" w:hanging="360"/>
      </w:pPr>
      <w:rPr>
        <w:rFonts w:ascii="Courier New" w:hAnsi="Courier New" w:cs="Courier New" w:hint="default"/>
      </w:rPr>
    </w:lvl>
    <w:lvl w:ilvl="8" w:tplc="E30CD94C" w:tentative="1">
      <w:start w:val="1"/>
      <w:numFmt w:val="bullet"/>
      <w:lvlText w:val=""/>
      <w:lvlJc w:val="left"/>
      <w:pPr>
        <w:ind w:left="7189" w:hanging="360"/>
      </w:pPr>
      <w:rPr>
        <w:rFonts w:ascii="Wingdings" w:hAnsi="Wingdings" w:hint="default"/>
      </w:rPr>
    </w:lvl>
  </w:abstractNum>
  <w:abstractNum w:abstractNumId="39" w15:restartNumberingAfterBreak="0">
    <w:nsid w:val="52490C44"/>
    <w:multiLevelType w:val="hybridMultilevel"/>
    <w:tmpl w:val="B88C6E06"/>
    <w:lvl w:ilvl="0" w:tplc="4EA68B30">
      <w:start w:val="1"/>
      <w:numFmt w:val="decimal"/>
      <w:lvlText w:val="(%1)"/>
      <w:lvlJc w:val="left"/>
      <w:pPr>
        <w:ind w:left="2123" w:hanging="705"/>
      </w:pPr>
      <w:rPr>
        <w:rFonts w:hint="default"/>
      </w:rPr>
    </w:lvl>
    <w:lvl w:ilvl="1" w:tplc="47BC5DB6" w:tentative="1">
      <w:start w:val="1"/>
      <w:numFmt w:val="lowerLetter"/>
      <w:lvlText w:val="%2."/>
      <w:lvlJc w:val="left"/>
      <w:pPr>
        <w:ind w:left="2498" w:hanging="360"/>
      </w:pPr>
    </w:lvl>
    <w:lvl w:ilvl="2" w:tplc="9ED61A88" w:tentative="1">
      <w:start w:val="1"/>
      <w:numFmt w:val="lowerRoman"/>
      <w:lvlText w:val="%3."/>
      <w:lvlJc w:val="right"/>
      <w:pPr>
        <w:ind w:left="3218" w:hanging="180"/>
      </w:pPr>
    </w:lvl>
    <w:lvl w:ilvl="3" w:tplc="4502AEDE" w:tentative="1">
      <w:start w:val="1"/>
      <w:numFmt w:val="decimal"/>
      <w:lvlText w:val="%4."/>
      <w:lvlJc w:val="left"/>
      <w:pPr>
        <w:ind w:left="3938" w:hanging="360"/>
      </w:pPr>
    </w:lvl>
    <w:lvl w:ilvl="4" w:tplc="0328959A" w:tentative="1">
      <w:start w:val="1"/>
      <w:numFmt w:val="lowerLetter"/>
      <w:lvlText w:val="%5."/>
      <w:lvlJc w:val="left"/>
      <w:pPr>
        <w:ind w:left="4658" w:hanging="360"/>
      </w:pPr>
    </w:lvl>
    <w:lvl w:ilvl="5" w:tplc="C3484C94" w:tentative="1">
      <w:start w:val="1"/>
      <w:numFmt w:val="lowerRoman"/>
      <w:lvlText w:val="%6."/>
      <w:lvlJc w:val="right"/>
      <w:pPr>
        <w:ind w:left="5378" w:hanging="180"/>
      </w:pPr>
    </w:lvl>
    <w:lvl w:ilvl="6" w:tplc="1CD0D5C6" w:tentative="1">
      <w:start w:val="1"/>
      <w:numFmt w:val="decimal"/>
      <w:lvlText w:val="%7."/>
      <w:lvlJc w:val="left"/>
      <w:pPr>
        <w:ind w:left="6098" w:hanging="360"/>
      </w:pPr>
    </w:lvl>
    <w:lvl w:ilvl="7" w:tplc="93D00A8C" w:tentative="1">
      <w:start w:val="1"/>
      <w:numFmt w:val="lowerLetter"/>
      <w:lvlText w:val="%8."/>
      <w:lvlJc w:val="left"/>
      <w:pPr>
        <w:ind w:left="6818" w:hanging="360"/>
      </w:pPr>
    </w:lvl>
    <w:lvl w:ilvl="8" w:tplc="1CFAE2D6" w:tentative="1">
      <w:start w:val="1"/>
      <w:numFmt w:val="lowerRoman"/>
      <w:lvlText w:val="%9."/>
      <w:lvlJc w:val="right"/>
      <w:pPr>
        <w:ind w:left="7538" w:hanging="180"/>
      </w:pPr>
    </w:lvl>
  </w:abstractNum>
  <w:abstractNum w:abstractNumId="40" w15:restartNumberingAfterBreak="0">
    <w:nsid w:val="53023A9F"/>
    <w:multiLevelType w:val="hybridMultilevel"/>
    <w:tmpl w:val="31B08658"/>
    <w:lvl w:ilvl="0" w:tplc="3E00F288">
      <w:start w:val="1"/>
      <w:numFmt w:val="decimal"/>
      <w:lvlText w:val="%1."/>
      <w:lvlJc w:val="left"/>
      <w:pPr>
        <w:ind w:left="1571" w:hanging="360"/>
      </w:pPr>
    </w:lvl>
    <w:lvl w:ilvl="1" w:tplc="D360B3F2" w:tentative="1">
      <w:start w:val="1"/>
      <w:numFmt w:val="lowerLetter"/>
      <w:lvlText w:val="%2."/>
      <w:lvlJc w:val="left"/>
      <w:pPr>
        <w:ind w:left="2291" w:hanging="360"/>
      </w:pPr>
    </w:lvl>
    <w:lvl w:ilvl="2" w:tplc="0172D2A6" w:tentative="1">
      <w:start w:val="1"/>
      <w:numFmt w:val="lowerRoman"/>
      <w:lvlText w:val="%3."/>
      <w:lvlJc w:val="right"/>
      <w:pPr>
        <w:ind w:left="3011" w:hanging="180"/>
      </w:pPr>
    </w:lvl>
    <w:lvl w:ilvl="3" w:tplc="B8DA328A" w:tentative="1">
      <w:start w:val="1"/>
      <w:numFmt w:val="decimal"/>
      <w:lvlText w:val="%4."/>
      <w:lvlJc w:val="left"/>
      <w:pPr>
        <w:ind w:left="3731" w:hanging="360"/>
      </w:pPr>
    </w:lvl>
    <w:lvl w:ilvl="4" w:tplc="4C8CE8F0" w:tentative="1">
      <w:start w:val="1"/>
      <w:numFmt w:val="lowerLetter"/>
      <w:lvlText w:val="%5."/>
      <w:lvlJc w:val="left"/>
      <w:pPr>
        <w:ind w:left="4451" w:hanging="360"/>
      </w:pPr>
    </w:lvl>
    <w:lvl w:ilvl="5" w:tplc="E4201F02" w:tentative="1">
      <w:start w:val="1"/>
      <w:numFmt w:val="lowerRoman"/>
      <w:lvlText w:val="%6."/>
      <w:lvlJc w:val="right"/>
      <w:pPr>
        <w:ind w:left="5171" w:hanging="180"/>
      </w:pPr>
    </w:lvl>
    <w:lvl w:ilvl="6" w:tplc="1402DB6A" w:tentative="1">
      <w:start w:val="1"/>
      <w:numFmt w:val="decimal"/>
      <w:lvlText w:val="%7."/>
      <w:lvlJc w:val="left"/>
      <w:pPr>
        <w:ind w:left="5891" w:hanging="360"/>
      </w:pPr>
    </w:lvl>
    <w:lvl w:ilvl="7" w:tplc="E9EEF87E" w:tentative="1">
      <w:start w:val="1"/>
      <w:numFmt w:val="lowerLetter"/>
      <w:lvlText w:val="%8."/>
      <w:lvlJc w:val="left"/>
      <w:pPr>
        <w:ind w:left="6611" w:hanging="360"/>
      </w:pPr>
    </w:lvl>
    <w:lvl w:ilvl="8" w:tplc="A70CEBFE" w:tentative="1">
      <w:start w:val="1"/>
      <w:numFmt w:val="lowerRoman"/>
      <w:lvlText w:val="%9."/>
      <w:lvlJc w:val="right"/>
      <w:pPr>
        <w:ind w:left="7331" w:hanging="180"/>
      </w:pPr>
    </w:lvl>
  </w:abstractNum>
  <w:abstractNum w:abstractNumId="41" w15:restartNumberingAfterBreak="0">
    <w:nsid w:val="591B3274"/>
    <w:multiLevelType w:val="hybridMultilevel"/>
    <w:tmpl w:val="7432384A"/>
    <w:lvl w:ilvl="0" w:tplc="4D867EDA">
      <w:start w:val="1"/>
      <w:numFmt w:val="bullet"/>
      <w:lvlText w:val=""/>
      <w:lvlJc w:val="left"/>
      <w:pPr>
        <w:ind w:left="1429" w:hanging="360"/>
      </w:pPr>
      <w:rPr>
        <w:rFonts w:ascii="Symbol" w:hAnsi="Symbol" w:hint="default"/>
      </w:rPr>
    </w:lvl>
    <w:lvl w:ilvl="1" w:tplc="DAF8016C" w:tentative="1">
      <w:start w:val="1"/>
      <w:numFmt w:val="bullet"/>
      <w:lvlText w:val="o"/>
      <w:lvlJc w:val="left"/>
      <w:pPr>
        <w:ind w:left="2149" w:hanging="360"/>
      </w:pPr>
      <w:rPr>
        <w:rFonts w:ascii="Courier New" w:hAnsi="Courier New" w:cs="Courier New" w:hint="default"/>
      </w:rPr>
    </w:lvl>
    <w:lvl w:ilvl="2" w:tplc="D5B8849A" w:tentative="1">
      <w:start w:val="1"/>
      <w:numFmt w:val="bullet"/>
      <w:lvlText w:val=""/>
      <w:lvlJc w:val="left"/>
      <w:pPr>
        <w:ind w:left="2869" w:hanging="360"/>
      </w:pPr>
      <w:rPr>
        <w:rFonts w:ascii="Wingdings" w:hAnsi="Wingdings" w:hint="default"/>
      </w:rPr>
    </w:lvl>
    <w:lvl w:ilvl="3" w:tplc="817CE6C2" w:tentative="1">
      <w:start w:val="1"/>
      <w:numFmt w:val="bullet"/>
      <w:lvlText w:val=""/>
      <w:lvlJc w:val="left"/>
      <w:pPr>
        <w:ind w:left="3589" w:hanging="360"/>
      </w:pPr>
      <w:rPr>
        <w:rFonts w:ascii="Symbol" w:hAnsi="Symbol" w:hint="default"/>
      </w:rPr>
    </w:lvl>
    <w:lvl w:ilvl="4" w:tplc="42F6411E" w:tentative="1">
      <w:start w:val="1"/>
      <w:numFmt w:val="bullet"/>
      <w:lvlText w:val="o"/>
      <w:lvlJc w:val="left"/>
      <w:pPr>
        <w:ind w:left="4309" w:hanging="360"/>
      </w:pPr>
      <w:rPr>
        <w:rFonts w:ascii="Courier New" w:hAnsi="Courier New" w:cs="Courier New" w:hint="default"/>
      </w:rPr>
    </w:lvl>
    <w:lvl w:ilvl="5" w:tplc="75EC3B2C" w:tentative="1">
      <w:start w:val="1"/>
      <w:numFmt w:val="bullet"/>
      <w:lvlText w:val=""/>
      <w:lvlJc w:val="left"/>
      <w:pPr>
        <w:ind w:left="5029" w:hanging="360"/>
      </w:pPr>
      <w:rPr>
        <w:rFonts w:ascii="Wingdings" w:hAnsi="Wingdings" w:hint="default"/>
      </w:rPr>
    </w:lvl>
    <w:lvl w:ilvl="6" w:tplc="635C59B4" w:tentative="1">
      <w:start w:val="1"/>
      <w:numFmt w:val="bullet"/>
      <w:lvlText w:val=""/>
      <w:lvlJc w:val="left"/>
      <w:pPr>
        <w:ind w:left="5749" w:hanging="360"/>
      </w:pPr>
      <w:rPr>
        <w:rFonts w:ascii="Symbol" w:hAnsi="Symbol" w:hint="default"/>
      </w:rPr>
    </w:lvl>
    <w:lvl w:ilvl="7" w:tplc="9FC6040C" w:tentative="1">
      <w:start w:val="1"/>
      <w:numFmt w:val="bullet"/>
      <w:lvlText w:val="o"/>
      <w:lvlJc w:val="left"/>
      <w:pPr>
        <w:ind w:left="6469" w:hanging="360"/>
      </w:pPr>
      <w:rPr>
        <w:rFonts w:ascii="Courier New" w:hAnsi="Courier New" w:cs="Courier New" w:hint="default"/>
      </w:rPr>
    </w:lvl>
    <w:lvl w:ilvl="8" w:tplc="AA38C756" w:tentative="1">
      <w:start w:val="1"/>
      <w:numFmt w:val="bullet"/>
      <w:lvlText w:val=""/>
      <w:lvlJc w:val="left"/>
      <w:pPr>
        <w:ind w:left="7189" w:hanging="360"/>
      </w:pPr>
      <w:rPr>
        <w:rFonts w:ascii="Wingdings" w:hAnsi="Wingdings" w:hint="default"/>
      </w:rPr>
    </w:lvl>
  </w:abstractNum>
  <w:abstractNum w:abstractNumId="42" w15:restartNumberingAfterBreak="0">
    <w:nsid w:val="5ACD3ECD"/>
    <w:multiLevelType w:val="hybridMultilevel"/>
    <w:tmpl w:val="0B68F624"/>
    <w:lvl w:ilvl="0" w:tplc="585AF72A">
      <w:start w:val="1"/>
      <w:numFmt w:val="decimal"/>
      <w:lvlText w:val="%1."/>
      <w:lvlJc w:val="left"/>
      <w:pPr>
        <w:ind w:left="1069" w:hanging="360"/>
      </w:pPr>
      <w:rPr>
        <w:rFonts w:hint="default"/>
      </w:rPr>
    </w:lvl>
    <w:lvl w:ilvl="1" w:tplc="A466765C" w:tentative="1">
      <w:start w:val="1"/>
      <w:numFmt w:val="lowerLetter"/>
      <w:lvlText w:val="%2."/>
      <w:lvlJc w:val="left"/>
      <w:pPr>
        <w:ind w:left="1789" w:hanging="360"/>
      </w:pPr>
    </w:lvl>
    <w:lvl w:ilvl="2" w:tplc="2E386BFC" w:tentative="1">
      <w:start w:val="1"/>
      <w:numFmt w:val="lowerRoman"/>
      <w:lvlText w:val="%3."/>
      <w:lvlJc w:val="right"/>
      <w:pPr>
        <w:ind w:left="2509" w:hanging="180"/>
      </w:pPr>
    </w:lvl>
    <w:lvl w:ilvl="3" w:tplc="2A2C419A" w:tentative="1">
      <w:start w:val="1"/>
      <w:numFmt w:val="decimal"/>
      <w:lvlText w:val="%4."/>
      <w:lvlJc w:val="left"/>
      <w:pPr>
        <w:ind w:left="3229" w:hanging="360"/>
      </w:pPr>
    </w:lvl>
    <w:lvl w:ilvl="4" w:tplc="02E2EB38" w:tentative="1">
      <w:start w:val="1"/>
      <w:numFmt w:val="lowerLetter"/>
      <w:lvlText w:val="%5."/>
      <w:lvlJc w:val="left"/>
      <w:pPr>
        <w:ind w:left="3949" w:hanging="360"/>
      </w:pPr>
    </w:lvl>
    <w:lvl w:ilvl="5" w:tplc="753E4CE8" w:tentative="1">
      <w:start w:val="1"/>
      <w:numFmt w:val="lowerRoman"/>
      <w:lvlText w:val="%6."/>
      <w:lvlJc w:val="right"/>
      <w:pPr>
        <w:ind w:left="4669" w:hanging="180"/>
      </w:pPr>
    </w:lvl>
    <w:lvl w:ilvl="6" w:tplc="E09C56D6" w:tentative="1">
      <w:start w:val="1"/>
      <w:numFmt w:val="decimal"/>
      <w:lvlText w:val="%7."/>
      <w:lvlJc w:val="left"/>
      <w:pPr>
        <w:ind w:left="5389" w:hanging="360"/>
      </w:pPr>
    </w:lvl>
    <w:lvl w:ilvl="7" w:tplc="A42CA2B6" w:tentative="1">
      <w:start w:val="1"/>
      <w:numFmt w:val="lowerLetter"/>
      <w:lvlText w:val="%8."/>
      <w:lvlJc w:val="left"/>
      <w:pPr>
        <w:ind w:left="6109" w:hanging="360"/>
      </w:pPr>
    </w:lvl>
    <w:lvl w:ilvl="8" w:tplc="AA3C4F3C" w:tentative="1">
      <w:start w:val="1"/>
      <w:numFmt w:val="lowerRoman"/>
      <w:lvlText w:val="%9."/>
      <w:lvlJc w:val="right"/>
      <w:pPr>
        <w:ind w:left="6829" w:hanging="180"/>
      </w:pPr>
    </w:lvl>
  </w:abstractNum>
  <w:abstractNum w:abstractNumId="43" w15:restartNumberingAfterBreak="0">
    <w:nsid w:val="5D5D70C3"/>
    <w:multiLevelType w:val="hybridMultilevel"/>
    <w:tmpl w:val="68F87938"/>
    <w:lvl w:ilvl="0" w:tplc="24BA6DCC">
      <w:start w:val="1"/>
      <w:numFmt w:val="bullet"/>
      <w:lvlText w:val=""/>
      <w:lvlJc w:val="left"/>
      <w:pPr>
        <w:ind w:left="1429" w:hanging="360"/>
      </w:pPr>
      <w:rPr>
        <w:rFonts w:ascii="Symbol" w:hAnsi="Symbol" w:hint="default"/>
      </w:rPr>
    </w:lvl>
    <w:lvl w:ilvl="1" w:tplc="BD560E02" w:tentative="1">
      <w:start w:val="1"/>
      <w:numFmt w:val="bullet"/>
      <w:lvlText w:val="o"/>
      <w:lvlJc w:val="left"/>
      <w:pPr>
        <w:ind w:left="2149" w:hanging="360"/>
      </w:pPr>
      <w:rPr>
        <w:rFonts w:ascii="Courier New" w:hAnsi="Courier New" w:cs="Courier New" w:hint="default"/>
      </w:rPr>
    </w:lvl>
    <w:lvl w:ilvl="2" w:tplc="AA028504" w:tentative="1">
      <w:start w:val="1"/>
      <w:numFmt w:val="bullet"/>
      <w:lvlText w:val=""/>
      <w:lvlJc w:val="left"/>
      <w:pPr>
        <w:ind w:left="2869" w:hanging="360"/>
      </w:pPr>
      <w:rPr>
        <w:rFonts w:ascii="Wingdings" w:hAnsi="Wingdings" w:hint="default"/>
      </w:rPr>
    </w:lvl>
    <w:lvl w:ilvl="3" w:tplc="56A6B3CA" w:tentative="1">
      <w:start w:val="1"/>
      <w:numFmt w:val="bullet"/>
      <w:lvlText w:val=""/>
      <w:lvlJc w:val="left"/>
      <w:pPr>
        <w:ind w:left="3589" w:hanging="360"/>
      </w:pPr>
      <w:rPr>
        <w:rFonts w:ascii="Symbol" w:hAnsi="Symbol" w:hint="default"/>
      </w:rPr>
    </w:lvl>
    <w:lvl w:ilvl="4" w:tplc="EFD6A8D8" w:tentative="1">
      <w:start w:val="1"/>
      <w:numFmt w:val="bullet"/>
      <w:lvlText w:val="o"/>
      <w:lvlJc w:val="left"/>
      <w:pPr>
        <w:ind w:left="4309" w:hanging="360"/>
      </w:pPr>
      <w:rPr>
        <w:rFonts w:ascii="Courier New" w:hAnsi="Courier New" w:cs="Courier New" w:hint="default"/>
      </w:rPr>
    </w:lvl>
    <w:lvl w:ilvl="5" w:tplc="F5B6CD2C" w:tentative="1">
      <w:start w:val="1"/>
      <w:numFmt w:val="bullet"/>
      <w:lvlText w:val=""/>
      <w:lvlJc w:val="left"/>
      <w:pPr>
        <w:ind w:left="5029" w:hanging="360"/>
      </w:pPr>
      <w:rPr>
        <w:rFonts w:ascii="Wingdings" w:hAnsi="Wingdings" w:hint="default"/>
      </w:rPr>
    </w:lvl>
    <w:lvl w:ilvl="6" w:tplc="A3BAB1CE" w:tentative="1">
      <w:start w:val="1"/>
      <w:numFmt w:val="bullet"/>
      <w:lvlText w:val=""/>
      <w:lvlJc w:val="left"/>
      <w:pPr>
        <w:ind w:left="5749" w:hanging="360"/>
      </w:pPr>
      <w:rPr>
        <w:rFonts w:ascii="Symbol" w:hAnsi="Symbol" w:hint="default"/>
      </w:rPr>
    </w:lvl>
    <w:lvl w:ilvl="7" w:tplc="AD8672A6" w:tentative="1">
      <w:start w:val="1"/>
      <w:numFmt w:val="bullet"/>
      <w:lvlText w:val="o"/>
      <w:lvlJc w:val="left"/>
      <w:pPr>
        <w:ind w:left="6469" w:hanging="360"/>
      </w:pPr>
      <w:rPr>
        <w:rFonts w:ascii="Courier New" w:hAnsi="Courier New" w:cs="Courier New" w:hint="default"/>
      </w:rPr>
    </w:lvl>
    <w:lvl w:ilvl="8" w:tplc="D38EA6B0" w:tentative="1">
      <w:start w:val="1"/>
      <w:numFmt w:val="bullet"/>
      <w:lvlText w:val=""/>
      <w:lvlJc w:val="left"/>
      <w:pPr>
        <w:ind w:left="7189" w:hanging="360"/>
      </w:pPr>
      <w:rPr>
        <w:rFonts w:ascii="Wingdings" w:hAnsi="Wingdings" w:hint="default"/>
      </w:rPr>
    </w:lvl>
  </w:abstractNum>
  <w:abstractNum w:abstractNumId="44" w15:restartNumberingAfterBreak="0">
    <w:nsid w:val="622F66B7"/>
    <w:multiLevelType w:val="hybridMultilevel"/>
    <w:tmpl w:val="7A98996C"/>
    <w:lvl w:ilvl="0" w:tplc="273A5B76">
      <w:start w:val="1"/>
      <w:numFmt w:val="bullet"/>
      <w:lvlText w:val=""/>
      <w:lvlJc w:val="left"/>
      <w:pPr>
        <w:ind w:left="1429" w:hanging="360"/>
      </w:pPr>
      <w:rPr>
        <w:rFonts w:ascii="Symbol" w:hAnsi="Symbol" w:hint="default"/>
      </w:rPr>
    </w:lvl>
    <w:lvl w:ilvl="1" w:tplc="48FA35D8" w:tentative="1">
      <w:start w:val="1"/>
      <w:numFmt w:val="bullet"/>
      <w:lvlText w:val="o"/>
      <w:lvlJc w:val="left"/>
      <w:pPr>
        <w:ind w:left="2149" w:hanging="360"/>
      </w:pPr>
      <w:rPr>
        <w:rFonts w:ascii="Courier New" w:hAnsi="Courier New" w:cs="Courier New" w:hint="default"/>
      </w:rPr>
    </w:lvl>
    <w:lvl w:ilvl="2" w:tplc="2C10D8AC" w:tentative="1">
      <w:start w:val="1"/>
      <w:numFmt w:val="bullet"/>
      <w:lvlText w:val=""/>
      <w:lvlJc w:val="left"/>
      <w:pPr>
        <w:ind w:left="2869" w:hanging="360"/>
      </w:pPr>
      <w:rPr>
        <w:rFonts w:ascii="Wingdings" w:hAnsi="Wingdings" w:hint="default"/>
      </w:rPr>
    </w:lvl>
    <w:lvl w:ilvl="3" w:tplc="F41206FC" w:tentative="1">
      <w:start w:val="1"/>
      <w:numFmt w:val="bullet"/>
      <w:lvlText w:val=""/>
      <w:lvlJc w:val="left"/>
      <w:pPr>
        <w:ind w:left="3589" w:hanging="360"/>
      </w:pPr>
      <w:rPr>
        <w:rFonts w:ascii="Symbol" w:hAnsi="Symbol" w:hint="default"/>
      </w:rPr>
    </w:lvl>
    <w:lvl w:ilvl="4" w:tplc="6680DB20" w:tentative="1">
      <w:start w:val="1"/>
      <w:numFmt w:val="bullet"/>
      <w:lvlText w:val="o"/>
      <w:lvlJc w:val="left"/>
      <w:pPr>
        <w:ind w:left="4309" w:hanging="360"/>
      </w:pPr>
      <w:rPr>
        <w:rFonts w:ascii="Courier New" w:hAnsi="Courier New" w:cs="Courier New" w:hint="default"/>
      </w:rPr>
    </w:lvl>
    <w:lvl w:ilvl="5" w:tplc="FA86911E" w:tentative="1">
      <w:start w:val="1"/>
      <w:numFmt w:val="bullet"/>
      <w:lvlText w:val=""/>
      <w:lvlJc w:val="left"/>
      <w:pPr>
        <w:ind w:left="5029" w:hanging="360"/>
      </w:pPr>
      <w:rPr>
        <w:rFonts w:ascii="Wingdings" w:hAnsi="Wingdings" w:hint="default"/>
      </w:rPr>
    </w:lvl>
    <w:lvl w:ilvl="6" w:tplc="B3E4B2B2" w:tentative="1">
      <w:start w:val="1"/>
      <w:numFmt w:val="bullet"/>
      <w:lvlText w:val=""/>
      <w:lvlJc w:val="left"/>
      <w:pPr>
        <w:ind w:left="5749" w:hanging="360"/>
      </w:pPr>
      <w:rPr>
        <w:rFonts w:ascii="Symbol" w:hAnsi="Symbol" w:hint="default"/>
      </w:rPr>
    </w:lvl>
    <w:lvl w:ilvl="7" w:tplc="0386781E" w:tentative="1">
      <w:start w:val="1"/>
      <w:numFmt w:val="bullet"/>
      <w:lvlText w:val="o"/>
      <w:lvlJc w:val="left"/>
      <w:pPr>
        <w:ind w:left="6469" w:hanging="360"/>
      </w:pPr>
      <w:rPr>
        <w:rFonts w:ascii="Courier New" w:hAnsi="Courier New" w:cs="Courier New" w:hint="default"/>
      </w:rPr>
    </w:lvl>
    <w:lvl w:ilvl="8" w:tplc="73C84212" w:tentative="1">
      <w:start w:val="1"/>
      <w:numFmt w:val="bullet"/>
      <w:lvlText w:val=""/>
      <w:lvlJc w:val="left"/>
      <w:pPr>
        <w:ind w:left="7189" w:hanging="360"/>
      </w:pPr>
      <w:rPr>
        <w:rFonts w:ascii="Wingdings" w:hAnsi="Wingdings" w:hint="default"/>
      </w:rPr>
    </w:lvl>
  </w:abstractNum>
  <w:abstractNum w:abstractNumId="45" w15:restartNumberingAfterBreak="0">
    <w:nsid w:val="628009D3"/>
    <w:multiLevelType w:val="hybridMultilevel"/>
    <w:tmpl w:val="432AFE0E"/>
    <w:lvl w:ilvl="0" w:tplc="067AF216">
      <w:start w:val="1"/>
      <w:numFmt w:val="bullet"/>
      <w:lvlText w:val=""/>
      <w:lvlJc w:val="left"/>
      <w:pPr>
        <w:ind w:left="1429" w:hanging="360"/>
      </w:pPr>
      <w:rPr>
        <w:rFonts w:ascii="Symbol" w:hAnsi="Symbol" w:hint="default"/>
      </w:rPr>
    </w:lvl>
    <w:lvl w:ilvl="1" w:tplc="FE662E5C" w:tentative="1">
      <w:start w:val="1"/>
      <w:numFmt w:val="bullet"/>
      <w:lvlText w:val="o"/>
      <w:lvlJc w:val="left"/>
      <w:pPr>
        <w:ind w:left="2149" w:hanging="360"/>
      </w:pPr>
      <w:rPr>
        <w:rFonts w:ascii="Courier New" w:hAnsi="Courier New" w:cs="Courier New" w:hint="default"/>
      </w:rPr>
    </w:lvl>
    <w:lvl w:ilvl="2" w:tplc="0204BA9C" w:tentative="1">
      <w:start w:val="1"/>
      <w:numFmt w:val="bullet"/>
      <w:lvlText w:val=""/>
      <w:lvlJc w:val="left"/>
      <w:pPr>
        <w:ind w:left="2869" w:hanging="360"/>
      </w:pPr>
      <w:rPr>
        <w:rFonts w:ascii="Wingdings" w:hAnsi="Wingdings" w:hint="default"/>
      </w:rPr>
    </w:lvl>
    <w:lvl w:ilvl="3" w:tplc="6550257A" w:tentative="1">
      <w:start w:val="1"/>
      <w:numFmt w:val="bullet"/>
      <w:lvlText w:val=""/>
      <w:lvlJc w:val="left"/>
      <w:pPr>
        <w:ind w:left="3589" w:hanging="360"/>
      </w:pPr>
      <w:rPr>
        <w:rFonts w:ascii="Symbol" w:hAnsi="Symbol" w:hint="default"/>
      </w:rPr>
    </w:lvl>
    <w:lvl w:ilvl="4" w:tplc="252C7EFA" w:tentative="1">
      <w:start w:val="1"/>
      <w:numFmt w:val="bullet"/>
      <w:lvlText w:val="o"/>
      <w:lvlJc w:val="left"/>
      <w:pPr>
        <w:ind w:left="4309" w:hanging="360"/>
      </w:pPr>
      <w:rPr>
        <w:rFonts w:ascii="Courier New" w:hAnsi="Courier New" w:cs="Courier New" w:hint="default"/>
      </w:rPr>
    </w:lvl>
    <w:lvl w:ilvl="5" w:tplc="A8D68654" w:tentative="1">
      <w:start w:val="1"/>
      <w:numFmt w:val="bullet"/>
      <w:lvlText w:val=""/>
      <w:lvlJc w:val="left"/>
      <w:pPr>
        <w:ind w:left="5029" w:hanging="360"/>
      </w:pPr>
      <w:rPr>
        <w:rFonts w:ascii="Wingdings" w:hAnsi="Wingdings" w:hint="default"/>
      </w:rPr>
    </w:lvl>
    <w:lvl w:ilvl="6" w:tplc="E76E029C" w:tentative="1">
      <w:start w:val="1"/>
      <w:numFmt w:val="bullet"/>
      <w:lvlText w:val=""/>
      <w:lvlJc w:val="left"/>
      <w:pPr>
        <w:ind w:left="5749" w:hanging="360"/>
      </w:pPr>
      <w:rPr>
        <w:rFonts w:ascii="Symbol" w:hAnsi="Symbol" w:hint="default"/>
      </w:rPr>
    </w:lvl>
    <w:lvl w:ilvl="7" w:tplc="7A407ADE" w:tentative="1">
      <w:start w:val="1"/>
      <w:numFmt w:val="bullet"/>
      <w:lvlText w:val="o"/>
      <w:lvlJc w:val="left"/>
      <w:pPr>
        <w:ind w:left="6469" w:hanging="360"/>
      </w:pPr>
      <w:rPr>
        <w:rFonts w:ascii="Courier New" w:hAnsi="Courier New" w:cs="Courier New" w:hint="default"/>
      </w:rPr>
    </w:lvl>
    <w:lvl w:ilvl="8" w:tplc="05E8D9C8" w:tentative="1">
      <w:start w:val="1"/>
      <w:numFmt w:val="bullet"/>
      <w:lvlText w:val=""/>
      <w:lvlJc w:val="left"/>
      <w:pPr>
        <w:ind w:left="7189" w:hanging="360"/>
      </w:pPr>
      <w:rPr>
        <w:rFonts w:ascii="Wingdings" w:hAnsi="Wingdings" w:hint="default"/>
      </w:rPr>
    </w:lvl>
  </w:abstractNum>
  <w:abstractNum w:abstractNumId="46" w15:restartNumberingAfterBreak="0">
    <w:nsid w:val="635C13DB"/>
    <w:multiLevelType w:val="hybridMultilevel"/>
    <w:tmpl w:val="F9CA4F88"/>
    <w:lvl w:ilvl="0" w:tplc="F0A482DA">
      <w:start w:val="1"/>
      <w:numFmt w:val="bullet"/>
      <w:pStyle w:val="UPBullet1"/>
      <w:lvlText w:val=""/>
      <w:lvlJc w:val="left"/>
      <w:pPr>
        <w:ind w:left="862" w:hanging="360"/>
      </w:pPr>
      <w:rPr>
        <w:rFonts w:ascii="Symbol" w:hAnsi="Symbol" w:hint="default"/>
      </w:rPr>
    </w:lvl>
    <w:lvl w:ilvl="1" w:tplc="51186BEE" w:tentative="1">
      <w:start w:val="1"/>
      <w:numFmt w:val="bullet"/>
      <w:lvlText w:val="o"/>
      <w:lvlJc w:val="left"/>
      <w:pPr>
        <w:ind w:left="1582" w:hanging="360"/>
      </w:pPr>
      <w:rPr>
        <w:rFonts w:ascii="Courier New" w:hAnsi="Courier New" w:cs="Courier New" w:hint="default"/>
      </w:rPr>
    </w:lvl>
    <w:lvl w:ilvl="2" w:tplc="122C7AA2" w:tentative="1">
      <w:start w:val="1"/>
      <w:numFmt w:val="bullet"/>
      <w:lvlText w:val=""/>
      <w:lvlJc w:val="left"/>
      <w:pPr>
        <w:ind w:left="2302" w:hanging="360"/>
      </w:pPr>
      <w:rPr>
        <w:rFonts w:ascii="Wingdings" w:hAnsi="Wingdings" w:hint="default"/>
      </w:rPr>
    </w:lvl>
    <w:lvl w:ilvl="3" w:tplc="01AEB922" w:tentative="1">
      <w:start w:val="1"/>
      <w:numFmt w:val="bullet"/>
      <w:lvlText w:val=""/>
      <w:lvlJc w:val="left"/>
      <w:pPr>
        <w:ind w:left="3022" w:hanging="360"/>
      </w:pPr>
      <w:rPr>
        <w:rFonts w:ascii="Symbol" w:hAnsi="Symbol" w:hint="default"/>
      </w:rPr>
    </w:lvl>
    <w:lvl w:ilvl="4" w:tplc="FA7E7AA6" w:tentative="1">
      <w:start w:val="1"/>
      <w:numFmt w:val="bullet"/>
      <w:lvlText w:val="o"/>
      <w:lvlJc w:val="left"/>
      <w:pPr>
        <w:ind w:left="3742" w:hanging="360"/>
      </w:pPr>
      <w:rPr>
        <w:rFonts w:ascii="Courier New" w:hAnsi="Courier New" w:cs="Courier New" w:hint="default"/>
      </w:rPr>
    </w:lvl>
    <w:lvl w:ilvl="5" w:tplc="D4961548" w:tentative="1">
      <w:start w:val="1"/>
      <w:numFmt w:val="bullet"/>
      <w:lvlText w:val=""/>
      <w:lvlJc w:val="left"/>
      <w:pPr>
        <w:ind w:left="4462" w:hanging="360"/>
      </w:pPr>
      <w:rPr>
        <w:rFonts w:ascii="Wingdings" w:hAnsi="Wingdings" w:hint="default"/>
      </w:rPr>
    </w:lvl>
    <w:lvl w:ilvl="6" w:tplc="CDCCA64E" w:tentative="1">
      <w:start w:val="1"/>
      <w:numFmt w:val="bullet"/>
      <w:lvlText w:val=""/>
      <w:lvlJc w:val="left"/>
      <w:pPr>
        <w:ind w:left="5182" w:hanging="360"/>
      </w:pPr>
      <w:rPr>
        <w:rFonts w:ascii="Symbol" w:hAnsi="Symbol" w:hint="default"/>
      </w:rPr>
    </w:lvl>
    <w:lvl w:ilvl="7" w:tplc="8FAC66F4" w:tentative="1">
      <w:start w:val="1"/>
      <w:numFmt w:val="bullet"/>
      <w:lvlText w:val="o"/>
      <w:lvlJc w:val="left"/>
      <w:pPr>
        <w:ind w:left="5902" w:hanging="360"/>
      </w:pPr>
      <w:rPr>
        <w:rFonts w:ascii="Courier New" w:hAnsi="Courier New" w:cs="Courier New" w:hint="default"/>
      </w:rPr>
    </w:lvl>
    <w:lvl w:ilvl="8" w:tplc="34F64B28" w:tentative="1">
      <w:start w:val="1"/>
      <w:numFmt w:val="bullet"/>
      <w:lvlText w:val=""/>
      <w:lvlJc w:val="left"/>
      <w:pPr>
        <w:ind w:left="6622" w:hanging="360"/>
      </w:pPr>
      <w:rPr>
        <w:rFonts w:ascii="Wingdings" w:hAnsi="Wingdings" w:hint="default"/>
      </w:rPr>
    </w:lvl>
  </w:abstractNum>
  <w:abstractNum w:abstractNumId="47" w15:restartNumberingAfterBreak="0">
    <w:nsid w:val="65390E40"/>
    <w:multiLevelType w:val="hybridMultilevel"/>
    <w:tmpl w:val="97FC258A"/>
    <w:lvl w:ilvl="0" w:tplc="C9D6C1E6">
      <w:start w:val="1"/>
      <w:numFmt w:val="bullet"/>
      <w:lvlText w:val=""/>
      <w:lvlJc w:val="left"/>
      <w:pPr>
        <w:ind w:left="1430" w:hanging="360"/>
      </w:pPr>
      <w:rPr>
        <w:rFonts w:ascii="Symbol" w:hAnsi="Symbol" w:hint="default"/>
      </w:rPr>
    </w:lvl>
    <w:lvl w:ilvl="1" w:tplc="2AB23724" w:tentative="1">
      <w:start w:val="1"/>
      <w:numFmt w:val="bullet"/>
      <w:lvlText w:val="o"/>
      <w:lvlJc w:val="left"/>
      <w:pPr>
        <w:ind w:left="2150" w:hanging="360"/>
      </w:pPr>
      <w:rPr>
        <w:rFonts w:ascii="Courier New" w:hAnsi="Courier New" w:cs="Courier New" w:hint="default"/>
      </w:rPr>
    </w:lvl>
    <w:lvl w:ilvl="2" w:tplc="E5E2B0E6" w:tentative="1">
      <w:start w:val="1"/>
      <w:numFmt w:val="bullet"/>
      <w:lvlText w:val=""/>
      <w:lvlJc w:val="left"/>
      <w:pPr>
        <w:ind w:left="2870" w:hanging="360"/>
      </w:pPr>
      <w:rPr>
        <w:rFonts w:ascii="Wingdings" w:hAnsi="Wingdings" w:hint="default"/>
      </w:rPr>
    </w:lvl>
    <w:lvl w:ilvl="3" w:tplc="DDC8D3CC" w:tentative="1">
      <w:start w:val="1"/>
      <w:numFmt w:val="bullet"/>
      <w:lvlText w:val=""/>
      <w:lvlJc w:val="left"/>
      <w:pPr>
        <w:ind w:left="3590" w:hanging="360"/>
      </w:pPr>
      <w:rPr>
        <w:rFonts w:ascii="Symbol" w:hAnsi="Symbol" w:hint="default"/>
      </w:rPr>
    </w:lvl>
    <w:lvl w:ilvl="4" w:tplc="E7DC91BC" w:tentative="1">
      <w:start w:val="1"/>
      <w:numFmt w:val="bullet"/>
      <w:lvlText w:val="o"/>
      <w:lvlJc w:val="left"/>
      <w:pPr>
        <w:ind w:left="4310" w:hanging="360"/>
      </w:pPr>
      <w:rPr>
        <w:rFonts w:ascii="Courier New" w:hAnsi="Courier New" w:cs="Courier New" w:hint="default"/>
      </w:rPr>
    </w:lvl>
    <w:lvl w:ilvl="5" w:tplc="50BCB896" w:tentative="1">
      <w:start w:val="1"/>
      <w:numFmt w:val="bullet"/>
      <w:lvlText w:val=""/>
      <w:lvlJc w:val="left"/>
      <w:pPr>
        <w:ind w:left="5030" w:hanging="360"/>
      </w:pPr>
      <w:rPr>
        <w:rFonts w:ascii="Wingdings" w:hAnsi="Wingdings" w:hint="default"/>
      </w:rPr>
    </w:lvl>
    <w:lvl w:ilvl="6" w:tplc="FE5A5872" w:tentative="1">
      <w:start w:val="1"/>
      <w:numFmt w:val="bullet"/>
      <w:lvlText w:val=""/>
      <w:lvlJc w:val="left"/>
      <w:pPr>
        <w:ind w:left="5750" w:hanging="360"/>
      </w:pPr>
      <w:rPr>
        <w:rFonts w:ascii="Symbol" w:hAnsi="Symbol" w:hint="default"/>
      </w:rPr>
    </w:lvl>
    <w:lvl w:ilvl="7" w:tplc="A5FEA3AE" w:tentative="1">
      <w:start w:val="1"/>
      <w:numFmt w:val="bullet"/>
      <w:lvlText w:val="o"/>
      <w:lvlJc w:val="left"/>
      <w:pPr>
        <w:ind w:left="6470" w:hanging="360"/>
      </w:pPr>
      <w:rPr>
        <w:rFonts w:ascii="Courier New" w:hAnsi="Courier New" w:cs="Courier New" w:hint="default"/>
      </w:rPr>
    </w:lvl>
    <w:lvl w:ilvl="8" w:tplc="F3CC8F14" w:tentative="1">
      <w:start w:val="1"/>
      <w:numFmt w:val="bullet"/>
      <w:lvlText w:val=""/>
      <w:lvlJc w:val="left"/>
      <w:pPr>
        <w:ind w:left="7190" w:hanging="360"/>
      </w:pPr>
      <w:rPr>
        <w:rFonts w:ascii="Wingdings" w:hAnsi="Wingdings" w:hint="default"/>
      </w:rPr>
    </w:lvl>
  </w:abstractNum>
  <w:abstractNum w:abstractNumId="48" w15:restartNumberingAfterBreak="0">
    <w:nsid w:val="673A747B"/>
    <w:multiLevelType w:val="hybridMultilevel"/>
    <w:tmpl w:val="D99A82BC"/>
    <w:lvl w:ilvl="0" w:tplc="C8D4FAFE">
      <w:start w:val="1"/>
      <w:numFmt w:val="bullet"/>
      <w:lvlText w:val=""/>
      <w:lvlJc w:val="left"/>
      <w:pPr>
        <w:ind w:left="2360" w:hanging="360"/>
      </w:pPr>
      <w:rPr>
        <w:rFonts w:ascii="Symbol" w:hAnsi="Symbol" w:hint="default"/>
      </w:rPr>
    </w:lvl>
    <w:lvl w:ilvl="1" w:tplc="A4A83754">
      <w:start w:val="1"/>
      <w:numFmt w:val="bullet"/>
      <w:lvlText w:val=""/>
      <w:lvlJc w:val="left"/>
      <w:pPr>
        <w:ind w:left="2260" w:hanging="360"/>
      </w:pPr>
      <w:rPr>
        <w:rFonts w:ascii="Symbol" w:hAnsi="Symbol" w:hint="default"/>
      </w:rPr>
    </w:lvl>
    <w:lvl w:ilvl="2" w:tplc="FD16FD58" w:tentative="1">
      <w:start w:val="1"/>
      <w:numFmt w:val="bullet"/>
      <w:lvlText w:val=""/>
      <w:lvlJc w:val="left"/>
      <w:pPr>
        <w:ind w:left="2980" w:hanging="360"/>
      </w:pPr>
      <w:rPr>
        <w:rFonts w:ascii="Wingdings" w:hAnsi="Wingdings" w:hint="default"/>
      </w:rPr>
    </w:lvl>
    <w:lvl w:ilvl="3" w:tplc="ADE01B14" w:tentative="1">
      <w:start w:val="1"/>
      <w:numFmt w:val="bullet"/>
      <w:lvlText w:val=""/>
      <w:lvlJc w:val="left"/>
      <w:pPr>
        <w:ind w:left="3700" w:hanging="360"/>
      </w:pPr>
      <w:rPr>
        <w:rFonts w:ascii="Symbol" w:hAnsi="Symbol" w:hint="default"/>
      </w:rPr>
    </w:lvl>
    <w:lvl w:ilvl="4" w:tplc="10063D4C" w:tentative="1">
      <w:start w:val="1"/>
      <w:numFmt w:val="bullet"/>
      <w:lvlText w:val="o"/>
      <w:lvlJc w:val="left"/>
      <w:pPr>
        <w:ind w:left="4420" w:hanging="360"/>
      </w:pPr>
      <w:rPr>
        <w:rFonts w:ascii="Courier New" w:hAnsi="Courier New" w:cs="Courier New" w:hint="default"/>
      </w:rPr>
    </w:lvl>
    <w:lvl w:ilvl="5" w:tplc="0DEA414A" w:tentative="1">
      <w:start w:val="1"/>
      <w:numFmt w:val="bullet"/>
      <w:lvlText w:val=""/>
      <w:lvlJc w:val="left"/>
      <w:pPr>
        <w:ind w:left="5140" w:hanging="360"/>
      </w:pPr>
      <w:rPr>
        <w:rFonts w:ascii="Wingdings" w:hAnsi="Wingdings" w:hint="default"/>
      </w:rPr>
    </w:lvl>
    <w:lvl w:ilvl="6" w:tplc="2A7AE1A4" w:tentative="1">
      <w:start w:val="1"/>
      <w:numFmt w:val="bullet"/>
      <w:lvlText w:val=""/>
      <w:lvlJc w:val="left"/>
      <w:pPr>
        <w:ind w:left="5860" w:hanging="360"/>
      </w:pPr>
      <w:rPr>
        <w:rFonts w:ascii="Symbol" w:hAnsi="Symbol" w:hint="default"/>
      </w:rPr>
    </w:lvl>
    <w:lvl w:ilvl="7" w:tplc="0532C54C" w:tentative="1">
      <w:start w:val="1"/>
      <w:numFmt w:val="bullet"/>
      <w:lvlText w:val="o"/>
      <w:lvlJc w:val="left"/>
      <w:pPr>
        <w:ind w:left="6580" w:hanging="360"/>
      </w:pPr>
      <w:rPr>
        <w:rFonts w:ascii="Courier New" w:hAnsi="Courier New" w:cs="Courier New" w:hint="default"/>
      </w:rPr>
    </w:lvl>
    <w:lvl w:ilvl="8" w:tplc="79B6C3EA" w:tentative="1">
      <w:start w:val="1"/>
      <w:numFmt w:val="bullet"/>
      <w:lvlText w:val=""/>
      <w:lvlJc w:val="left"/>
      <w:pPr>
        <w:ind w:left="7300" w:hanging="360"/>
      </w:pPr>
      <w:rPr>
        <w:rFonts w:ascii="Wingdings" w:hAnsi="Wingdings" w:hint="default"/>
      </w:rPr>
    </w:lvl>
  </w:abstractNum>
  <w:abstractNum w:abstractNumId="49" w15:restartNumberingAfterBreak="0">
    <w:nsid w:val="68781D09"/>
    <w:multiLevelType w:val="hybridMultilevel"/>
    <w:tmpl w:val="2A22A92C"/>
    <w:lvl w:ilvl="0" w:tplc="0CDA520A">
      <w:start w:val="1"/>
      <w:numFmt w:val="bullet"/>
      <w:lvlText w:val="o"/>
      <w:lvlJc w:val="left"/>
      <w:pPr>
        <w:ind w:left="1418" w:hanging="360"/>
      </w:pPr>
      <w:rPr>
        <w:rFonts w:ascii="Courier New" w:hAnsi="Courier New" w:cs="Courier New" w:hint="default"/>
      </w:rPr>
    </w:lvl>
    <w:lvl w:ilvl="1" w:tplc="C6A4FAD0">
      <w:start w:val="1"/>
      <w:numFmt w:val="bullet"/>
      <w:lvlText w:val="o"/>
      <w:lvlJc w:val="left"/>
      <w:pPr>
        <w:ind w:left="2138" w:hanging="360"/>
      </w:pPr>
      <w:rPr>
        <w:rFonts w:ascii="Courier New" w:hAnsi="Courier New" w:cs="Courier New" w:hint="default"/>
      </w:rPr>
    </w:lvl>
    <w:lvl w:ilvl="2" w:tplc="A45E17DA" w:tentative="1">
      <w:start w:val="1"/>
      <w:numFmt w:val="bullet"/>
      <w:lvlText w:val=""/>
      <w:lvlJc w:val="left"/>
      <w:pPr>
        <w:ind w:left="2858" w:hanging="360"/>
      </w:pPr>
      <w:rPr>
        <w:rFonts w:ascii="Wingdings" w:hAnsi="Wingdings" w:hint="default"/>
      </w:rPr>
    </w:lvl>
    <w:lvl w:ilvl="3" w:tplc="5B484958" w:tentative="1">
      <w:start w:val="1"/>
      <w:numFmt w:val="bullet"/>
      <w:lvlText w:val=""/>
      <w:lvlJc w:val="left"/>
      <w:pPr>
        <w:ind w:left="3578" w:hanging="360"/>
      </w:pPr>
      <w:rPr>
        <w:rFonts w:ascii="Symbol" w:hAnsi="Symbol" w:hint="default"/>
      </w:rPr>
    </w:lvl>
    <w:lvl w:ilvl="4" w:tplc="0882CD24" w:tentative="1">
      <w:start w:val="1"/>
      <w:numFmt w:val="bullet"/>
      <w:lvlText w:val="o"/>
      <w:lvlJc w:val="left"/>
      <w:pPr>
        <w:ind w:left="4298" w:hanging="360"/>
      </w:pPr>
      <w:rPr>
        <w:rFonts w:ascii="Courier New" w:hAnsi="Courier New" w:cs="Courier New" w:hint="default"/>
      </w:rPr>
    </w:lvl>
    <w:lvl w:ilvl="5" w:tplc="629214C0" w:tentative="1">
      <w:start w:val="1"/>
      <w:numFmt w:val="bullet"/>
      <w:lvlText w:val=""/>
      <w:lvlJc w:val="left"/>
      <w:pPr>
        <w:ind w:left="5018" w:hanging="360"/>
      </w:pPr>
      <w:rPr>
        <w:rFonts w:ascii="Wingdings" w:hAnsi="Wingdings" w:hint="default"/>
      </w:rPr>
    </w:lvl>
    <w:lvl w:ilvl="6" w:tplc="6EA66250" w:tentative="1">
      <w:start w:val="1"/>
      <w:numFmt w:val="bullet"/>
      <w:lvlText w:val=""/>
      <w:lvlJc w:val="left"/>
      <w:pPr>
        <w:ind w:left="5738" w:hanging="360"/>
      </w:pPr>
      <w:rPr>
        <w:rFonts w:ascii="Symbol" w:hAnsi="Symbol" w:hint="default"/>
      </w:rPr>
    </w:lvl>
    <w:lvl w:ilvl="7" w:tplc="FAAE7E9C" w:tentative="1">
      <w:start w:val="1"/>
      <w:numFmt w:val="bullet"/>
      <w:lvlText w:val="o"/>
      <w:lvlJc w:val="left"/>
      <w:pPr>
        <w:ind w:left="6458" w:hanging="360"/>
      </w:pPr>
      <w:rPr>
        <w:rFonts w:ascii="Courier New" w:hAnsi="Courier New" w:cs="Courier New" w:hint="default"/>
      </w:rPr>
    </w:lvl>
    <w:lvl w:ilvl="8" w:tplc="B192A1E6" w:tentative="1">
      <w:start w:val="1"/>
      <w:numFmt w:val="bullet"/>
      <w:lvlText w:val=""/>
      <w:lvlJc w:val="left"/>
      <w:pPr>
        <w:ind w:left="7178" w:hanging="360"/>
      </w:pPr>
      <w:rPr>
        <w:rFonts w:ascii="Wingdings" w:hAnsi="Wingdings" w:hint="default"/>
      </w:rPr>
    </w:lvl>
  </w:abstractNum>
  <w:abstractNum w:abstractNumId="50" w15:restartNumberingAfterBreak="0">
    <w:nsid w:val="6B295C90"/>
    <w:multiLevelType w:val="hybridMultilevel"/>
    <w:tmpl w:val="84CC0972"/>
    <w:lvl w:ilvl="0" w:tplc="6228301E">
      <w:start w:val="1"/>
      <w:numFmt w:val="bullet"/>
      <w:lvlText w:val="o"/>
      <w:lvlJc w:val="left"/>
      <w:pPr>
        <w:ind w:left="1418" w:hanging="360"/>
      </w:pPr>
      <w:rPr>
        <w:rFonts w:ascii="Courier New" w:hAnsi="Courier New" w:cs="Courier New" w:hint="default"/>
      </w:rPr>
    </w:lvl>
    <w:lvl w:ilvl="1" w:tplc="3608248E">
      <w:start w:val="1"/>
      <w:numFmt w:val="bullet"/>
      <w:lvlText w:val="o"/>
      <w:lvlJc w:val="left"/>
      <w:pPr>
        <w:ind w:left="2138" w:hanging="360"/>
      </w:pPr>
      <w:rPr>
        <w:rFonts w:ascii="Courier New" w:hAnsi="Courier New" w:cs="Courier New" w:hint="default"/>
      </w:rPr>
    </w:lvl>
    <w:lvl w:ilvl="2" w:tplc="BA386E8E" w:tentative="1">
      <w:start w:val="1"/>
      <w:numFmt w:val="bullet"/>
      <w:lvlText w:val=""/>
      <w:lvlJc w:val="left"/>
      <w:pPr>
        <w:ind w:left="2858" w:hanging="360"/>
      </w:pPr>
      <w:rPr>
        <w:rFonts w:ascii="Wingdings" w:hAnsi="Wingdings" w:hint="default"/>
      </w:rPr>
    </w:lvl>
    <w:lvl w:ilvl="3" w:tplc="A678B72A" w:tentative="1">
      <w:start w:val="1"/>
      <w:numFmt w:val="bullet"/>
      <w:lvlText w:val=""/>
      <w:lvlJc w:val="left"/>
      <w:pPr>
        <w:ind w:left="3578" w:hanging="360"/>
      </w:pPr>
      <w:rPr>
        <w:rFonts w:ascii="Symbol" w:hAnsi="Symbol" w:hint="default"/>
      </w:rPr>
    </w:lvl>
    <w:lvl w:ilvl="4" w:tplc="543CD9FA" w:tentative="1">
      <w:start w:val="1"/>
      <w:numFmt w:val="bullet"/>
      <w:lvlText w:val="o"/>
      <w:lvlJc w:val="left"/>
      <w:pPr>
        <w:ind w:left="4298" w:hanging="360"/>
      </w:pPr>
      <w:rPr>
        <w:rFonts w:ascii="Courier New" w:hAnsi="Courier New" w:cs="Courier New" w:hint="default"/>
      </w:rPr>
    </w:lvl>
    <w:lvl w:ilvl="5" w:tplc="E98C51DE" w:tentative="1">
      <w:start w:val="1"/>
      <w:numFmt w:val="bullet"/>
      <w:lvlText w:val=""/>
      <w:lvlJc w:val="left"/>
      <w:pPr>
        <w:ind w:left="5018" w:hanging="360"/>
      </w:pPr>
      <w:rPr>
        <w:rFonts w:ascii="Wingdings" w:hAnsi="Wingdings" w:hint="default"/>
      </w:rPr>
    </w:lvl>
    <w:lvl w:ilvl="6" w:tplc="0C1CD82C" w:tentative="1">
      <w:start w:val="1"/>
      <w:numFmt w:val="bullet"/>
      <w:lvlText w:val=""/>
      <w:lvlJc w:val="left"/>
      <w:pPr>
        <w:ind w:left="5738" w:hanging="360"/>
      </w:pPr>
      <w:rPr>
        <w:rFonts w:ascii="Symbol" w:hAnsi="Symbol" w:hint="default"/>
      </w:rPr>
    </w:lvl>
    <w:lvl w:ilvl="7" w:tplc="C35A0176" w:tentative="1">
      <w:start w:val="1"/>
      <w:numFmt w:val="bullet"/>
      <w:lvlText w:val="o"/>
      <w:lvlJc w:val="left"/>
      <w:pPr>
        <w:ind w:left="6458" w:hanging="360"/>
      </w:pPr>
      <w:rPr>
        <w:rFonts w:ascii="Courier New" w:hAnsi="Courier New" w:cs="Courier New" w:hint="default"/>
      </w:rPr>
    </w:lvl>
    <w:lvl w:ilvl="8" w:tplc="59EE5C30" w:tentative="1">
      <w:start w:val="1"/>
      <w:numFmt w:val="bullet"/>
      <w:lvlText w:val=""/>
      <w:lvlJc w:val="left"/>
      <w:pPr>
        <w:ind w:left="7178" w:hanging="360"/>
      </w:pPr>
      <w:rPr>
        <w:rFonts w:ascii="Wingdings" w:hAnsi="Wingdings" w:hint="default"/>
      </w:rPr>
    </w:lvl>
  </w:abstractNum>
  <w:abstractNum w:abstractNumId="51" w15:restartNumberingAfterBreak="0">
    <w:nsid w:val="6C0B2022"/>
    <w:multiLevelType w:val="hybridMultilevel"/>
    <w:tmpl w:val="E79C0934"/>
    <w:lvl w:ilvl="0" w:tplc="65888170">
      <w:start w:val="1"/>
      <w:numFmt w:val="bullet"/>
      <w:lvlText w:val=""/>
      <w:lvlJc w:val="left"/>
      <w:pPr>
        <w:ind w:left="1429" w:hanging="360"/>
      </w:pPr>
      <w:rPr>
        <w:rFonts w:ascii="Symbol" w:hAnsi="Symbol" w:hint="default"/>
      </w:rPr>
    </w:lvl>
    <w:lvl w:ilvl="1" w:tplc="4DA4E706" w:tentative="1">
      <w:start w:val="1"/>
      <w:numFmt w:val="bullet"/>
      <w:lvlText w:val="o"/>
      <w:lvlJc w:val="left"/>
      <w:pPr>
        <w:ind w:left="2149" w:hanging="360"/>
      </w:pPr>
      <w:rPr>
        <w:rFonts w:ascii="Courier New" w:hAnsi="Courier New" w:cs="Courier New" w:hint="default"/>
      </w:rPr>
    </w:lvl>
    <w:lvl w:ilvl="2" w:tplc="66728AC0" w:tentative="1">
      <w:start w:val="1"/>
      <w:numFmt w:val="bullet"/>
      <w:lvlText w:val=""/>
      <w:lvlJc w:val="left"/>
      <w:pPr>
        <w:ind w:left="2869" w:hanging="360"/>
      </w:pPr>
      <w:rPr>
        <w:rFonts w:ascii="Wingdings" w:hAnsi="Wingdings" w:hint="default"/>
      </w:rPr>
    </w:lvl>
    <w:lvl w:ilvl="3" w:tplc="803041EC" w:tentative="1">
      <w:start w:val="1"/>
      <w:numFmt w:val="bullet"/>
      <w:lvlText w:val=""/>
      <w:lvlJc w:val="left"/>
      <w:pPr>
        <w:ind w:left="3589" w:hanging="360"/>
      </w:pPr>
      <w:rPr>
        <w:rFonts w:ascii="Symbol" w:hAnsi="Symbol" w:hint="default"/>
      </w:rPr>
    </w:lvl>
    <w:lvl w:ilvl="4" w:tplc="8556D770" w:tentative="1">
      <w:start w:val="1"/>
      <w:numFmt w:val="bullet"/>
      <w:lvlText w:val="o"/>
      <w:lvlJc w:val="left"/>
      <w:pPr>
        <w:ind w:left="4309" w:hanging="360"/>
      </w:pPr>
      <w:rPr>
        <w:rFonts w:ascii="Courier New" w:hAnsi="Courier New" w:cs="Courier New" w:hint="default"/>
      </w:rPr>
    </w:lvl>
    <w:lvl w:ilvl="5" w:tplc="736A4330" w:tentative="1">
      <w:start w:val="1"/>
      <w:numFmt w:val="bullet"/>
      <w:lvlText w:val=""/>
      <w:lvlJc w:val="left"/>
      <w:pPr>
        <w:ind w:left="5029" w:hanging="360"/>
      </w:pPr>
      <w:rPr>
        <w:rFonts w:ascii="Wingdings" w:hAnsi="Wingdings" w:hint="default"/>
      </w:rPr>
    </w:lvl>
    <w:lvl w:ilvl="6" w:tplc="020E33FA" w:tentative="1">
      <w:start w:val="1"/>
      <w:numFmt w:val="bullet"/>
      <w:lvlText w:val=""/>
      <w:lvlJc w:val="left"/>
      <w:pPr>
        <w:ind w:left="5749" w:hanging="360"/>
      </w:pPr>
      <w:rPr>
        <w:rFonts w:ascii="Symbol" w:hAnsi="Symbol" w:hint="default"/>
      </w:rPr>
    </w:lvl>
    <w:lvl w:ilvl="7" w:tplc="4516C8D2" w:tentative="1">
      <w:start w:val="1"/>
      <w:numFmt w:val="bullet"/>
      <w:lvlText w:val="o"/>
      <w:lvlJc w:val="left"/>
      <w:pPr>
        <w:ind w:left="6469" w:hanging="360"/>
      </w:pPr>
      <w:rPr>
        <w:rFonts w:ascii="Courier New" w:hAnsi="Courier New" w:cs="Courier New" w:hint="default"/>
      </w:rPr>
    </w:lvl>
    <w:lvl w:ilvl="8" w:tplc="94B6A80E" w:tentative="1">
      <w:start w:val="1"/>
      <w:numFmt w:val="bullet"/>
      <w:lvlText w:val=""/>
      <w:lvlJc w:val="left"/>
      <w:pPr>
        <w:ind w:left="7189" w:hanging="360"/>
      </w:pPr>
      <w:rPr>
        <w:rFonts w:ascii="Wingdings" w:hAnsi="Wingdings" w:hint="default"/>
      </w:rPr>
    </w:lvl>
  </w:abstractNum>
  <w:abstractNum w:abstractNumId="52" w15:restartNumberingAfterBreak="0">
    <w:nsid w:val="6E1A1A40"/>
    <w:multiLevelType w:val="hybridMultilevel"/>
    <w:tmpl w:val="59380F94"/>
    <w:lvl w:ilvl="0" w:tplc="691E417C">
      <w:start w:val="1"/>
      <w:numFmt w:val="bullet"/>
      <w:lvlText w:val=""/>
      <w:lvlJc w:val="left"/>
      <w:pPr>
        <w:ind w:left="720" w:hanging="360"/>
      </w:pPr>
      <w:rPr>
        <w:rFonts w:ascii="Symbol" w:hAnsi="Symbol" w:hint="default"/>
        <w:w w:val="131"/>
      </w:rPr>
    </w:lvl>
    <w:lvl w:ilvl="1" w:tplc="AECC707C" w:tentative="1">
      <w:start w:val="1"/>
      <w:numFmt w:val="bullet"/>
      <w:lvlText w:val="o"/>
      <w:lvlJc w:val="left"/>
      <w:pPr>
        <w:ind w:left="1440" w:hanging="360"/>
      </w:pPr>
      <w:rPr>
        <w:rFonts w:ascii="Courier New" w:hAnsi="Courier New" w:cs="Courier New" w:hint="default"/>
      </w:rPr>
    </w:lvl>
    <w:lvl w:ilvl="2" w:tplc="A0DA6B40" w:tentative="1">
      <w:start w:val="1"/>
      <w:numFmt w:val="bullet"/>
      <w:lvlText w:val=""/>
      <w:lvlJc w:val="left"/>
      <w:pPr>
        <w:ind w:left="2160" w:hanging="360"/>
      </w:pPr>
      <w:rPr>
        <w:rFonts w:ascii="Wingdings" w:hAnsi="Wingdings" w:hint="default"/>
      </w:rPr>
    </w:lvl>
    <w:lvl w:ilvl="3" w:tplc="F54C0F94" w:tentative="1">
      <w:start w:val="1"/>
      <w:numFmt w:val="bullet"/>
      <w:lvlText w:val=""/>
      <w:lvlJc w:val="left"/>
      <w:pPr>
        <w:ind w:left="2880" w:hanging="360"/>
      </w:pPr>
      <w:rPr>
        <w:rFonts w:ascii="Symbol" w:hAnsi="Symbol" w:hint="default"/>
      </w:rPr>
    </w:lvl>
    <w:lvl w:ilvl="4" w:tplc="FC7E3202" w:tentative="1">
      <w:start w:val="1"/>
      <w:numFmt w:val="bullet"/>
      <w:lvlText w:val="o"/>
      <w:lvlJc w:val="left"/>
      <w:pPr>
        <w:ind w:left="3600" w:hanging="360"/>
      </w:pPr>
      <w:rPr>
        <w:rFonts w:ascii="Courier New" w:hAnsi="Courier New" w:cs="Courier New" w:hint="default"/>
      </w:rPr>
    </w:lvl>
    <w:lvl w:ilvl="5" w:tplc="E80CC6F4" w:tentative="1">
      <w:start w:val="1"/>
      <w:numFmt w:val="bullet"/>
      <w:lvlText w:val=""/>
      <w:lvlJc w:val="left"/>
      <w:pPr>
        <w:ind w:left="4320" w:hanging="360"/>
      </w:pPr>
      <w:rPr>
        <w:rFonts w:ascii="Wingdings" w:hAnsi="Wingdings" w:hint="default"/>
      </w:rPr>
    </w:lvl>
    <w:lvl w:ilvl="6" w:tplc="160072A2" w:tentative="1">
      <w:start w:val="1"/>
      <w:numFmt w:val="bullet"/>
      <w:lvlText w:val=""/>
      <w:lvlJc w:val="left"/>
      <w:pPr>
        <w:ind w:left="5040" w:hanging="360"/>
      </w:pPr>
      <w:rPr>
        <w:rFonts w:ascii="Symbol" w:hAnsi="Symbol" w:hint="default"/>
      </w:rPr>
    </w:lvl>
    <w:lvl w:ilvl="7" w:tplc="49F256CE" w:tentative="1">
      <w:start w:val="1"/>
      <w:numFmt w:val="bullet"/>
      <w:lvlText w:val="o"/>
      <w:lvlJc w:val="left"/>
      <w:pPr>
        <w:ind w:left="5760" w:hanging="360"/>
      </w:pPr>
      <w:rPr>
        <w:rFonts w:ascii="Courier New" w:hAnsi="Courier New" w:cs="Courier New" w:hint="default"/>
      </w:rPr>
    </w:lvl>
    <w:lvl w:ilvl="8" w:tplc="B6C4EB84" w:tentative="1">
      <w:start w:val="1"/>
      <w:numFmt w:val="bullet"/>
      <w:lvlText w:val=""/>
      <w:lvlJc w:val="left"/>
      <w:pPr>
        <w:ind w:left="6480" w:hanging="360"/>
      </w:pPr>
      <w:rPr>
        <w:rFonts w:ascii="Wingdings" w:hAnsi="Wingdings" w:hint="default"/>
      </w:rPr>
    </w:lvl>
  </w:abstractNum>
  <w:abstractNum w:abstractNumId="53" w15:restartNumberingAfterBreak="0">
    <w:nsid w:val="6E3B1E7D"/>
    <w:multiLevelType w:val="hybridMultilevel"/>
    <w:tmpl w:val="9432CDBE"/>
    <w:lvl w:ilvl="0" w:tplc="3AB2431A">
      <w:start w:val="1"/>
      <w:numFmt w:val="bullet"/>
      <w:lvlText w:val="o"/>
      <w:lvlJc w:val="left"/>
      <w:pPr>
        <w:ind w:left="1778" w:hanging="360"/>
      </w:pPr>
      <w:rPr>
        <w:rFonts w:ascii="Courier New" w:hAnsi="Courier New" w:cs="Courier New" w:hint="default"/>
      </w:rPr>
    </w:lvl>
    <w:lvl w:ilvl="1" w:tplc="C5F62574" w:tentative="1">
      <w:start w:val="1"/>
      <w:numFmt w:val="bullet"/>
      <w:lvlText w:val="o"/>
      <w:lvlJc w:val="left"/>
      <w:pPr>
        <w:ind w:left="2498" w:hanging="360"/>
      </w:pPr>
      <w:rPr>
        <w:rFonts w:ascii="Courier New" w:hAnsi="Courier New" w:cs="Courier New" w:hint="default"/>
      </w:rPr>
    </w:lvl>
    <w:lvl w:ilvl="2" w:tplc="26B8E4F6" w:tentative="1">
      <w:start w:val="1"/>
      <w:numFmt w:val="bullet"/>
      <w:lvlText w:val=""/>
      <w:lvlJc w:val="left"/>
      <w:pPr>
        <w:ind w:left="3218" w:hanging="360"/>
      </w:pPr>
      <w:rPr>
        <w:rFonts w:ascii="Wingdings" w:hAnsi="Wingdings" w:hint="default"/>
      </w:rPr>
    </w:lvl>
    <w:lvl w:ilvl="3" w:tplc="5E904836" w:tentative="1">
      <w:start w:val="1"/>
      <w:numFmt w:val="bullet"/>
      <w:lvlText w:val=""/>
      <w:lvlJc w:val="left"/>
      <w:pPr>
        <w:ind w:left="3938" w:hanging="360"/>
      </w:pPr>
      <w:rPr>
        <w:rFonts w:ascii="Symbol" w:hAnsi="Symbol" w:hint="default"/>
      </w:rPr>
    </w:lvl>
    <w:lvl w:ilvl="4" w:tplc="D110EE60" w:tentative="1">
      <w:start w:val="1"/>
      <w:numFmt w:val="bullet"/>
      <w:lvlText w:val="o"/>
      <w:lvlJc w:val="left"/>
      <w:pPr>
        <w:ind w:left="4658" w:hanging="360"/>
      </w:pPr>
      <w:rPr>
        <w:rFonts w:ascii="Courier New" w:hAnsi="Courier New" w:cs="Courier New" w:hint="default"/>
      </w:rPr>
    </w:lvl>
    <w:lvl w:ilvl="5" w:tplc="64C2BDB6" w:tentative="1">
      <w:start w:val="1"/>
      <w:numFmt w:val="bullet"/>
      <w:lvlText w:val=""/>
      <w:lvlJc w:val="left"/>
      <w:pPr>
        <w:ind w:left="5378" w:hanging="360"/>
      </w:pPr>
      <w:rPr>
        <w:rFonts w:ascii="Wingdings" w:hAnsi="Wingdings" w:hint="default"/>
      </w:rPr>
    </w:lvl>
    <w:lvl w:ilvl="6" w:tplc="8A02102E" w:tentative="1">
      <w:start w:val="1"/>
      <w:numFmt w:val="bullet"/>
      <w:lvlText w:val=""/>
      <w:lvlJc w:val="left"/>
      <w:pPr>
        <w:ind w:left="6098" w:hanging="360"/>
      </w:pPr>
      <w:rPr>
        <w:rFonts w:ascii="Symbol" w:hAnsi="Symbol" w:hint="default"/>
      </w:rPr>
    </w:lvl>
    <w:lvl w:ilvl="7" w:tplc="24EA66F0" w:tentative="1">
      <w:start w:val="1"/>
      <w:numFmt w:val="bullet"/>
      <w:lvlText w:val="o"/>
      <w:lvlJc w:val="left"/>
      <w:pPr>
        <w:ind w:left="6818" w:hanging="360"/>
      </w:pPr>
      <w:rPr>
        <w:rFonts w:ascii="Courier New" w:hAnsi="Courier New" w:cs="Courier New" w:hint="default"/>
      </w:rPr>
    </w:lvl>
    <w:lvl w:ilvl="8" w:tplc="613A78BE" w:tentative="1">
      <w:start w:val="1"/>
      <w:numFmt w:val="bullet"/>
      <w:lvlText w:val=""/>
      <w:lvlJc w:val="left"/>
      <w:pPr>
        <w:ind w:left="7538" w:hanging="360"/>
      </w:pPr>
      <w:rPr>
        <w:rFonts w:ascii="Wingdings" w:hAnsi="Wingdings" w:hint="default"/>
      </w:rPr>
    </w:lvl>
  </w:abstractNum>
  <w:abstractNum w:abstractNumId="54" w15:restartNumberingAfterBreak="0">
    <w:nsid w:val="6E86588F"/>
    <w:multiLevelType w:val="hybridMultilevel"/>
    <w:tmpl w:val="474C8D40"/>
    <w:lvl w:ilvl="0" w:tplc="BDCE0A20">
      <w:start w:val="1"/>
      <w:numFmt w:val="bullet"/>
      <w:lvlText w:val="o"/>
      <w:lvlJc w:val="left"/>
      <w:pPr>
        <w:ind w:left="1418" w:hanging="360"/>
      </w:pPr>
      <w:rPr>
        <w:rFonts w:ascii="Courier New" w:hAnsi="Courier New" w:cs="Courier New" w:hint="default"/>
      </w:rPr>
    </w:lvl>
    <w:lvl w:ilvl="1" w:tplc="B90ECF1C">
      <w:start w:val="1"/>
      <w:numFmt w:val="bullet"/>
      <w:lvlText w:val="o"/>
      <w:lvlJc w:val="left"/>
      <w:pPr>
        <w:ind w:left="2138" w:hanging="360"/>
      </w:pPr>
      <w:rPr>
        <w:rFonts w:ascii="Courier New" w:hAnsi="Courier New" w:cs="Courier New" w:hint="default"/>
      </w:rPr>
    </w:lvl>
    <w:lvl w:ilvl="2" w:tplc="01B4B3E2" w:tentative="1">
      <w:start w:val="1"/>
      <w:numFmt w:val="bullet"/>
      <w:lvlText w:val=""/>
      <w:lvlJc w:val="left"/>
      <w:pPr>
        <w:ind w:left="2858" w:hanging="360"/>
      </w:pPr>
      <w:rPr>
        <w:rFonts w:ascii="Wingdings" w:hAnsi="Wingdings" w:hint="default"/>
      </w:rPr>
    </w:lvl>
    <w:lvl w:ilvl="3" w:tplc="8102B48A" w:tentative="1">
      <w:start w:val="1"/>
      <w:numFmt w:val="bullet"/>
      <w:lvlText w:val=""/>
      <w:lvlJc w:val="left"/>
      <w:pPr>
        <w:ind w:left="3578" w:hanging="360"/>
      </w:pPr>
      <w:rPr>
        <w:rFonts w:ascii="Symbol" w:hAnsi="Symbol" w:hint="default"/>
      </w:rPr>
    </w:lvl>
    <w:lvl w:ilvl="4" w:tplc="A2E845FC" w:tentative="1">
      <w:start w:val="1"/>
      <w:numFmt w:val="bullet"/>
      <w:lvlText w:val="o"/>
      <w:lvlJc w:val="left"/>
      <w:pPr>
        <w:ind w:left="4298" w:hanging="360"/>
      </w:pPr>
      <w:rPr>
        <w:rFonts w:ascii="Courier New" w:hAnsi="Courier New" w:cs="Courier New" w:hint="default"/>
      </w:rPr>
    </w:lvl>
    <w:lvl w:ilvl="5" w:tplc="634E074A" w:tentative="1">
      <w:start w:val="1"/>
      <w:numFmt w:val="bullet"/>
      <w:lvlText w:val=""/>
      <w:lvlJc w:val="left"/>
      <w:pPr>
        <w:ind w:left="5018" w:hanging="360"/>
      </w:pPr>
      <w:rPr>
        <w:rFonts w:ascii="Wingdings" w:hAnsi="Wingdings" w:hint="default"/>
      </w:rPr>
    </w:lvl>
    <w:lvl w:ilvl="6" w:tplc="1764AC76" w:tentative="1">
      <w:start w:val="1"/>
      <w:numFmt w:val="bullet"/>
      <w:lvlText w:val=""/>
      <w:lvlJc w:val="left"/>
      <w:pPr>
        <w:ind w:left="5738" w:hanging="360"/>
      </w:pPr>
      <w:rPr>
        <w:rFonts w:ascii="Symbol" w:hAnsi="Symbol" w:hint="default"/>
      </w:rPr>
    </w:lvl>
    <w:lvl w:ilvl="7" w:tplc="BFD84076" w:tentative="1">
      <w:start w:val="1"/>
      <w:numFmt w:val="bullet"/>
      <w:lvlText w:val="o"/>
      <w:lvlJc w:val="left"/>
      <w:pPr>
        <w:ind w:left="6458" w:hanging="360"/>
      </w:pPr>
      <w:rPr>
        <w:rFonts w:ascii="Courier New" w:hAnsi="Courier New" w:cs="Courier New" w:hint="default"/>
      </w:rPr>
    </w:lvl>
    <w:lvl w:ilvl="8" w:tplc="5D6EAF54" w:tentative="1">
      <w:start w:val="1"/>
      <w:numFmt w:val="bullet"/>
      <w:lvlText w:val=""/>
      <w:lvlJc w:val="left"/>
      <w:pPr>
        <w:ind w:left="7178" w:hanging="360"/>
      </w:pPr>
      <w:rPr>
        <w:rFonts w:ascii="Wingdings" w:hAnsi="Wingdings" w:hint="default"/>
      </w:rPr>
    </w:lvl>
  </w:abstractNum>
  <w:abstractNum w:abstractNumId="55" w15:restartNumberingAfterBreak="0">
    <w:nsid w:val="6F735F85"/>
    <w:multiLevelType w:val="hybridMultilevel"/>
    <w:tmpl w:val="62D8801C"/>
    <w:lvl w:ilvl="0" w:tplc="9B385402">
      <w:start w:val="1"/>
      <w:numFmt w:val="bullet"/>
      <w:lvlText w:val=""/>
      <w:lvlJc w:val="left"/>
      <w:pPr>
        <w:ind w:left="1429" w:hanging="360"/>
      </w:pPr>
      <w:rPr>
        <w:rFonts w:ascii="Symbol" w:hAnsi="Symbol" w:hint="default"/>
      </w:rPr>
    </w:lvl>
    <w:lvl w:ilvl="1" w:tplc="27181B42" w:tentative="1">
      <w:start w:val="1"/>
      <w:numFmt w:val="bullet"/>
      <w:lvlText w:val="o"/>
      <w:lvlJc w:val="left"/>
      <w:pPr>
        <w:ind w:left="2149" w:hanging="360"/>
      </w:pPr>
      <w:rPr>
        <w:rFonts w:ascii="Courier New" w:hAnsi="Courier New" w:cs="Courier New" w:hint="default"/>
      </w:rPr>
    </w:lvl>
    <w:lvl w:ilvl="2" w:tplc="229C3866" w:tentative="1">
      <w:start w:val="1"/>
      <w:numFmt w:val="bullet"/>
      <w:lvlText w:val=""/>
      <w:lvlJc w:val="left"/>
      <w:pPr>
        <w:ind w:left="2869" w:hanging="360"/>
      </w:pPr>
      <w:rPr>
        <w:rFonts w:ascii="Wingdings" w:hAnsi="Wingdings" w:hint="default"/>
      </w:rPr>
    </w:lvl>
    <w:lvl w:ilvl="3" w:tplc="1262BAEA" w:tentative="1">
      <w:start w:val="1"/>
      <w:numFmt w:val="bullet"/>
      <w:lvlText w:val=""/>
      <w:lvlJc w:val="left"/>
      <w:pPr>
        <w:ind w:left="3589" w:hanging="360"/>
      </w:pPr>
      <w:rPr>
        <w:rFonts w:ascii="Symbol" w:hAnsi="Symbol" w:hint="default"/>
      </w:rPr>
    </w:lvl>
    <w:lvl w:ilvl="4" w:tplc="1E3062C8" w:tentative="1">
      <w:start w:val="1"/>
      <w:numFmt w:val="bullet"/>
      <w:lvlText w:val="o"/>
      <w:lvlJc w:val="left"/>
      <w:pPr>
        <w:ind w:left="4309" w:hanging="360"/>
      </w:pPr>
      <w:rPr>
        <w:rFonts w:ascii="Courier New" w:hAnsi="Courier New" w:cs="Courier New" w:hint="default"/>
      </w:rPr>
    </w:lvl>
    <w:lvl w:ilvl="5" w:tplc="32F659A8" w:tentative="1">
      <w:start w:val="1"/>
      <w:numFmt w:val="bullet"/>
      <w:lvlText w:val=""/>
      <w:lvlJc w:val="left"/>
      <w:pPr>
        <w:ind w:left="5029" w:hanging="360"/>
      </w:pPr>
      <w:rPr>
        <w:rFonts w:ascii="Wingdings" w:hAnsi="Wingdings" w:hint="default"/>
      </w:rPr>
    </w:lvl>
    <w:lvl w:ilvl="6" w:tplc="0890C876" w:tentative="1">
      <w:start w:val="1"/>
      <w:numFmt w:val="bullet"/>
      <w:lvlText w:val=""/>
      <w:lvlJc w:val="left"/>
      <w:pPr>
        <w:ind w:left="5749" w:hanging="360"/>
      </w:pPr>
      <w:rPr>
        <w:rFonts w:ascii="Symbol" w:hAnsi="Symbol" w:hint="default"/>
      </w:rPr>
    </w:lvl>
    <w:lvl w:ilvl="7" w:tplc="D94CF5E0" w:tentative="1">
      <w:start w:val="1"/>
      <w:numFmt w:val="bullet"/>
      <w:lvlText w:val="o"/>
      <w:lvlJc w:val="left"/>
      <w:pPr>
        <w:ind w:left="6469" w:hanging="360"/>
      </w:pPr>
      <w:rPr>
        <w:rFonts w:ascii="Courier New" w:hAnsi="Courier New" w:cs="Courier New" w:hint="default"/>
      </w:rPr>
    </w:lvl>
    <w:lvl w:ilvl="8" w:tplc="2FE4848A" w:tentative="1">
      <w:start w:val="1"/>
      <w:numFmt w:val="bullet"/>
      <w:lvlText w:val=""/>
      <w:lvlJc w:val="left"/>
      <w:pPr>
        <w:ind w:left="7189" w:hanging="360"/>
      </w:pPr>
      <w:rPr>
        <w:rFonts w:ascii="Wingdings" w:hAnsi="Wingdings" w:hint="default"/>
      </w:rPr>
    </w:lvl>
  </w:abstractNum>
  <w:abstractNum w:abstractNumId="56" w15:restartNumberingAfterBreak="0">
    <w:nsid w:val="6FC8140D"/>
    <w:multiLevelType w:val="hybridMultilevel"/>
    <w:tmpl w:val="DCF42CFA"/>
    <w:lvl w:ilvl="0" w:tplc="4A88A89E">
      <w:start w:val="1"/>
      <w:numFmt w:val="bullet"/>
      <w:lvlText w:val=""/>
      <w:lvlJc w:val="left"/>
      <w:pPr>
        <w:ind w:left="1429" w:hanging="360"/>
      </w:pPr>
      <w:rPr>
        <w:rFonts w:ascii="Symbol" w:hAnsi="Symbol" w:hint="default"/>
      </w:rPr>
    </w:lvl>
    <w:lvl w:ilvl="1" w:tplc="333CF43A" w:tentative="1">
      <w:start w:val="1"/>
      <w:numFmt w:val="bullet"/>
      <w:lvlText w:val="o"/>
      <w:lvlJc w:val="left"/>
      <w:pPr>
        <w:ind w:left="2149" w:hanging="360"/>
      </w:pPr>
      <w:rPr>
        <w:rFonts w:ascii="Courier New" w:hAnsi="Courier New" w:cs="Courier New" w:hint="default"/>
      </w:rPr>
    </w:lvl>
    <w:lvl w:ilvl="2" w:tplc="F3709F0E" w:tentative="1">
      <w:start w:val="1"/>
      <w:numFmt w:val="bullet"/>
      <w:lvlText w:val=""/>
      <w:lvlJc w:val="left"/>
      <w:pPr>
        <w:ind w:left="2869" w:hanging="360"/>
      </w:pPr>
      <w:rPr>
        <w:rFonts w:ascii="Wingdings" w:hAnsi="Wingdings" w:hint="default"/>
      </w:rPr>
    </w:lvl>
    <w:lvl w:ilvl="3" w:tplc="79762BDC" w:tentative="1">
      <w:start w:val="1"/>
      <w:numFmt w:val="bullet"/>
      <w:lvlText w:val=""/>
      <w:lvlJc w:val="left"/>
      <w:pPr>
        <w:ind w:left="3589" w:hanging="360"/>
      </w:pPr>
      <w:rPr>
        <w:rFonts w:ascii="Symbol" w:hAnsi="Symbol" w:hint="default"/>
      </w:rPr>
    </w:lvl>
    <w:lvl w:ilvl="4" w:tplc="E6FE35DC" w:tentative="1">
      <w:start w:val="1"/>
      <w:numFmt w:val="bullet"/>
      <w:lvlText w:val="o"/>
      <w:lvlJc w:val="left"/>
      <w:pPr>
        <w:ind w:left="4309" w:hanging="360"/>
      </w:pPr>
      <w:rPr>
        <w:rFonts w:ascii="Courier New" w:hAnsi="Courier New" w:cs="Courier New" w:hint="default"/>
      </w:rPr>
    </w:lvl>
    <w:lvl w:ilvl="5" w:tplc="926CA6B8" w:tentative="1">
      <w:start w:val="1"/>
      <w:numFmt w:val="bullet"/>
      <w:lvlText w:val=""/>
      <w:lvlJc w:val="left"/>
      <w:pPr>
        <w:ind w:left="5029" w:hanging="360"/>
      </w:pPr>
      <w:rPr>
        <w:rFonts w:ascii="Wingdings" w:hAnsi="Wingdings" w:hint="default"/>
      </w:rPr>
    </w:lvl>
    <w:lvl w:ilvl="6" w:tplc="5A9EEC8A" w:tentative="1">
      <w:start w:val="1"/>
      <w:numFmt w:val="bullet"/>
      <w:lvlText w:val=""/>
      <w:lvlJc w:val="left"/>
      <w:pPr>
        <w:ind w:left="5749" w:hanging="360"/>
      </w:pPr>
      <w:rPr>
        <w:rFonts w:ascii="Symbol" w:hAnsi="Symbol" w:hint="default"/>
      </w:rPr>
    </w:lvl>
    <w:lvl w:ilvl="7" w:tplc="2CE23754" w:tentative="1">
      <w:start w:val="1"/>
      <w:numFmt w:val="bullet"/>
      <w:lvlText w:val="o"/>
      <w:lvlJc w:val="left"/>
      <w:pPr>
        <w:ind w:left="6469" w:hanging="360"/>
      </w:pPr>
      <w:rPr>
        <w:rFonts w:ascii="Courier New" w:hAnsi="Courier New" w:cs="Courier New" w:hint="default"/>
      </w:rPr>
    </w:lvl>
    <w:lvl w:ilvl="8" w:tplc="1F0454B2" w:tentative="1">
      <w:start w:val="1"/>
      <w:numFmt w:val="bullet"/>
      <w:lvlText w:val=""/>
      <w:lvlJc w:val="left"/>
      <w:pPr>
        <w:ind w:left="7189" w:hanging="360"/>
      </w:pPr>
      <w:rPr>
        <w:rFonts w:ascii="Wingdings" w:hAnsi="Wingdings" w:hint="default"/>
      </w:rPr>
    </w:lvl>
  </w:abstractNum>
  <w:abstractNum w:abstractNumId="57" w15:restartNumberingAfterBreak="0">
    <w:nsid w:val="70583428"/>
    <w:multiLevelType w:val="multilevel"/>
    <w:tmpl w:val="D146F46A"/>
    <w:lvl w:ilvl="0">
      <w:start w:val="1"/>
      <w:numFmt w:val="bullet"/>
      <w:pStyle w:val="Bullet1"/>
      <w:lvlText w:val=""/>
      <w:lvlJc w:val="left"/>
      <w:pPr>
        <w:tabs>
          <w:tab w:val="num" w:pos="2160"/>
        </w:tabs>
        <w:ind w:left="2160" w:hanging="720"/>
      </w:pPr>
      <w:rPr>
        <w:rFonts w:ascii="Symbol" w:hAnsi="Symbol" w:hint="default"/>
        <w:color w:val="auto"/>
      </w:rPr>
    </w:lvl>
    <w:lvl w:ilvl="1">
      <w:start w:val="1"/>
      <w:numFmt w:val="bullet"/>
      <w:pStyle w:val="Bullet2"/>
      <w:lvlText w:val=""/>
      <w:lvlJc w:val="left"/>
      <w:pPr>
        <w:tabs>
          <w:tab w:val="num" w:pos="2160"/>
        </w:tabs>
        <w:ind w:left="2160" w:hanging="720"/>
      </w:pPr>
      <w:rPr>
        <w:rFonts w:ascii="Symbol" w:hAnsi="Symbol" w:hint="default"/>
        <w:color w:val="auto"/>
      </w:rPr>
    </w:lvl>
    <w:lvl w:ilvl="2">
      <w:start w:val="1"/>
      <w:numFmt w:val="bullet"/>
      <w:pStyle w:val="Bullet3"/>
      <w:lvlText w:val=""/>
      <w:lvlJc w:val="left"/>
      <w:pPr>
        <w:tabs>
          <w:tab w:val="num" w:pos="2160"/>
        </w:tabs>
        <w:ind w:left="2160" w:hanging="720"/>
      </w:pPr>
      <w:rPr>
        <w:rFonts w:ascii="Symbol" w:hAnsi="Symbol" w:hint="default"/>
        <w:color w:val="auto"/>
      </w:rPr>
    </w:lvl>
    <w:lvl w:ilvl="3">
      <w:start w:val="1"/>
      <w:numFmt w:val="bullet"/>
      <w:pStyle w:val="Bullet4"/>
      <w:lvlText w:val=""/>
      <w:lvlJc w:val="left"/>
      <w:pPr>
        <w:tabs>
          <w:tab w:val="num" w:pos="2160"/>
        </w:tabs>
        <w:ind w:left="2160" w:hanging="720"/>
      </w:pPr>
      <w:rPr>
        <w:rFonts w:ascii="Wingdings" w:hAnsi="Wingdings" w:hint="default"/>
        <w:color w:val="auto"/>
      </w:rPr>
    </w:lvl>
    <w:lvl w:ilvl="4">
      <w:start w:val="1"/>
      <w:numFmt w:val="bullet"/>
      <w:pStyle w:val="Bullet5"/>
      <w:lvlText w:val="−"/>
      <w:lvlJc w:val="left"/>
      <w:pPr>
        <w:tabs>
          <w:tab w:val="num" w:pos="2880"/>
        </w:tabs>
        <w:ind w:left="2880" w:hanging="720"/>
      </w:pPr>
      <w:rPr>
        <w:rFonts w:ascii="Times New Roman" w:hAnsi="Times New Roman" w:cs="Times New Roman" w:hint="default"/>
        <w:color w:val="auto"/>
      </w:rPr>
    </w:lvl>
    <w:lvl w:ilvl="5">
      <w:numFmt w:val="none"/>
      <w:suff w:val="nothing"/>
      <w:lvlText w:val=""/>
      <w:lvlJc w:val="left"/>
      <w:pPr>
        <w:ind w:left="720" w:firstLine="0"/>
      </w:pPr>
      <w:rPr>
        <w:rFonts w:hint="default"/>
      </w:rPr>
    </w:lvl>
    <w:lvl w:ilvl="6">
      <w:numFmt w:val="none"/>
      <w:suff w:val="nothing"/>
      <w:lvlText w:val=""/>
      <w:lvlJc w:val="left"/>
      <w:pPr>
        <w:ind w:left="720" w:firstLine="0"/>
      </w:pPr>
      <w:rPr>
        <w:rFonts w:hint="default"/>
      </w:rPr>
    </w:lvl>
    <w:lvl w:ilvl="7">
      <w:numFmt w:val="none"/>
      <w:suff w:val="nothing"/>
      <w:lvlText w:val=""/>
      <w:lvlJc w:val="left"/>
      <w:pPr>
        <w:ind w:left="720" w:firstLine="0"/>
      </w:pPr>
      <w:rPr>
        <w:rFonts w:hint="default"/>
      </w:rPr>
    </w:lvl>
    <w:lvl w:ilvl="8">
      <w:numFmt w:val="none"/>
      <w:suff w:val="nothing"/>
      <w:lvlText w:val=""/>
      <w:lvlJc w:val="left"/>
      <w:pPr>
        <w:ind w:left="720" w:firstLine="0"/>
      </w:pPr>
      <w:rPr>
        <w:rFonts w:hint="default"/>
      </w:rPr>
    </w:lvl>
  </w:abstractNum>
  <w:abstractNum w:abstractNumId="58" w15:restartNumberingAfterBreak="0">
    <w:nsid w:val="7BF11562"/>
    <w:multiLevelType w:val="hybridMultilevel"/>
    <w:tmpl w:val="2B269544"/>
    <w:lvl w:ilvl="0" w:tplc="A078ADAA">
      <w:start w:val="1"/>
      <w:numFmt w:val="bullet"/>
      <w:lvlText w:val=""/>
      <w:lvlJc w:val="left"/>
      <w:pPr>
        <w:ind w:left="1429" w:hanging="360"/>
      </w:pPr>
      <w:rPr>
        <w:rFonts w:ascii="Symbol" w:hAnsi="Symbol" w:hint="default"/>
      </w:rPr>
    </w:lvl>
    <w:lvl w:ilvl="1" w:tplc="C2548BE6" w:tentative="1">
      <w:start w:val="1"/>
      <w:numFmt w:val="bullet"/>
      <w:lvlText w:val="o"/>
      <w:lvlJc w:val="left"/>
      <w:pPr>
        <w:ind w:left="2149" w:hanging="360"/>
      </w:pPr>
      <w:rPr>
        <w:rFonts w:ascii="Courier New" w:hAnsi="Courier New" w:cs="Courier New" w:hint="default"/>
      </w:rPr>
    </w:lvl>
    <w:lvl w:ilvl="2" w:tplc="8D2425F2" w:tentative="1">
      <w:start w:val="1"/>
      <w:numFmt w:val="bullet"/>
      <w:lvlText w:val=""/>
      <w:lvlJc w:val="left"/>
      <w:pPr>
        <w:ind w:left="2869" w:hanging="360"/>
      </w:pPr>
      <w:rPr>
        <w:rFonts w:ascii="Wingdings" w:hAnsi="Wingdings" w:hint="default"/>
      </w:rPr>
    </w:lvl>
    <w:lvl w:ilvl="3" w:tplc="3FE23F10" w:tentative="1">
      <w:start w:val="1"/>
      <w:numFmt w:val="bullet"/>
      <w:lvlText w:val=""/>
      <w:lvlJc w:val="left"/>
      <w:pPr>
        <w:ind w:left="3589" w:hanging="360"/>
      </w:pPr>
      <w:rPr>
        <w:rFonts w:ascii="Symbol" w:hAnsi="Symbol" w:hint="default"/>
      </w:rPr>
    </w:lvl>
    <w:lvl w:ilvl="4" w:tplc="AF90AF00" w:tentative="1">
      <w:start w:val="1"/>
      <w:numFmt w:val="bullet"/>
      <w:lvlText w:val="o"/>
      <w:lvlJc w:val="left"/>
      <w:pPr>
        <w:ind w:left="4309" w:hanging="360"/>
      </w:pPr>
      <w:rPr>
        <w:rFonts w:ascii="Courier New" w:hAnsi="Courier New" w:cs="Courier New" w:hint="default"/>
      </w:rPr>
    </w:lvl>
    <w:lvl w:ilvl="5" w:tplc="0C9634EA" w:tentative="1">
      <w:start w:val="1"/>
      <w:numFmt w:val="bullet"/>
      <w:lvlText w:val=""/>
      <w:lvlJc w:val="left"/>
      <w:pPr>
        <w:ind w:left="5029" w:hanging="360"/>
      </w:pPr>
      <w:rPr>
        <w:rFonts w:ascii="Wingdings" w:hAnsi="Wingdings" w:hint="default"/>
      </w:rPr>
    </w:lvl>
    <w:lvl w:ilvl="6" w:tplc="85E0886A" w:tentative="1">
      <w:start w:val="1"/>
      <w:numFmt w:val="bullet"/>
      <w:lvlText w:val=""/>
      <w:lvlJc w:val="left"/>
      <w:pPr>
        <w:ind w:left="5749" w:hanging="360"/>
      </w:pPr>
      <w:rPr>
        <w:rFonts w:ascii="Symbol" w:hAnsi="Symbol" w:hint="default"/>
      </w:rPr>
    </w:lvl>
    <w:lvl w:ilvl="7" w:tplc="C248F30C" w:tentative="1">
      <w:start w:val="1"/>
      <w:numFmt w:val="bullet"/>
      <w:lvlText w:val="o"/>
      <w:lvlJc w:val="left"/>
      <w:pPr>
        <w:ind w:left="6469" w:hanging="360"/>
      </w:pPr>
      <w:rPr>
        <w:rFonts w:ascii="Courier New" w:hAnsi="Courier New" w:cs="Courier New" w:hint="default"/>
      </w:rPr>
    </w:lvl>
    <w:lvl w:ilvl="8" w:tplc="AD7E3D82" w:tentative="1">
      <w:start w:val="1"/>
      <w:numFmt w:val="bullet"/>
      <w:lvlText w:val=""/>
      <w:lvlJc w:val="left"/>
      <w:pPr>
        <w:ind w:left="7189" w:hanging="360"/>
      </w:pPr>
      <w:rPr>
        <w:rFonts w:ascii="Wingdings" w:hAnsi="Wingdings" w:hint="default"/>
      </w:rPr>
    </w:lvl>
  </w:abstractNum>
  <w:abstractNum w:abstractNumId="59" w15:restartNumberingAfterBreak="0">
    <w:nsid w:val="7DFB6949"/>
    <w:multiLevelType w:val="hybridMultilevel"/>
    <w:tmpl w:val="22104896"/>
    <w:lvl w:ilvl="0" w:tplc="82266834">
      <w:start w:val="1"/>
      <w:numFmt w:val="bullet"/>
      <w:lvlText w:val=""/>
      <w:lvlJc w:val="left"/>
      <w:pPr>
        <w:ind w:left="1418" w:hanging="360"/>
      </w:pPr>
      <w:rPr>
        <w:rFonts w:ascii="Symbol" w:hAnsi="Symbol" w:hint="default"/>
      </w:rPr>
    </w:lvl>
    <w:lvl w:ilvl="1" w:tplc="04BE374A">
      <w:start w:val="1"/>
      <w:numFmt w:val="bullet"/>
      <w:lvlText w:val="o"/>
      <w:lvlJc w:val="left"/>
      <w:pPr>
        <w:ind w:left="2138" w:hanging="360"/>
      </w:pPr>
      <w:rPr>
        <w:rFonts w:ascii="Courier New" w:hAnsi="Courier New" w:cs="Courier New" w:hint="default"/>
      </w:rPr>
    </w:lvl>
    <w:lvl w:ilvl="2" w:tplc="8AE26178" w:tentative="1">
      <w:start w:val="1"/>
      <w:numFmt w:val="bullet"/>
      <w:lvlText w:val=""/>
      <w:lvlJc w:val="left"/>
      <w:pPr>
        <w:ind w:left="2858" w:hanging="360"/>
      </w:pPr>
      <w:rPr>
        <w:rFonts w:ascii="Wingdings" w:hAnsi="Wingdings" w:hint="default"/>
      </w:rPr>
    </w:lvl>
    <w:lvl w:ilvl="3" w:tplc="B43CED28" w:tentative="1">
      <w:start w:val="1"/>
      <w:numFmt w:val="bullet"/>
      <w:lvlText w:val=""/>
      <w:lvlJc w:val="left"/>
      <w:pPr>
        <w:ind w:left="3578" w:hanging="360"/>
      </w:pPr>
      <w:rPr>
        <w:rFonts w:ascii="Symbol" w:hAnsi="Symbol" w:hint="default"/>
      </w:rPr>
    </w:lvl>
    <w:lvl w:ilvl="4" w:tplc="B602E242" w:tentative="1">
      <w:start w:val="1"/>
      <w:numFmt w:val="bullet"/>
      <w:lvlText w:val="o"/>
      <w:lvlJc w:val="left"/>
      <w:pPr>
        <w:ind w:left="4298" w:hanging="360"/>
      </w:pPr>
      <w:rPr>
        <w:rFonts w:ascii="Courier New" w:hAnsi="Courier New" w:cs="Courier New" w:hint="default"/>
      </w:rPr>
    </w:lvl>
    <w:lvl w:ilvl="5" w:tplc="9B2A2372" w:tentative="1">
      <w:start w:val="1"/>
      <w:numFmt w:val="bullet"/>
      <w:lvlText w:val=""/>
      <w:lvlJc w:val="left"/>
      <w:pPr>
        <w:ind w:left="5018" w:hanging="360"/>
      </w:pPr>
      <w:rPr>
        <w:rFonts w:ascii="Wingdings" w:hAnsi="Wingdings" w:hint="default"/>
      </w:rPr>
    </w:lvl>
    <w:lvl w:ilvl="6" w:tplc="44944B00" w:tentative="1">
      <w:start w:val="1"/>
      <w:numFmt w:val="bullet"/>
      <w:lvlText w:val=""/>
      <w:lvlJc w:val="left"/>
      <w:pPr>
        <w:ind w:left="5738" w:hanging="360"/>
      </w:pPr>
      <w:rPr>
        <w:rFonts w:ascii="Symbol" w:hAnsi="Symbol" w:hint="default"/>
      </w:rPr>
    </w:lvl>
    <w:lvl w:ilvl="7" w:tplc="A0EAC612" w:tentative="1">
      <w:start w:val="1"/>
      <w:numFmt w:val="bullet"/>
      <w:lvlText w:val="o"/>
      <w:lvlJc w:val="left"/>
      <w:pPr>
        <w:ind w:left="6458" w:hanging="360"/>
      </w:pPr>
      <w:rPr>
        <w:rFonts w:ascii="Courier New" w:hAnsi="Courier New" w:cs="Courier New" w:hint="default"/>
      </w:rPr>
    </w:lvl>
    <w:lvl w:ilvl="8" w:tplc="210C2334" w:tentative="1">
      <w:start w:val="1"/>
      <w:numFmt w:val="bullet"/>
      <w:lvlText w:val=""/>
      <w:lvlJc w:val="left"/>
      <w:pPr>
        <w:ind w:left="7178" w:hanging="360"/>
      </w:pPr>
      <w:rPr>
        <w:rFonts w:ascii="Wingdings" w:hAnsi="Wingdings" w:hint="default"/>
      </w:rPr>
    </w:lvl>
  </w:abstractNum>
  <w:abstractNum w:abstractNumId="60" w15:restartNumberingAfterBreak="0">
    <w:nsid w:val="7FA11A65"/>
    <w:multiLevelType w:val="hybridMultilevel"/>
    <w:tmpl w:val="74F08750"/>
    <w:lvl w:ilvl="0" w:tplc="FA649856">
      <w:start w:val="1"/>
      <w:numFmt w:val="bullet"/>
      <w:lvlText w:val=""/>
      <w:lvlJc w:val="left"/>
      <w:pPr>
        <w:ind w:left="1429" w:hanging="360"/>
      </w:pPr>
      <w:rPr>
        <w:rFonts w:ascii="Symbol" w:hAnsi="Symbol" w:hint="default"/>
      </w:rPr>
    </w:lvl>
    <w:lvl w:ilvl="1" w:tplc="7FC08798" w:tentative="1">
      <w:start w:val="1"/>
      <w:numFmt w:val="bullet"/>
      <w:lvlText w:val="o"/>
      <w:lvlJc w:val="left"/>
      <w:pPr>
        <w:ind w:left="2149" w:hanging="360"/>
      </w:pPr>
      <w:rPr>
        <w:rFonts w:ascii="Courier New" w:hAnsi="Courier New" w:cs="Courier New" w:hint="default"/>
      </w:rPr>
    </w:lvl>
    <w:lvl w:ilvl="2" w:tplc="6F7437DA" w:tentative="1">
      <w:start w:val="1"/>
      <w:numFmt w:val="bullet"/>
      <w:lvlText w:val=""/>
      <w:lvlJc w:val="left"/>
      <w:pPr>
        <w:ind w:left="2869" w:hanging="360"/>
      </w:pPr>
      <w:rPr>
        <w:rFonts w:ascii="Wingdings" w:hAnsi="Wingdings" w:hint="default"/>
      </w:rPr>
    </w:lvl>
    <w:lvl w:ilvl="3" w:tplc="F168EADA" w:tentative="1">
      <w:start w:val="1"/>
      <w:numFmt w:val="bullet"/>
      <w:lvlText w:val=""/>
      <w:lvlJc w:val="left"/>
      <w:pPr>
        <w:ind w:left="3589" w:hanging="360"/>
      </w:pPr>
      <w:rPr>
        <w:rFonts w:ascii="Symbol" w:hAnsi="Symbol" w:hint="default"/>
      </w:rPr>
    </w:lvl>
    <w:lvl w:ilvl="4" w:tplc="64EE73E8" w:tentative="1">
      <w:start w:val="1"/>
      <w:numFmt w:val="bullet"/>
      <w:lvlText w:val="o"/>
      <w:lvlJc w:val="left"/>
      <w:pPr>
        <w:ind w:left="4309" w:hanging="360"/>
      </w:pPr>
      <w:rPr>
        <w:rFonts w:ascii="Courier New" w:hAnsi="Courier New" w:cs="Courier New" w:hint="default"/>
      </w:rPr>
    </w:lvl>
    <w:lvl w:ilvl="5" w:tplc="211CB8D8" w:tentative="1">
      <w:start w:val="1"/>
      <w:numFmt w:val="bullet"/>
      <w:lvlText w:val=""/>
      <w:lvlJc w:val="left"/>
      <w:pPr>
        <w:ind w:left="5029" w:hanging="360"/>
      </w:pPr>
      <w:rPr>
        <w:rFonts w:ascii="Wingdings" w:hAnsi="Wingdings" w:hint="default"/>
      </w:rPr>
    </w:lvl>
    <w:lvl w:ilvl="6" w:tplc="A520488C" w:tentative="1">
      <w:start w:val="1"/>
      <w:numFmt w:val="bullet"/>
      <w:lvlText w:val=""/>
      <w:lvlJc w:val="left"/>
      <w:pPr>
        <w:ind w:left="5749" w:hanging="360"/>
      </w:pPr>
      <w:rPr>
        <w:rFonts w:ascii="Symbol" w:hAnsi="Symbol" w:hint="default"/>
      </w:rPr>
    </w:lvl>
    <w:lvl w:ilvl="7" w:tplc="853CD614" w:tentative="1">
      <w:start w:val="1"/>
      <w:numFmt w:val="bullet"/>
      <w:lvlText w:val="o"/>
      <w:lvlJc w:val="left"/>
      <w:pPr>
        <w:ind w:left="6469" w:hanging="360"/>
      </w:pPr>
      <w:rPr>
        <w:rFonts w:ascii="Courier New" w:hAnsi="Courier New" w:cs="Courier New" w:hint="default"/>
      </w:rPr>
    </w:lvl>
    <w:lvl w:ilvl="8" w:tplc="757CA1F2" w:tentative="1">
      <w:start w:val="1"/>
      <w:numFmt w:val="bullet"/>
      <w:lvlText w:val=""/>
      <w:lvlJc w:val="left"/>
      <w:pPr>
        <w:ind w:left="7189" w:hanging="360"/>
      </w:pPr>
      <w:rPr>
        <w:rFonts w:ascii="Wingdings" w:hAnsi="Wingdings" w:hint="default"/>
      </w:rPr>
    </w:lvl>
  </w:abstractNum>
  <w:num w:numId="1">
    <w:abstractNumId w:val="21"/>
  </w:num>
  <w:num w:numId="2">
    <w:abstractNumId w:val="57"/>
  </w:num>
  <w:num w:numId="3">
    <w:abstractNumId w:val="46"/>
  </w:num>
  <w:num w:numId="4">
    <w:abstractNumId w:val="52"/>
  </w:num>
  <w:num w:numId="5">
    <w:abstractNumId w:val="8"/>
  </w:num>
  <w:num w:numId="6">
    <w:abstractNumId w:val="24"/>
  </w:num>
  <w:num w:numId="7">
    <w:abstractNumId w:val="37"/>
  </w:num>
  <w:num w:numId="8">
    <w:abstractNumId w:val="14"/>
  </w:num>
  <w:num w:numId="9">
    <w:abstractNumId w:val="16"/>
  </w:num>
  <w:num w:numId="10">
    <w:abstractNumId w:val="36"/>
  </w:num>
  <w:num w:numId="11">
    <w:abstractNumId w:val="15"/>
  </w:num>
  <w:num w:numId="12">
    <w:abstractNumId w:val="42"/>
  </w:num>
  <w:num w:numId="13">
    <w:abstractNumId w:val="5"/>
  </w:num>
  <w:num w:numId="14">
    <w:abstractNumId w:val="40"/>
  </w:num>
  <w:num w:numId="15">
    <w:abstractNumId w:val="39"/>
  </w:num>
  <w:num w:numId="16">
    <w:abstractNumId w:val="2"/>
  </w:num>
  <w:num w:numId="17">
    <w:abstractNumId w:val="18"/>
  </w:num>
  <w:num w:numId="18">
    <w:abstractNumId w:val="20"/>
  </w:num>
  <w:num w:numId="19">
    <w:abstractNumId w:val="48"/>
  </w:num>
  <w:num w:numId="20">
    <w:abstractNumId w:val="0"/>
  </w:num>
  <w:num w:numId="21">
    <w:abstractNumId w:val="23"/>
  </w:num>
  <w:num w:numId="22">
    <w:abstractNumId w:val="30"/>
  </w:num>
  <w:num w:numId="23">
    <w:abstractNumId w:val="53"/>
  </w:num>
  <w:num w:numId="24">
    <w:abstractNumId w:val="9"/>
  </w:num>
  <w:num w:numId="25">
    <w:abstractNumId w:val="4"/>
  </w:num>
  <w:num w:numId="26">
    <w:abstractNumId w:val="22"/>
  </w:num>
  <w:num w:numId="27">
    <w:abstractNumId w:val="35"/>
  </w:num>
  <w:num w:numId="28">
    <w:abstractNumId w:val="47"/>
  </w:num>
  <w:num w:numId="29">
    <w:abstractNumId w:val="17"/>
  </w:num>
  <w:num w:numId="30">
    <w:abstractNumId w:val="10"/>
  </w:num>
  <w:num w:numId="31">
    <w:abstractNumId w:val="55"/>
  </w:num>
  <w:num w:numId="32">
    <w:abstractNumId w:val="11"/>
  </w:num>
  <w:num w:numId="33">
    <w:abstractNumId w:val="33"/>
  </w:num>
  <w:num w:numId="34">
    <w:abstractNumId w:val="43"/>
  </w:num>
  <w:num w:numId="35">
    <w:abstractNumId w:val="25"/>
  </w:num>
  <w:num w:numId="36">
    <w:abstractNumId w:val="34"/>
  </w:num>
  <w:num w:numId="37">
    <w:abstractNumId w:val="29"/>
  </w:num>
  <w:num w:numId="38">
    <w:abstractNumId w:val="44"/>
  </w:num>
  <w:num w:numId="39">
    <w:abstractNumId w:val="58"/>
  </w:num>
  <w:num w:numId="40">
    <w:abstractNumId w:val="27"/>
  </w:num>
  <w:num w:numId="41">
    <w:abstractNumId w:val="38"/>
  </w:num>
  <w:num w:numId="42">
    <w:abstractNumId w:val="51"/>
  </w:num>
  <w:num w:numId="43">
    <w:abstractNumId w:val="3"/>
  </w:num>
  <w:num w:numId="44">
    <w:abstractNumId w:val="56"/>
  </w:num>
  <w:num w:numId="45">
    <w:abstractNumId w:val="41"/>
  </w:num>
  <w:num w:numId="46">
    <w:abstractNumId w:val="6"/>
  </w:num>
  <w:num w:numId="47">
    <w:abstractNumId w:val="12"/>
  </w:num>
  <w:num w:numId="48">
    <w:abstractNumId w:val="45"/>
  </w:num>
  <w:num w:numId="49">
    <w:abstractNumId w:val="19"/>
  </w:num>
  <w:num w:numId="50">
    <w:abstractNumId w:val="26"/>
  </w:num>
  <w:num w:numId="51">
    <w:abstractNumId w:val="13"/>
  </w:num>
  <w:num w:numId="52">
    <w:abstractNumId w:val="60"/>
  </w:num>
  <w:num w:numId="53">
    <w:abstractNumId w:val="32"/>
  </w:num>
  <w:num w:numId="54">
    <w:abstractNumId w:val="7"/>
  </w:num>
  <w:num w:numId="55">
    <w:abstractNumId w:val="28"/>
  </w:num>
  <w:num w:numId="56">
    <w:abstractNumId w:val="1"/>
  </w:num>
  <w:num w:numId="57">
    <w:abstractNumId w:val="59"/>
  </w:num>
  <w:num w:numId="58">
    <w:abstractNumId w:val="31"/>
  </w:num>
  <w:num w:numId="59">
    <w:abstractNumId w:val="49"/>
  </w:num>
  <w:num w:numId="60">
    <w:abstractNumId w:val="54"/>
  </w:num>
  <w:num w:numId="61">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B8"/>
    <w:rsid w:val="000813B8"/>
    <w:rsid w:val="000B11FA"/>
    <w:rsid w:val="000D0AED"/>
    <w:rsid w:val="001325B3"/>
    <w:rsid w:val="00143970"/>
    <w:rsid w:val="001A2BB0"/>
    <w:rsid w:val="002B3377"/>
    <w:rsid w:val="003200D8"/>
    <w:rsid w:val="004A3F57"/>
    <w:rsid w:val="005337B5"/>
    <w:rsid w:val="005770B1"/>
    <w:rsid w:val="00613377"/>
    <w:rsid w:val="00617824"/>
    <w:rsid w:val="00627736"/>
    <w:rsid w:val="006306B8"/>
    <w:rsid w:val="00792C19"/>
    <w:rsid w:val="007B23EE"/>
    <w:rsid w:val="007B6A6C"/>
    <w:rsid w:val="007C103F"/>
    <w:rsid w:val="0080363F"/>
    <w:rsid w:val="00932D8E"/>
    <w:rsid w:val="00AD4395"/>
    <w:rsid w:val="00AF3CF0"/>
    <w:rsid w:val="00B140E6"/>
    <w:rsid w:val="00C04828"/>
    <w:rsid w:val="00C7055D"/>
    <w:rsid w:val="00C72924"/>
    <w:rsid w:val="00D14353"/>
    <w:rsid w:val="00D83410"/>
    <w:rsid w:val="00E540D6"/>
    <w:rsid w:val="00E85587"/>
    <w:rsid w:val="00F5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A7835563-BCA3-40C2-B655-333441F1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8E3"/>
    <w:pPr>
      <w:widowControl w:val="0"/>
      <w:spacing w:before="0" w:after="200" w:line="276" w:lineRule="auto"/>
    </w:pPr>
    <w:rPr>
      <w:rFonts w:eastAsiaTheme="minorEastAsia"/>
      <w:lang w:val="en-US"/>
    </w:rPr>
  </w:style>
  <w:style w:type="paragraph" w:styleId="Heading1">
    <w:name w:val="heading 1"/>
    <w:basedOn w:val="Normal"/>
    <w:next w:val="Normal"/>
    <w:link w:val="Heading1Char"/>
    <w:uiPriority w:val="9"/>
    <w:qFormat/>
    <w:rsid w:val="000B7C9D"/>
    <w:pPr>
      <w:spacing w:before="18" w:after="0" w:line="240" w:lineRule="auto"/>
      <w:ind w:left="120" w:right="46"/>
      <w:jc w:val="both"/>
      <w:outlineLvl w:val="0"/>
    </w:pPr>
    <w:rPr>
      <w:rFonts w:ascii="Arial" w:eastAsia="Arial" w:hAnsi="Arial" w:cs="Arial"/>
      <w:b/>
      <w:bCs/>
      <w:sz w:val="28"/>
      <w:szCs w:val="32"/>
      <w:lang w:val="ru-RU"/>
    </w:rPr>
  </w:style>
  <w:style w:type="paragraph" w:styleId="Heading2">
    <w:name w:val="heading 2"/>
    <w:basedOn w:val="Normal"/>
    <w:next w:val="Normal"/>
    <w:link w:val="Heading2Char"/>
    <w:uiPriority w:val="9"/>
    <w:unhideWhenUsed/>
    <w:qFormat/>
    <w:rsid w:val="000B7C9D"/>
    <w:pPr>
      <w:spacing w:after="0" w:line="240" w:lineRule="auto"/>
      <w:ind w:left="120" w:right="46"/>
      <w:jc w:val="both"/>
      <w:outlineLvl w:val="1"/>
    </w:pPr>
    <w:rPr>
      <w:rFonts w:ascii="Arial" w:eastAsia="Arial" w:hAnsi="Arial" w:cs="Arial"/>
      <w:b/>
      <w:bCs/>
      <w:lang w:val="ru-RU"/>
    </w:rPr>
  </w:style>
  <w:style w:type="paragraph" w:styleId="Heading3">
    <w:name w:val="heading 3"/>
    <w:basedOn w:val="Normal"/>
    <w:next w:val="Normal"/>
    <w:link w:val="Heading3Char"/>
    <w:uiPriority w:val="9"/>
    <w:unhideWhenUsed/>
    <w:qFormat/>
    <w:rsid w:val="00BE0A6D"/>
    <w:pPr>
      <w:spacing w:after="0" w:line="240" w:lineRule="auto"/>
      <w:ind w:left="952" w:right="-36"/>
      <w:jc w:val="both"/>
      <w:outlineLvl w:val="2"/>
    </w:pPr>
    <w:rPr>
      <w:rFonts w:ascii="Arial" w:eastAsia="Times New Roman" w:hAnsi="Arial" w:cs="Arial"/>
      <w:b/>
      <w:bCs/>
      <w:lang w:val="ru-RU"/>
    </w:rPr>
  </w:style>
  <w:style w:type="paragraph" w:styleId="Heading4">
    <w:name w:val="heading 4"/>
    <w:basedOn w:val="Normal"/>
    <w:next w:val="Normal"/>
    <w:link w:val="Heading4Char"/>
    <w:uiPriority w:val="9"/>
    <w:unhideWhenUsed/>
    <w:qFormat/>
    <w:rsid w:val="007E677E"/>
    <w:pPr>
      <w:widowControl/>
      <w:spacing w:before="120" w:line="240" w:lineRule="auto"/>
      <w:ind w:leftChars="644" w:left="1417"/>
      <w:jc w:val="both"/>
      <w:outlineLvl w:val="3"/>
    </w:pPr>
    <w:rPr>
      <w:rFonts w:ascii="Arial" w:eastAsia="SimSun" w:hAnsi="Arial" w:cs="Arial"/>
      <w:b/>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937277"/>
    <w:rPr>
      <w:b/>
      <w:bCs/>
      <w:smallCaps/>
      <w:color w:val="auto"/>
      <w:spacing w:val="5"/>
      <w:u w:val="single"/>
    </w:rPr>
  </w:style>
  <w:style w:type="numbering" w:customStyle="1" w:styleId="1">
    <w:name w:val="Стиль1"/>
    <w:uiPriority w:val="99"/>
    <w:rsid w:val="005370C6"/>
    <w:pPr>
      <w:numPr>
        <w:numId w:val="1"/>
      </w:numPr>
    </w:pPr>
  </w:style>
  <w:style w:type="paragraph" w:styleId="Header">
    <w:name w:val="header"/>
    <w:basedOn w:val="Normal"/>
    <w:link w:val="HeaderChar"/>
    <w:uiPriority w:val="99"/>
    <w:unhideWhenUsed/>
    <w:rsid w:val="009478E3"/>
    <w:pPr>
      <w:pBdr>
        <w:bottom w:val="single" w:sz="6" w:space="1" w:color="auto"/>
      </w:pBdr>
      <w:tabs>
        <w:tab w:val="center" w:pos="4677"/>
        <w:tab w:val="right" w:pos="9355"/>
      </w:tabs>
      <w:snapToGrid w:val="0"/>
      <w:spacing w:line="240" w:lineRule="auto"/>
      <w:jc w:val="center"/>
    </w:pPr>
    <w:rPr>
      <w:sz w:val="18"/>
      <w:szCs w:val="18"/>
    </w:rPr>
  </w:style>
  <w:style w:type="character" w:customStyle="1" w:styleId="HeaderChar">
    <w:name w:val="Header Char"/>
    <w:basedOn w:val="DefaultParagraphFont"/>
    <w:link w:val="Header"/>
    <w:uiPriority w:val="99"/>
    <w:rsid w:val="009478E3"/>
    <w:rPr>
      <w:rFonts w:eastAsiaTheme="minorEastAsia"/>
      <w:sz w:val="18"/>
      <w:szCs w:val="18"/>
      <w:lang w:val="en-US"/>
    </w:rPr>
  </w:style>
  <w:style w:type="paragraph" w:styleId="Footer">
    <w:name w:val="footer"/>
    <w:basedOn w:val="Normal"/>
    <w:link w:val="FooterChar"/>
    <w:uiPriority w:val="99"/>
    <w:unhideWhenUsed/>
    <w:rsid w:val="009478E3"/>
    <w:pPr>
      <w:tabs>
        <w:tab w:val="center" w:pos="4677"/>
        <w:tab w:val="right" w:pos="9355"/>
      </w:tabs>
      <w:snapToGrid w:val="0"/>
      <w:spacing w:line="240" w:lineRule="auto"/>
    </w:pPr>
    <w:rPr>
      <w:sz w:val="18"/>
      <w:szCs w:val="18"/>
    </w:rPr>
  </w:style>
  <w:style w:type="character" w:customStyle="1" w:styleId="FooterChar">
    <w:name w:val="Footer Char"/>
    <w:basedOn w:val="DefaultParagraphFont"/>
    <w:link w:val="Footer"/>
    <w:uiPriority w:val="99"/>
    <w:rsid w:val="009478E3"/>
    <w:rPr>
      <w:rFonts w:eastAsiaTheme="minorEastAsia"/>
      <w:sz w:val="18"/>
      <w:szCs w:val="18"/>
      <w:lang w:val="en-US"/>
    </w:rPr>
  </w:style>
  <w:style w:type="paragraph" w:styleId="BalloonText">
    <w:name w:val="Balloon Text"/>
    <w:basedOn w:val="Normal"/>
    <w:link w:val="BalloonTextChar"/>
    <w:uiPriority w:val="99"/>
    <w:semiHidden/>
    <w:unhideWhenUsed/>
    <w:rsid w:val="009478E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478E3"/>
    <w:rPr>
      <w:rFonts w:eastAsiaTheme="minorEastAsia"/>
      <w:sz w:val="18"/>
      <w:szCs w:val="18"/>
      <w:lang w:val="en-US"/>
    </w:rPr>
  </w:style>
  <w:style w:type="paragraph" w:customStyle="1" w:styleId="Bullet5">
    <w:name w:val="Bullet5"/>
    <w:qFormat/>
    <w:rsid w:val="009478E3"/>
    <w:pPr>
      <w:numPr>
        <w:ilvl w:val="4"/>
        <w:numId w:val="2"/>
      </w:numPr>
      <w:spacing w:before="0" w:after="240" w:line="260" w:lineRule="atLeast"/>
      <w:jc w:val="both"/>
    </w:pPr>
    <w:rPr>
      <w:rFonts w:ascii="Times New Roman" w:eastAsiaTheme="minorEastAsia" w:hAnsi="Times New Roman" w:cs="Times New Roman"/>
      <w:lang w:val="en-GB"/>
    </w:rPr>
  </w:style>
  <w:style w:type="paragraph" w:customStyle="1" w:styleId="Bullet1">
    <w:name w:val="Bullet1"/>
    <w:qFormat/>
    <w:rsid w:val="009478E3"/>
    <w:pPr>
      <w:numPr>
        <w:numId w:val="2"/>
      </w:numPr>
      <w:spacing w:before="240" w:after="0"/>
      <w:jc w:val="both"/>
    </w:pPr>
    <w:rPr>
      <w:rFonts w:ascii="Times New Roman" w:eastAsiaTheme="minorEastAsia" w:hAnsi="Times New Roman" w:cs="Times New Roman"/>
      <w:lang w:val="en-GB"/>
    </w:rPr>
  </w:style>
  <w:style w:type="paragraph" w:customStyle="1" w:styleId="Bullet2">
    <w:name w:val="Bullet2"/>
    <w:qFormat/>
    <w:rsid w:val="009478E3"/>
    <w:pPr>
      <w:numPr>
        <w:ilvl w:val="1"/>
        <w:numId w:val="2"/>
      </w:numPr>
      <w:spacing w:before="240" w:after="0"/>
      <w:jc w:val="both"/>
    </w:pPr>
    <w:rPr>
      <w:rFonts w:ascii="Times New Roman" w:eastAsiaTheme="minorEastAsia" w:hAnsi="Times New Roman" w:cs="Times New Roman"/>
      <w:lang w:val="en-GB"/>
    </w:rPr>
  </w:style>
  <w:style w:type="paragraph" w:customStyle="1" w:styleId="Bullet3">
    <w:name w:val="Bullet3"/>
    <w:qFormat/>
    <w:rsid w:val="009478E3"/>
    <w:pPr>
      <w:numPr>
        <w:ilvl w:val="2"/>
        <w:numId w:val="2"/>
      </w:numPr>
      <w:spacing w:before="240" w:after="0"/>
      <w:jc w:val="both"/>
    </w:pPr>
    <w:rPr>
      <w:rFonts w:ascii="Times New Roman" w:eastAsiaTheme="minorEastAsia" w:hAnsi="Times New Roman" w:cs="Times New Roman"/>
      <w:lang w:val="en-GB"/>
    </w:rPr>
  </w:style>
  <w:style w:type="paragraph" w:customStyle="1" w:styleId="Bullet4">
    <w:name w:val="Bullet4"/>
    <w:qFormat/>
    <w:rsid w:val="009478E3"/>
    <w:pPr>
      <w:numPr>
        <w:ilvl w:val="3"/>
        <w:numId w:val="2"/>
      </w:numPr>
      <w:spacing w:before="240" w:after="0"/>
      <w:jc w:val="both"/>
    </w:pPr>
    <w:rPr>
      <w:rFonts w:ascii="Arial" w:eastAsiaTheme="minorEastAsia" w:hAnsi="Arial" w:cs="Times New Roman"/>
      <w:lang w:val="en-GB"/>
    </w:rPr>
  </w:style>
  <w:style w:type="paragraph" w:styleId="ListParagraph">
    <w:name w:val="List Paragraph"/>
    <w:basedOn w:val="Normal"/>
    <w:uiPriority w:val="34"/>
    <w:qFormat/>
    <w:rsid w:val="009478E3"/>
    <w:pPr>
      <w:ind w:firstLineChars="200" w:firstLine="420"/>
    </w:pPr>
  </w:style>
  <w:style w:type="table" w:customStyle="1" w:styleId="10">
    <w:name w:val="网格型1"/>
    <w:basedOn w:val="TableNormal"/>
    <w:next w:val="TableGrid"/>
    <w:uiPriority w:val="59"/>
    <w:rsid w:val="009478E3"/>
    <w:pPr>
      <w:spacing w:before="0" w:after="0"/>
    </w:pPr>
    <w:rPr>
      <w:rFonts w:ascii="Calibri" w:eastAsiaTheme="minorEastAsia"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478E3"/>
    <w:pPr>
      <w:widowControl w:val="0"/>
      <w:spacing w:before="0" w:after="0"/>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NoList"/>
    <w:uiPriority w:val="99"/>
    <w:semiHidden/>
    <w:unhideWhenUsed/>
    <w:rsid w:val="009478E3"/>
  </w:style>
  <w:style w:type="table" w:customStyle="1" w:styleId="110">
    <w:name w:val="网格型11"/>
    <w:basedOn w:val="TableNormal"/>
    <w:next w:val="TableGrid"/>
    <w:uiPriority w:val="59"/>
    <w:rsid w:val="009478E3"/>
    <w:pPr>
      <w:spacing w:before="0" w:after="0"/>
    </w:pPr>
    <w:rPr>
      <w:rFonts w:ascii="Calibri" w:eastAsiaTheme="minorEastAsia"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rsid w:val="009478E3"/>
    <w:pPr>
      <w:widowControl w:val="0"/>
      <w:spacing w:before="0" w:after="0"/>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1">
    <w:name w:val="Doctext1"/>
    <w:link w:val="Doctext1Char"/>
    <w:qFormat/>
    <w:rsid w:val="009478E3"/>
    <w:pPr>
      <w:spacing w:before="240" w:after="0"/>
      <w:ind w:left="720"/>
      <w:jc w:val="both"/>
    </w:pPr>
    <w:rPr>
      <w:rFonts w:ascii="Times New Roman" w:eastAsiaTheme="minorEastAsia" w:hAnsi="Times New Roman" w:cs="Times New Roman"/>
      <w:lang w:val="en-GB"/>
    </w:rPr>
  </w:style>
  <w:style w:type="character" w:customStyle="1" w:styleId="Heading1Char">
    <w:name w:val="Heading 1 Char"/>
    <w:basedOn w:val="DefaultParagraphFont"/>
    <w:link w:val="Heading1"/>
    <w:uiPriority w:val="9"/>
    <w:rsid w:val="000B7C9D"/>
    <w:rPr>
      <w:rFonts w:ascii="Arial" w:eastAsia="Arial" w:hAnsi="Arial" w:cs="Arial"/>
      <w:b/>
      <w:bCs/>
      <w:sz w:val="28"/>
      <w:szCs w:val="32"/>
    </w:rPr>
  </w:style>
  <w:style w:type="character" w:customStyle="1" w:styleId="Heading2Char">
    <w:name w:val="Heading 2 Char"/>
    <w:basedOn w:val="DefaultParagraphFont"/>
    <w:link w:val="Heading2"/>
    <w:uiPriority w:val="9"/>
    <w:rsid w:val="000B7C9D"/>
    <w:rPr>
      <w:rFonts w:ascii="Arial" w:eastAsia="Arial" w:hAnsi="Arial" w:cs="Arial"/>
      <w:b/>
      <w:bCs/>
    </w:rPr>
  </w:style>
  <w:style w:type="character" w:customStyle="1" w:styleId="Heading3Char">
    <w:name w:val="Heading 3 Char"/>
    <w:basedOn w:val="DefaultParagraphFont"/>
    <w:link w:val="Heading3"/>
    <w:uiPriority w:val="9"/>
    <w:rsid w:val="00BE0A6D"/>
    <w:rPr>
      <w:rFonts w:ascii="Arial" w:eastAsia="Times New Roman" w:hAnsi="Arial" w:cs="Arial"/>
      <w:b/>
      <w:bCs/>
    </w:rPr>
  </w:style>
  <w:style w:type="character" w:customStyle="1" w:styleId="Heading4Char">
    <w:name w:val="Heading 4 Char"/>
    <w:basedOn w:val="DefaultParagraphFont"/>
    <w:link w:val="Heading4"/>
    <w:uiPriority w:val="9"/>
    <w:rsid w:val="007E677E"/>
    <w:rPr>
      <w:rFonts w:ascii="Arial" w:eastAsia="SimSun" w:hAnsi="Arial" w:cs="Arial"/>
      <w:b/>
    </w:rPr>
  </w:style>
  <w:style w:type="paragraph" w:styleId="TOCHeading">
    <w:name w:val="TOC Heading"/>
    <w:basedOn w:val="Heading1"/>
    <w:next w:val="Normal"/>
    <w:uiPriority w:val="39"/>
    <w:semiHidden/>
    <w:unhideWhenUsed/>
    <w:qFormat/>
    <w:rsid w:val="00C545AE"/>
    <w:pPr>
      <w:keepNext/>
      <w:keepLines/>
      <w:widowControl/>
      <w:spacing w:before="480" w:line="276" w:lineRule="auto"/>
      <w:ind w:left="0" w:right="0"/>
      <w:jc w:val="left"/>
      <w:outlineLvl w:val="9"/>
    </w:pPr>
    <w:rPr>
      <w:rFonts w:asciiTheme="majorHAnsi" w:eastAsiaTheme="majorEastAsia" w:hAnsiTheme="majorHAnsi" w:cstheme="majorBidi"/>
      <w:color w:val="365F91" w:themeColor="accent1" w:themeShade="BF"/>
      <w:szCs w:val="28"/>
    </w:rPr>
  </w:style>
  <w:style w:type="paragraph" w:styleId="TOC1">
    <w:name w:val="toc 1"/>
    <w:basedOn w:val="Normal"/>
    <w:next w:val="Normal"/>
    <w:autoRedefine/>
    <w:uiPriority w:val="39"/>
    <w:unhideWhenUsed/>
    <w:rsid w:val="00C545AE"/>
    <w:pPr>
      <w:spacing w:after="100"/>
    </w:pPr>
  </w:style>
  <w:style w:type="paragraph" w:styleId="TOC2">
    <w:name w:val="toc 2"/>
    <w:basedOn w:val="Normal"/>
    <w:next w:val="Normal"/>
    <w:autoRedefine/>
    <w:uiPriority w:val="39"/>
    <w:unhideWhenUsed/>
    <w:rsid w:val="00F81740"/>
    <w:pPr>
      <w:tabs>
        <w:tab w:val="left" w:pos="0"/>
        <w:tab w:val="left" w:leader="dot" w:pos="709"/>
        <w:tab w:val="right" w:leader="dot" w:pos="10065"/>
      </w:tabs>
      <w:spacing w:after="120"/>
      <w:ind w:left="221" w:right="11"/>
      <w:jc w:val="both"/>
    </w:pPr>
  </w:style>
  <w:style w:type="paragraph" w:styleId="TOC3">
    <w:name w:val="toc 3"/>
    <w:basedOn w:val="Normal"/>
    <w:next w:val="Normal"/>
    <w:autoRedefine/>
    <w:uiPriority w:val="39"/>
    <w:unhideWhenUsed/>
    <w:rsid w:val="00C545AE"/>
    <w:pPr>
      <w:spacing w:after="100"/>
      <w:ind w:left="440"/>
    </w:pPr>
  </w:style>
  <w:style w:type="paragraph" w:styleId="TOC4">
    <w:name w:val="toc 4"/>
    <w:basedOn w:val="Normal"/>
    <w:next w:val="Normal"/>
    <w:autoRedefine/>
    <w:uiPriority w:val="39"/>
    <w:unhideWhenUsed/>
    <w:rsid w:val="00C545AE"/>
    <w:pPr>
      <w:widowControl/>
      <w:spacing w:after="100"/>
      <w:ind w:left="660"/>
    </w:pPr>
    <w:rPr>
      <w:lang w:val="ru-RU" w:eastAsia="ru-RU"/>
    </w:rPr>
  </w:style>
  <w:style w:type="paragraph" w:styleId="TOC5">
    <w:name w:val="toc 5"/>
    <w:basedOn w:val="Normal"/>
    <w:next w:val="Normal"/>
    <w:autoRedefine/>
    <w:uiPriority w:val="39"/>
    <w:unhideWhenUsed/>
    <w:rsid w:val="00C545AE"/>
    <w:pPr>
      <w:widowControl/>
      <w:spacing w:after="100"/>
      <w:ind w:left="880"/>
    </w:pPr>
    <w:rPr>
      <w:lang w:val="ru-RU" w:eastAsia="ru-RU"/>
    </w:rPr>
  </w:style>
  <w:style w:type="paragraph" w:styleId="TOC6">
    <w:name w:val="toc 6"/>
    <w:basedOn w:val="Normal"/>
    <w:next w:val="Normal"/>
    <w:autoRedefine/>
    <w:uiPriority w:val="39"/>
    <w:unhideWhenUsed/>
    <w:rsid w:val="00C545AE"/>
    <w:pPr>
      <w:widowControl/>
      <w:spacing w:after="100"/>
      <w:ind w:left="1100"/>
    </w:pPr>
    <w:rPr>
      <w:lang w:val="ru-RU" w:eastAsia="ru-RU"/>
    </w:rPr>
  </w:style>
  <w:style w:type="paragraph" w:styleId="TOC7">
    <w:name w:val="toc 7"/>
    <w:basedOn w:val="Normal"/>
    <w:next w:val="Normal"/>
    <w:autoRedefine/>
    <w:uiPriority w:val="39"/>
    <w:unhideWhenUsed/>
    <w:rsid w:val="00C545AE"/>
    <w:pPr>
      <w:widowControl/>
      <w:spacing w:after="100"/>
      <w:ind w:left="1320"/>
    </w:pPr>
    <w:rPr>
      <w:lang w:val="ru-RU" w:eastAsia="ru-RU"/>
    </w:rPr>
  </w:style>
  <w:style w:type="paragraph" w:styleId="TOC8">
    <w:name w:val="toc 8"/>
    <w:basedOn w:val="Normal"/>
    <w:next w:val="Normal"/>
    <w:autoRedefine/>
    <w:uiPriority w:val="39"/>
    <w:unhideWhenUsed/>
    <w:rsid w:val="00C545AE"/>
    <w:pPr>
      <w:widowControl/>
      <w:spacing w:after="100"/>
      <w:ind w:left="1540"/>
    </w:pPr>
    <w:rPr>
      <w:lang w:val="ru-RU" w:eastAsia="ru-RU"/>
    </w:rPr>
  </w:style>
  <w:style w:type="paragraph" w:styleId="TOC9">
    <w:name w:val="toc 9"/>
    <w:basedOn w:val="Normal"/>
    <w:next w:val="Normal"/>
    <w:autoRedefine/>
    <w:uiPriority w:val="39"/>
    <w:unhideWhenUsed/>
    <w:rsid w:val="00C545AE"/>
    <w:pPr>
      <w:widowControl/>
      <w:spacing w:after="100"/>
      <w:ind w:left="1760"/>
    </w:pPr>
    <w:rPr>
      <w:lang w:val="ru-RU" w:eastAsia="ru-RU"/>
    </w:rPr>
  </w:style>
  <w:style w:type="character" w:styleId="Hyperlink">
    <w:name w:val="Hyperlink"/>
    <w:basedOn w:val="DefaultParagraphFont"/>
    <w:uiPriority w:val="99"/>
    <w:unhideWhenUsed/>
    <w:rsid w:val="00C545AE"/>
    <w:rPr>
      <w:color w:val="0000FF" w:themeColor="hyperlink"/>
      <w:u w:val="single"/>
    </w:rPr>
  </w:style>
  <w:style w:type="character" w:styleId="CommentReference">
    <w:name w:val="annotation reference"/>
    <w:basedOn w:val="DefaultParagraphFont"/>
    <w:uiPriority w:val="99"/>
    <w:semiHidden/>
    <w:unhideWhenUsed/>
    <w:rsid w:val="00D75911"/>
    <w:rPr>
      <w:sz w:val="16"/>
      <w:szCs w:val="16"/>
    </w:rPr>
  </w:style>
  <w:style w:type="paragraph" w:styleId="CommentText">
    <w:name w:val="annotation text"/>
    <w:basedOn w:val="Normal"/>
    <w:link w:val="CommentTextChar"/>
    <w:uiPriority w:val="99"/>
    <w:unhideWhenUsed/>
    <w:rsid w:val="00D75911"/>
    <w:pPr>
      <w:spacing w:line="240" w:lineRule="auto"/>
    </w:pPr>
    <w:rPr>
      <w:sz w:val="20"/>
      <w:szCs w:val="20"/>
    </w:rPr>
  </w:style>
  <w:style w:type="character" w:customStyle="1" w:styleId="CommentTextChar">
    <w:name w:val="Comment Text Char"/>
    <w:basedOn w:val="DefaultParagraphFont"/>
    <w:link w:val="CommentText"/>
    <w:uiPriority w:val="99"/>
    <w:rsid w:val="00D75911"/>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D75911"/>
    <w:rPr>
      <w:b/>
      <w:bCs/>
    </w:rPr>
  </w:style>
  <w:style w:type="character" w:customStyle="1" w:styleId="CommentSubjectChar">
    <w:name w:val="Comment Subject Char"/>
    <w:basedOn w:val="CommentTextChar"/>
    <w:link w:val="CommentSubject"/>
    <w:uiPriority w:val="99"/>
    <w:semiHidden/>
    <w:rsid w:val="00D75911"/>
    <w:rPr>
      <w:rFonts w:eastAsiaTheme="minorEastAsia"/>
      <w:b/>
      <w:bCs/>
      <w:sz w:val="20"/>
      <w:szCs w:val="20"/>
      <w:lang w:val="en-US"/>
    </w:rPr>
  </w:style>
  <w:style w:type="paragraph" w:styleId="Revision">
    <w:name w:val="Revision"/>
    <w:hidden/>
    <w:uiPriority w:val="99"/>
    <w:semiHidden/>
    <w:rsid w:val="0062073D"/>
    <w:pPr>
      <w:spacing w:before="0" w:after="0"/>
    </w:pPr>
    <w:rPr>
      <w:rFonts w:eastAsiaTheme="minorEastAsia"/>
      <w:lang w:val="en-US"/>
    </w:rPr>
  </w:style>
  <w:style w:type="paragraph" w:customStyle="1" w:styleId="UPBullet1">
    <w:name w:val="UP Bullet 1"/>
    <w:basedOn w:val="Bullet1"/>
    <w:link w:val="UPBullet1Char"/>
    <w:qFormat/>
    <w:rsid w:val="00AA715C"/>
    <w:pPr>
      <w:numPr>
        <w:numId w:val="3"/>
      </w:numPr>
      <w:spacing w:line="360" w:lineRule="auto"/>
    </w:pPr>
    <w:rPr>
      <w:sz w:val="24"/>
      <w:szCs w:val="24"/>
      <w:lang w:val="ru-RU"/>
    </w:rPr>
  </w:style>
  <w:style w:type="character" w:customStyle="1" w:styleId="UPBullet1Char">
    <w:name w:val="UP Bullet 1 Char"/>
    <w:basedOn w:val="DefaultParagraphFont"/>
    <w:link w:val="UPBullet1"/>
    <w:rsid w:val="00AA715C"/>
    <w:rPr>
      <w:rFonts w:ascii="Times New Roman" w:eastAsiaTheme="minorEastAsia" w:hAnsi="Times New Roman" w:cs="Times New Roman"/>
      <w:sz w:val="24"/>
      <w:szCs w:val="24"/>
    </w:rPr>
  </w:style>
  <w:style w:type="paragraph" w:customStyle="1" w:styleId="UNIONPAYHDG1">
    <w:name w:val="UNIONPAY HDG 1"/>
    <w:basedOn w:val="Heading1"/>
    <w:qFormat/>
    <w:rsid w:val="006478CD"/>
    <w:pPr>
      <w:keepNext/>
      <w:keepLines/>
      <w:widowControl/>
      <w:tabs>
        <w:tab w:val="num" w:pos="360"/>
      </w:tabs>
      <w:spacing w:before="480" w:after="120" w:line="360" w:lineRule="auto"/>
      <w:ind w:left="0" w:right="0"/>
    </w:pPr>
    <w:rPr>
      <w:rFonts w:ascii="Times New Roman" w:eastAsiaTheme="majorEastAsia" w:hAnsi="Times New Roman" w:cs="Times New Roman"/>
      <w:sz w:val="24"/>
      <w:szCs w:val="24"/>
      <w:lang w:eastAsia="ru-RU"/>
    </w:rPr>
  </w:style>
  <w:style w:type="paragraph" w:customStyle="1" w:styleId="UNIONPAYHDG2">
    <w:name w:val="UNIONPAY HDG 2"/>
    <w:basedOn w:val="Heading2"/>
    <w:link w:val="UNIONPAYHDG2Char"/>
    <w:qFormat/>
    <w:rsid w:val="006478CD"/>
    <w:pPr>
      <w:keepNext/>
      <w:keepLines/>
      <w:widowControl/>
      <w:spacing w:before="200" w:after="120" w:line="360" w:lineRule="auto"/>
      <w:ind w:left="709" w:right="0" w:hanging="709"/>
    </w:pPr>
    <w:rPr>
      <w:rFonts w:ascii="Times New Roman" w:eastAsiaTheme="majorEastAsia" w:hAnsi="Times New Roman" w:cs="Times New Roman"/>
      <w:sz w:val="24"/>
      <w:szCs w:val="24"/>
      <w:lang w:eastAsia="ru-RU"/>
    </w:rPr>
  </w:style>
  <w:style w:type="character" w:customStyle="1" w:styleId="UNIONPAYHDG2Char">
    <w:name w:val="UNIONPAY HDG 2 Char"/>
    <w:basedOn w:val="Heading2Char"/>
    <w:link w:val="UNIONPAYHDG2"/>
    <w:rsid w:val="006478CD"/>
    <w:rPr>
      <w:rFonts w:ascii="Times New Roman" w:eastAsiaTheme="majorEastAsia" w:hAnsi="Times New Roman" w:cs="Times New Roman"/>
      <w:b/>
      <w:bCs/>
      <w:sz w:val="24"/>
      <w:szCs w:val="24"/>
      <w:lang w:eastAsia="ru-RU"/>
    </w:rPr>
  </w:style>
  <w:style w:type="character" w:customStyle="1" w:styleId="Doctext1Char">
    <w:name w:val="Doctext1 Char"/>
    <w:basedOn w:val="DefaultParagraphFont"/>
    <w:link w:val="Doctext1"/>
    <w:rsid w:val="00AF1CDA"/>
    <w:rPr>
      <w:rFonts w:ascii="Times New Roman" w:eastAsiaTheme="minorEastAsia" w:hAnsi="Times New Roman" w:cs="Times New Roman"/>
      <w:lang w:val="en-GB"/>
    </w:rPr>
  </w:style>
  <w:style w:type="table" w:customStyle="1" w:styleId="TableGrid1">
    <w:name w:val="Table Grid1"/>
    <w:basedOn w:val="TableNormal"/>
    <w:next w:val="TableGrid"/>
    <w:uiPriority w:val="59"/>
    <w:rsid w:val="00D94FEB"/>
    <w:pPr>
      <w:spacing w:before="0" w:after="0"/>
    </w:pPr>
    <w:rPr>
      <w:rFonts w:ascii="Calibri" w:eastAsiaTheme="minorEastAsia"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0.wmf"/><Relationship Id="rId33"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hyperlink" Target="http://www.nspk.ru/" TargetMode="External"/><Relationship Id="rId20" Type="http://schemas.openxmlformats.org/officeDocument/2006/relationships/image" Target="media/image5.jpeg"/><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wmf"/><Relationship Id="rId32"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wmf"/><Relationship Id="rId28" Type="http://schemas.openxmlformats.org/officeDocument/2006/relationships/image" Target="media/image13.wmf"/><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theme" Target="theme/theme1.xml"/><Relationship Id="rId8"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4B0EB-1569-4967-AD1B-9329D87A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81</Pages>
  <Words>30073</Words>
  <Characters>171417</Characters>
  <Application>Microsoft Office Word</Application>
  <DocSecurity>0</DocSecurity>
  <Lines>1428</Lines>
  <Paragraphs>402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Ekaterina Pobryzgaeva</cp:lastModifiedBy>
  <cp:revision>7</cp:revision>
  <dcterms:created xsi:type="dcterms:W3CDTF">2018-12-12T11:51:00Z</dcterms:created>
  <dcterms:modified xsi:type="dcterms:W3CDTF">2018-12-12T14:34:00Z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Moscow 2962241.2</vt:lpwstr>
  </property>
</Properties>
</file>